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D00B0" w14:textId="77777777" w:rsidR="00D96A56" w:rsidRPr="004B20A9" w:rsidRDefault="00D96A56" w:rsidP="00272371">
      <w:pPr>
        <w:tabs>
          <w:tab w:val="left" w:pos="3516"/>
          <w:tab w:val="center" w:pos="4536"/>
        </w:tabs>
        <w:spacing w:after="0" w:line="240" w:lineRule="auto"/>
        <w:jc w:val="center"/>
        <w:rPr>
          <w:rFonts w:ascii="Calibri" w:hAnsi="Calibri" w:cs="Calibri"/>
          <w:b/>
          <w:u w:val="single"/>
          <w:lang w:val="ro-RO"/>
        </w:rPr>
      </w:pPr>
    </w:p>
    <w:p w14:paraId="6BC9BAE5" w14:textId="485169C3" w:rsidR="002C0AF2" w:rsidRDefault="003C39AC" w:rsidP="000E1890">
      <w:pPr>
        <w:tabs>
          <w:tab w:val="left" w:pos="3516"/>
          <w:tab w:val="center" w:pos="4536"/>
        </w:tabs>
        <w:spacing w:after="0" w:line="240" w:lineRule="auto"/>
        <w:jc w:val="center"/>
        <w:rPr>
          <w:rFonts w:ascii="Calibri" w:hAnsi="Calibri" w:cs="Calibri"/>
          <w:b/>
          <w:u w:val="single"/>
          <w:lang w:val="ro-RO"/>
        </w:rPr>
      </w:pPr>
      <w:r w:rsidRPr="004B20A9">
        <w:rPr>
          <w:rFonts w:ascii="Calibri" w:hAnsi="Calibri" w:cs="Calibri"/>
          <w:b/>
          <w:u w:val="single"/>
          <w:lang w:val="ro-RO"/>
        </w:rPr>
        <w:t>Caiet de Sarcini pentru servicii</w:t>
      </w:r>
      <w:r w:rsidR="00CF15E0" w:rsidRPr="004B20A9">
        <w:rPr>
          <w:rFonts w:ascii="Calibri" w:hAnsi="Calibri" w:cs="Calibri"/>
          <w:b/>
          <w:u w:val="single"/>
          <w:lang w:val="ro-RO"/>
        </w:rPr>
        <w:t xml:space="preserve"> </w:t>
      </w:r>
      <w:r w:rsidR="000E1890">
        <w:rPr>
          <w:rFonts w:ascii="Calibri" w:hAnsi="Calibri" w:cs="Calibri"/>
          <w:b/>
          <w:u w:val="single"/>
          <w:lang w:val="ro-RO"/>
        </w:rPr>
        <w:t xml:space="preserve">realizare </w:t>
      </w:r>
      <w:r w:rsidR="000E1890" w:rsidRPr="000E1890">
        <w:rPr>
          <w:rFonts w:ascii="Calibri" w:hAnsi="Calibri" w:cs="Calibri"/>
          <w:b/>
          <w:u w:val="single"/>
          <w:lang w:val="ro-RO"/>
        </w:rPr>
        <w:t xml:space="preserve">Studiu de evaluare a notorietatii </w:t>
      </w:r>
      <w:r w:rsidR="002C0AF2">
        <w:rPr>
          <w:rFonts w:ascii="Calibri" w:hAnsi="Calibri" w:cs="Calibri"/>
          <w:b/>
          <w:u w:val="single"/>
          <w:lang w:val="ro-RO"/>
        </w:rPr>
        <w:t xml:space="preserve">Regio - </w:t>
      </w:r>
      <w:r w:rsidR="000E1890" w:rsidRPr="000E1890">
        <w:rPr>
          <w:rFonts w:ascii="Calibri" w:hAnsi="Calibri" w:cs="Calibri"/>
          <w:b/>
          <w:u w:val="single"/>
          <w:lang w:val="ro-RO"/>
        </w:rPr>
        <w:t>Programul Operational Regional 2014 – 2020</w:t>
      </w:r>
    </w:p>
    <w:p w14:paraId="53864D78" w14:textId="73385C59" w:rsidR="001C24B3" w:rsidRPr="004B20A9" w:rsidRDefault="000E1890" w:rsidP="000E1890">
      <w:pPr>
        <w:tabs>
          <w:tab w:val="left" w:pos="3516"/>
          <w:tab w:val="center" w:pos="4536"/>
        </w:tabs>
        <w:spacing w:after="0" w:line="240" w:lineRule="auto"/>
        <w:jc w:val="center"/>
        <w:rPr>
          <w:rFonts w:ascii="Calibri" w:hAnsi="Calibri" w:cs="Calibri"/>
          <w:b/>
          <w:u w:val="single"/>
          <w:lang w:val="ro-RO"/>
        </w:rPr>
      </w:pPr>
      <w:r w:rsidRPr="000E1890">
        <w:rPr>
          <w:rFonts w:ascii="Calibri" w:hAnsi="Calibri" w:cs="Calibri"/>
          <w:b/>
          <w:u w:val="single"/>
          <w:lang w:val="ro-RO"/>
        </w:rPr>
        <w:t xml:space="preserve"> la nivelul </w:t>
      </w:r>
      <w:r w:rsidR="00E8422B">
        <w:rPr>
          <w:rFonts w:ascii="Calibri" w:hAnsi="Calibri" w:cs="Calibri"/>
          <w:b/>
          <w:u w:val="single"/>
          <w:lang w:val="ro-RO"/>
        </w:rPr>
        <w:t xml:space="preserve">publicului general din </w:t>
      </w:r>
      <w:r w:rsidRPr="000E1890">
        <w:rPr>
          <w:rFonts w:ascii="Calibri" w:hAnsi="Calibri" w:cs="Calibri"/>
          <w:b/>
          <w:u w:val="single"/>
          <w:lang w:val="ro-RO"/>
        </w:rPr>
        <w:t>Regiun</w:t>
      </w:r>
      <w:r w:rsidR="00E8422B">
        <w:rPr>
          <w:rFonts w:ascii="Calibri" w:hAnsi="Calibri" w:cs="Calibri"/>
          <w:b/>
          <w:u w:val="single"/>
          <w:lang w:val="ro-RO"/>
        </w:rPr>
        <w:t>ea</w:t>
      </w:r>
      <w:r w:rsidRPr="000E1890">
        <w:rPr>
          <w:rFonts w:ascii="Calibri" w:hAnsi="Calibri" w:cs="Calibri"/>
          <w:b/>
          <w:u w:val="single"/>
          <w:lang w:val="ro-RO"/>
        </w:rPr>
        <w:t xml:space="preserve"> Nord – Est</w:t>
      </w:r>
    </w:p>
    <w:p w14:paraId="6256E582" w14:textId="77777777" w:rsidR="00D96A56" w:rsidRPr="004B20A9" w:rsidRDefault="00D96A56" w:rsidP="00272371">
      <w:pPr>
        <w:spacing w:after="0" w:line="240" w:lineRule="auto"/>
        <w:jc w:val="both"/>
        <w:rPr>
          <w:rFonts w:ascii="Calibri" w:hAnsi="Calibri" w:cs="Calibri"/>
          <w:highlight w:val="lightGray"/>
          <w:lang w:val="ro-RO"/>
        </w:rPr>
      </w:pPr>
    </w:p>
    <w:p w14:paraId="18973B77" w14:textId="77777777" w:rsidR="00AA4EE7" w:rsidRPr="004B20A9" w:rsidRDefault="00AA4EE7" w:rsidP="00272371">
      <w:pPr>
        <w:spacing w:after="0" w:line="240" w:lineRule="auto"/>
        <w:jc w:val="both"/>
        <w:rPr>
          <w:rFonts w:ascii="Calibri" w:hAnsi="Calibri" w:cs="Calibri"/>
          <w:lang w:val="ro-RO"/>
        </w:rPr>
      </w:pPr>
    </w:p>
    <w:p w14:paraId="7CD0F59B" w14:textId="77777777" w:rsidR="00F24A18" w:rsidRPr="004B20A9" w:rsidRDefault="00095886" w:rsidP="00272371">
      <w:pPr>
        <w:pStyle w:val="Heading1"/>
        <w:numPr>
          <w:ilvl w:val="0"/>
          <w:numId w:val="1"/>
        </w:numPr>
        <w:spacing w:before="0" w:line="240" w:lineRule="auto"/>
        <w:rPr>
          <w:rFonts w:ascii="Calibri" w:hAnsi="Calibri" w:cs="Calibri"/>
          <w:szCs w:val="22"/>
          <w:lang w:val="ro-RO"/>
        </w:rPr>
      </w:pPr>
      <w:bookmarkStart w:id="0" w:name="_Toc21420307"/>
      <w:r w:rsidRPr="004B20A9">
        <w:rPr>
          <w:rFonts w:ascii="Calibri" w:hAnsi="Calibri" w:cs="Calibri"/>
          <w:szCs w:val="22"/>
          <w:lang w:val="ro-RO"/>
        </w:rPr>
        <w:t>Introducere</w:t>
      </w:r>
      <w:bookmarkEnd w:id="0"/>
    </w:p>
    <w:p w14:paraId="776B300B" w14:textId="77777777" w:rsidR="00C227D1" w:rsidRPr="004B20A9" w:rsidRDefault="00C227D1" w:rsidP="00272371">
      <w:pPr>
        <w:spacing w:after="0" w:line="240" w:lineRule="auto"/>
        <w:jc w:val="both"/>
        <w:rPr>
          <w:rFonts w:ascii="Calibri" w:hAnsi="Calibri" w:cs="Calibri"/>
          <w:highlight w:val="yellow"/>
          <w:lang w:val="ro-RO"/>
        </w:rPr>
      </w:pPr>
    </w:p>
    <w:p w14:paraId="3DC47CF4" w14:textId="452003CF" w:rsidR="000E1890" w:rsidRDefault="001F3279" w:rsidP="00272371">
      <w:pPr>
        <w:spacing w:after="0" w:line="240" w:lineRule="auto"/>
        <w:jc w:val="both"/>
        <w:rPr>
          <w:rFonts w:ascii="Calibri" w:hAnsi="Calibri" w:cs="Calibri"/>
          <w:lang w:val="ro-RO"/>
        </w:rPr>
      </w:pPr>
      <w:r w:rsidRPr="004B20A9">
        <w:rPr>
          <w:rFonts w:ascii="Calibri" w:hAnsi="Calibri" w:cs="Calibri"/>
          <w:lang w:val="ro-RO"/>
        </w:rPr>
        <w:t>Î</w:t>
      </w:r>
      <w:r w:rsidR="006A65F3" w:rsidRPr="004B20A9">
        <w:rPr>
          <w:rFonts w:ascii="Calibri" w:hAnsi="Calibri" w:cs="Calibri"/>
          <w:lang w:val="ro-RO"/>
        </w:rPr>
        <w:t>n cadrul acestei proceduri</w:t>
      </w:r>
      <w:r w:rsidR="000E1890">
        <w:rPr>
          <w:rFonts w:ascii="Calibri" w:hAnsi="Calibri" w:cs="Calibri"/>
          <w:lang w:val="ro-RO"/>
        </w:rPr>
        <w:t>,</w:t>
      </w:r>
      <w:r w:rsidR="000E1890" w:rsidRPr="000E1890">
        <w:t xml:space="preserve"> </w:t>
      </w:r>
      <w:r w:rsidR="008D2121" w:rsidRPr="000E1890">
        <w:rPr>
          <w:rFonts w:ascii="Calibri" w:hAnsi="Calibri" w:cs="Calibri"/>
          <w:lang w:val="ro-RO"/>
        </w:rPr>
        <w:t xml:space="preserve">Agentia </w:t>
      </w:r>
      <w:r w:rsidR="008D2121">
        <w:rPr>
          <w:rFonts w:ascii="Calibri" w:hAnsi="Calibri" w:cs="Calibri"/>
          <w:lang w:val="ro-RO"/>
        </w:rPr>
        <w:t>p</w:t>
      </w:r>
      <w:r w:rsidR="008D2121" w:rsidRPr="000E1890">
        <w:rPr>
          <w:rFonts w:ascii="Calibri" w:hAnsi="Calibri" w:cs="Calibri"/>
          <w:lang w:val="ro-RO"/>
        </w:rPr>
        <w:t xml:space="preserve">entru Dezvoltare Regionala Nord-Est </w:t>
      </w:r>
      <w:r w:rsidR="000E1890" w:rsidRPr="000E1890">
        <w:rPr>
          <w:rFonts w:ascii="Calibri" w:hAnsi="Calibri" w:cs="Calibri"/>
          <w:lang w:val="ro-RO"/>
        </w:rPr>
        <w:t>(ADR Nord-Est) indeplineste rolul de Autoritate Contractanta, respectiv Achizitor in cadrul Contractului.</w:t>
      </w:r>
    </w:p>
    <w:p w14:paraId="614A64C3" w14:textId="77777777" w:rsidR="000E1890" w:rsidRDefault="000E1890" w:rsidP="00272371">
      <w:pPr>
        <w:spacing w:after="0" w:line="240" w:lineRule="auto"/>
        <w:jc w:val="both"/>
        <w:rPr>
          <w:rFonts w:ascii="Calibri" w:hAnsi="Calibri" w:cs="Calibri"/>
          <w:lang w:val="ro-RO"/>
        </w:rPr>
      </w:pPr>
    </w:p>
    <w:p w14:paraId="11EB7CBF" w14:textId="1BDFE3B7" w:rsidR="0007462C" w:rsidRPr="004B20A9" w:rsidRDefault="000E1890" w:rsidP="00272371">
      <w:pPr>
        <w:spacing w:after="0" w:line="240" w:lineRule="auto"/>
        <w:jc w:val="both"/>
        <w:rPr>
          <w:rFonts w:ascii="Calibri" w:hAnsi="Calibri" w:cs="Calibri"/>
          <w:lang w:val="ro-RO"/>
        </w:rPr>
      </w:pPr>
      <w:r w:rsidRPr="000E1890">
        <w:rPr>
          <w:rFonts w:ascii="Calibri" w:hAnsi="Calibri" w:cs="Calibri"/>
          <w:lang w:val="ro-RO"/>
        </w:rPr>
        <w:t>Pentru scopul prezentei sectiuni a Documentatiei de Atribuire, orice activitate descrisa intr-un anumit capitol din Caietul de Sarcini si nespecificata explicit in alt capitol, trebuie interpretata ca fiind mentionata in toate capitolele unde se considera de catre Ofertant ca aceasta trebuia mentionata pentru asigurarea indeplinirii obiectului Contractului.</w:t>
      </w:r>
    </w:p>
    <w:p w14:paraId="121D6F6D" w14:textId="77777777" w:rsidR="00AA4EE7" w:rsidRPr="004B20A9" w:rsidRDefault="00AA4EE7" w:rsidP="00272371">
      <w:pPr>
        <w:spacing w:after="0" w:line="240" w:lineRule="auto"/>
        <w:jc w:val="both"/>
        <w:rPr>
          <w:rFonts w:ascii="Calibri" w:hAnsi="Calibri" w:cs="Calibri"/>
          <w:lang w:val="ro-RO"/>
        </w:rPr>
      </w:pPr>
    </w:p>
    <w:p w14:paraId="0E485961" w14:textId="77777777" w:rsidR="002A5F6D" w:rsidRDefault="002A5F6D" w:rsidP="00272371">
      <w:pPr>
        <w:pStyle w:val="Heading1"/>
        <w:numPr>
          <w:ilvl w:val="0"/>
          <w:numId w:val="1"/>
        </w:numPr>
        <w:spacing w:before="0" w:line="240" w:lineRule="auto"/>
        <w:jc w:val="both"/>
        <w:rPr>
          <w:rFonts w:ascii="Calibri" w:hAnsi="Calibri" w:cs="Calibri"/>
          <w:szCs w:val="22"/>
          <w:lang w:val="ro-RO"/>
        </w:rPr>
      </w:pPr>
      <w:bookmarkStart w:id="1" w:name="_Toc21420308"/>
      <w:r w:rsidRPr="004B20A9">
        <w:rPr>
          <w:rFonts w:ascii="Calibri" w:hAnsi="Calibri" w:cs="Calibri"/>
          <w:szCs w:val="22"/>
          <w:lang w:val="ro-RO"/>
        </w:rPr>
        <w:t>Context</w:t>
      </w:r>
      <w:r w:rsidR="007D76CF" w:rsidRPr="004B20A9">
        <w:rPr>
          <w:rFonts w:ascii="Calibri" w:hAnsi="Calibri" w:cs="Calibri"/>
          <w:szCs w:val="22"/>
          <w:lang w:val="ro-RO"/>
        </w:rPr>
        <w:t>ul realiz</w:t>
      </w:r>
      <w:r w:rsidR="001F3279" w:rsidRPr="004B20A9">
        <w:rPr>
          <w:rFonts w:ascii="Calibri" w:hAnsi="Calibri" w:cs="Calibri"/>
          <w:szCs w:val="22"/>
          <w:lang w:val="ro-RO"/>
        </w:rPr>
        <w:t>ă</w:t>
      </w:r>
      <w:r w:rsidR="007D76CF" w:rsidRPr="004B20A9">
        <w:rPr>
          <w:rFonts w:ascii="Calibri" w:hAnsi="Calibri" w:cs="Calibri"/>
          <w:szCs w:val="22"/>
          <w:lang w:val="ro-RO"/>
        </w:rPr>
        <w:t>rii acestei achizi</w:t>
      </w:r>
      <w:r w:rsidR="001F3279" w:rsidRPr="004B20A9">
        <w:rPr>
          <w:rFonts w:ascii="Calibri" w:hAnsi="Calibri" w:cs="Calibri"/>
          <w:szCs w:val="22"/>
          <w:lang w:val="ro-RO"/>
        </w:rPr>
        <w:t>ț</w:t>
      </w:r>
      <w:r w:rsidR="007D76CF" w:rsidRPr="004B20A9">
        <w:rPr>
          <w:rFonts w:ascii="Calibri" w:hAnsi="Calibri" w:cs="Calibri"/>
          <w:szCs w:val="22"/>
          <w:lang w:val="ro-RO"/>
        </w:rPr>
        <w:t>ii</w:t>
      </w:r>
      <w:r w:rsidR="00CE1255" w:rsidRPr="004B20A9">
        <w:rPr>
          <w:rFonts w:ascii="Calibri" w:hAnsi="Calibri" w:cs="Calibri"/>
          <w:szCs w:val="22"/>
          <w:lang w:val="ro-RO"/>
        </w:rPr>
        <w:t xml:space="preserve"> de servicii</w:t>
      </w:r>
      <w:bookmarkEnd w:id="1"/>
    </w:p>
    <w:p w14:paraId="28D36EF8" w14:textId="77777777" w:rsidR="000E1890" w:rsidRDefault="000E1890" w:rsidP="000E1890">
      <w:pPr>
        <w:spacing w:after="0" w:line="240" w:lineRule="auto"/>
        <w:jc w:val="both"/>
        <w:rPr>
          <w:rFonts w:ascii="Calibri" w:hAnsi="Calibri" w:cs="Calibri"/>
          <w:lang w:val="ro-RO"/>
        </w:rPr>
      </w:pPr>
    </w:p>
    <w:p w14:paraId="0E7AAC4E" w14:textId="77777777" w:rsidR="001B37A6" w:rsidRDefault="000E1890" w:rsidP="002C0AF2">
      <w:pPr>
        <w:spacing w:after="0" w:line="240" w:lineRule="auto"/>
        <w:jc w:val="both"/>
        <w:rPr>
          <w:rFonts w:ascii="Calibri" w:hAnsi="Calibri" w:cs="Calibri"/>
          <w:lang w:val="ro-RO"/>
        </w:rPr>
      </w:pPr>
      <w:r w:rsidRPr="000E1890">
        <w:rPr>
          <w:rFonts w:ascii="Calibri" w:hAnsi="Calibri" w:cs="Calibri"/>
          <w:lang w:val="ro-RO"/>
        </w:rPr>
        <w:t>Autoritatea de Management pentru Regio - Programul Operaţional Regional (AM POR) este Ministerul Dezvoltării Regionale şi Administrației Publice care deţine responsabilitatea gestionării la nivel național a activităţilor de informare şi publicitate cuprinse în Planul de Comunicare POR 2014-2020. AM POR a delegat o parte din atribuțiile sale de informare și publicitate către organismele intermediare din cadrul celor 8 agenții pentru dezvoltare regionala.</w:t>
      </w:r>
    </w:p>
    <w:p w14:paraId="572C0788" w14:textId="77777777" w:rsidR="001B37A6" w:rsidRDefault="001B37A6" w:rsidP="002C0AF2">
      <w:pPr>
        <w:spacing w:after="0" w:line="240" w:lineRule="auto"/>
        <w:jc w:val="both"/>
        <w:rPr>
          <w:rFonts w:ascii="Calibri" w:hAnsi="Calibri" w:cs="Calibri"/>
          <w:lang w:val="ro-RO"/>
        </w:rPr>
      </w:pPr>
    </w:p>
    <w:p w14:paraId="1AD44C58" w14:textId="4F29D84D" w:rsidR="000E1890" w:rsidRPr="000E1890" w:rsidRDefault="002C0AF2" w:rsidP="002C0AF2">
      <w:pPr>
        <w:spacing w:after="0" w:line="240" w:lineRule="auto"/>
        <w:jc w:val="both"/>
        <w:rPr>
          <w:rFonts w:ascii="Calibri" w:hAnsi="Calibri" w:cs="Calibri"/>
          <w:lang w:val="ro-RO"/>
        </w:rPr>
      </w:pPr>
      <w:r>
        <w:rPr>
          <w:rFonts w:ascii="Calibri" w:hAnsi="Calibri" w:cs="Calibri"/>
          <w:lang w:val="ro-RO"/>
        </w:rPr>
        <w:t xml:space="preserve">Agentia pentru Dezvoltare Regionala Nord –Est (ADR Nord –Est) indeplineste rolul de Organism Intermediar pentru Regio - </w:t>
      </w:r>
      <w:r w:rsidRPr="002C0AF2">
        <w:rPr>
          <w:rFonts w:ascii="Calibri" w:hAnsi="Calibri" w:cs="Calibri"/>
          <w:lang w:val="ro-RO"/>
        </w:rPr>
        <w:t>Programul Operational Regional 2014 – 2020</w:t>
      </w:r>
      <w:r>
        <w:rPr>
          <w:rFonts w:ascii="Calibri" w:hAnsi="Calibri" w:cs="Calibri"/>
          <w:lang w:val="ro-RO"/>
        </w:rPr>
        <w:t xml:space="preserve"> </w:t>
      </w:r>
      <w:r w:rsidRPr="002C0AF2">
        <w:rPr>
          <w:rFonts w:ascii="Calibri" w:hAnsi="Calibri" w:cs="Calibri"/>
          <w:lang w:val="ro-RO"/>
        </w:rPr>
        <w:t xml:space="preserve"> la nivelul Regiunii Nord – Est</w:t>
      </w:r>
      <w:r>
        <w:rPr>
          <w:rFonts w:ascii="Calibri" w:hAnsi="Calibri" w:cs="Calibri"/>
          <w:lang w:val="ro-RO"/>
        </w:rPr>
        <w:t>, respectiv judetele Bacau, Botosani, Iasi, Neamt, Suceava si Vaslui.</w:t>
      </w:r>
    </w:p>
    <w:p w14:paraId="5D819373" w14:textId="77777777" w:rsidR="000E1890" w:rsidRPr="000E1890" w:rsidRDefault="000E1890" w:rsidP="000E1890">
      <w:pPr>
        <w:spacing w:after="0" w:line="240" w:lineRule="auto"/>
        <w:jc w:val="both"/>
        <w:rPr>
          <w:rFonts w:ascii="Calibri" w:hAnsi="Calibri" w:cs="Calibri"/>
          <w:lang w:val="ro-RO"/>
        </w:rPr>
      </w:pPr>
    </w:p>
    <w:p w14:paraId="0780E774" w14:textId="4A988E47" w:rsidR="00E46AD9" w:rsidRPr="00E46AD9" w:rsidRDefault="002C0AF2" w:rsidP="00E46AD9">
      <w:pPr>
        <w:spacing w:after="0" w:line="240" w:lineRule="auto"/>
        <w:jc w:val="both"/>
        <w:rPr>
          <w:rFonts w:ascii="Calibri" w:hAnsi="Calibri" w:cs="Calibri"/>
          <w:lang w:val="ro-RO"/>
        </w:rPr>
      </w:pPr>
      <w:r>
        <w:rPr>
          <w:rFonts w:ascii="Calibri" w:hAnsi="Calibri" w:cs="Calibri"/>
          <w:lang w:val="ro-RO"/>
        </w:rPr>
        <w:t xml:space="preserve">Regio – </w:t>
      </w:r>
      <w:r w:rsidRPr="002C0AF2">
        <w:rPr>
          <w:rFonts w:ascii="Calibri" w:hAnsi="Calibri" w:cs="Calibri"/>
          <w:lang w:val="ro-RO"/>
        </w:rPr>
        <w:t>Programul Operational Regional 2014 – 2020</w:t>
      </w:r>
      <w:r>
        <w:rPr>
          <w:rFonts w:ascii="Calibri" w:hAnsi="Calibri" w:cs="Calibri"/>
          <w:lang w:val="ro-RO"/>
        </w:rPr>
        <w:t xml:space="preserve"> este un program de finantare din surse nationale (buget national si local) si europene prin FEDR – Fondul European pentru Dezvoltare Regionala. Prin finantarile acordate, programul </w:t>
      </w:r>
      <w:r w:rsidR="00E46AD9" w:rsidRPr="00E46AD9">
        <w:rPr>
          <w:rFonts w:ascii="Calibri" w:hAnsi="Calibri" w:cs="Calibri"/>
          <w:lang w:val="ro-RO"/>
        </w:rPr>
        <w:t>își propune ca obiectiv general creșterea competitivității economice și îmbunătăţirea condițiilor de viață ale comunităților locale și regionale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w:t>
      </w:r>
    </w:p>
    <w:p w14:paraId="773C045C" w14:textId="77777777" w:rsidR="00E46AD9" w:rsidRPr="00E46AD9" w:rsidRDefault="00E46AD9" w:rsidP="00E46AD9">
      <w:pPr>
        <w:spacing w:after="0" w:line="240" w:lineRule="auto"/>
        <w:jc w:val="both"/>
        <w:rPr>
          <w:rFonts w:ascii="Calibri" w:hAnsi="Calibri" w:cs="Calibri"/>
          <w:lang w:val="ro-RO"/>
        </w:rPr>
      </w:pPr>
    </w:p>
    <w:p w14:paraId="7DB9A099" w14:textId="5574983B"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 xml:space="preserve">Repartizarea fondurilor </w:t>
      </w:r>
      <w:r w:rsidR="002C0AF2">
        <w:rPr>
          <w:rFonts w:ascii="Calibri" w:hAnsi="Calibri" w:cs="Calibri"/>
          <w:lang w:val="ro-RO"/>
        </w:rPr>
        <w:t xml:space="preserve">pe regiuni (alocari financiare regionale) </w:t>
      </w:r>
      <w:r w:rsidRPr="00E46AD9">
        <w:rPr>
          <w:rFonts w:ascii="Calibri" w:hAnsi="Calibri" w:cs="Calibri"/>
          <w:lang w:val="ro-RO"/>
        </w:rPr>
        <w:t>s-a realizat în baza nevoilor comune de dezvoltare, asigurându-se corelarea cu strategiile regionale de dezvoltare, precum și cu strategiile naționale sectoriale</w:t>
      </w:r>
      <w:r w:rsidR="002C0AF2">
        <w:rPr>
          <w:rFonts w:ascii="Calibri" w:hAnsi="Calibri" w:cs="Calibri"/>
          <w:lang w:val="ro-RO"/>
        </w:rPr>
        <w:t xml:space="preserve">. </w:t>
      </w:r>
      <w:r w:rsidRPr="00E46AD9">
        <w:rPr>
          <w:rFonts w:ascii="Calibri" w:hAnsi="Calibri" w:cs="Calibri"/>
          <w:lang w:val="ro-RO"/>
        </w:rPr>
        <w:t>Regiunea Nord – Est beneficia</w:t>
      </w:r>
      <w:r w:rsidR="00140020">
        <w:rPr>
          <w:rFonts w:ascii="Calibri" w:hAnsi="Calibri" w:cs="Calibri"/>
          <w:lang w:val="ro-RO"/>
        </w:rPr>
        <w:t>za</w:t>
      </w:r>
      <w:r w:rsidRPr="00E46AD9">
        <w:rPr>
          <w:rFonts w:ascii="Calibri" w:hAnsi="Calibri" w:cs="Calibri"/>
          <w:lang w:val="ro-RO"/>
        </w:rPr>
        <w:t xml:space="preserve"> prin </w:t>
      </w:r>
      <w:r w:rsidR="00140020">
        <w:rPr>
          <w:rFonts w:ascii="Calibri" w:hAnsi="Calibri" w:cs="Calibri"/>
          <w:lang w:val="ro-RO"/>
        </w:rPr>
        <w:t xml:space="preserve">Regio </w:t>
      </w:r>
      <w:r w:rsidRPr="00E46AD9">
        <w:rPr>
          <w:rFonts w:ascii="Calibri" w:hAnsi="Calibri" w:cs="Calibri"/>
          <w:lang w:val="ro-RO"/>
        </w:rPr>
        <w:t>de o alocare financiara nerambursabila in valoare de 1,049 miliarde Euro ( 0.87 miliarde Euro FEDR), pentru a finanţa:</w:t>
      </w:r>
    </w:p>
    <w:p w14:paraId="6C1CC298"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1: Promovarea transferului tehnologic</w:t>
      </w:r>
    </w:p>
    <w:p w14:paraId="2662398E"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2: Îmbunătăţirea competitivităţii întreprinderilor mici şi mijlocii</w:t>
      </w:r>
    </w:p>
    <w:p w14:paraId="2146CBA3"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3: Sprijinirea tranziției către o economie cu emisii scăzute de   carbon</w:t>
      </w:r>
    </w:p>
    <w:p w14:paraId="33FEF7E5"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4: Sprijinirea dezvoltării urbane durabile</w:t>
      </w:r>
    </w:p>
    <w:p w14:paraId="5778D133"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5: Îmbunătățirea mediului urban și conservarea, protecția și valorificarea durabilă a patrimoniului cultural</w:t>
      </w:r>
    </w:p>
    <w:p w14:paraId="50FE7688"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6: Îmbunătățirea infrastructurii rutiere de importanță regională</w:t>
      </w:r>
    </w:p>
    <w:p w14:paraId="4D16138D"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7: Diversificarea economiilor locale prin dezvoltarea durabilă a turismului</w:t>
      </w:r>
    </w:p>
    <w:p w14:paraId="62F8E163"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8: Dezvoltarea infrastructurii de sănătate şi sociale</w:t>
      </w:r>
    </w:p>
    <w:p w14:paraId="00EB72A7"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lastRenderedPageBreak/>
        <w:t>•</w:t>
      </w:r>
      <w:r w:rsidRPr="00E46AD9">
        <w:rPr>
          <w:rFonts w:ascii="Calibri" w:hAnsi="Calibri" w:cs="Calibri"/>
          <w:lang w:val="ro-RO"/>
        </w:rPr>
        <w:tab/>
        <w:t>Axa prioritară 9: Sprijinirea regenerării economice și sociale a comunităților defavorizate din mediul urban</w:t>
      </w:r>
    </w:p>
    <w:p w14:paraId="639A226B"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10: Îmbunătățirea infrastructurii educaționale</w:t>
      </w:r>
    </w:p>
    <w:p w14:paraId="2B275417"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11: Extinderea geografică a sistemului de înregistrare a proprietăţilor în cadastru şi cartea funciară</w:t>
      </w:r>
    </w:p>
    <w:p w14:paraId="1ED1C6E8"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prioritară 12: Asistență tehnică</w:t>
      </w:r>
    </w:p>
    <w:p w14:paraId="70C86FDF"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 xml:space="preserve">Axa prioritara 13: Sprijinirea regenerarii oraselor mici si mijlocii </w:t>
      </w:r>
    </w:p>
    <w:p w14:paraId="5478A3B0" w14:textId="77777777" w:rsidR="00E46AD9" w:rsidRPr="00E46AD9"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prioritara 14: Crearea infrastructurii spitalelor regionale de urgenta</w:t>
      </w:r>
    </w:p>
    <w:p w14:paraId="2DA95F1D" w14:textId="332C8382" w:rsidR="002C5E98" w:rsidRDefault="00E46AD9" w:rsidP="00E46AD9">
      <w:pPr>
        <w:spacing w:after="0" w:line="240" w:lineRule="auto"/>
        <w:jc w:val="both"/>
        <w:rPr>
          <w:rFonts w:ascii="Calibri" w:hAnsi="Calibri" w:cs="Calibri"/>
          <w:lang w:val="ro-RO"/>
        </w:rPr>
      </w:pPr>
      <w:r w:rsidRPr="00E46AD9">
        <w:rPr>
          <w:rFonts w:ascii="Calibri" w:hAnsi="Calibri" w:cs="Calibri"/>
          <w:lang w:val="ro-RO"/>
        </w:rPr>
        <w:t>•</w:t>
      </w:r>
      <w:r w:rsidRPr="00E46AD9">
        <w:rPr>
          <w:rFonts w:ascii="Calibri" w:hAnsi="Calibri" w:cs="Calibri"/>
          <w:lang w:val="ro-RO"/>
        </w:rPr>
        <w:tab/>
        <w:t>Axa prioritara 15: Initiativa pentru IMM-uri</w:t>
      </w:r>
    </w:p>
    <w:p w14:paraId="767398AB" w14:textId="77777777" w:rsidR="00CF15E0" w:rsidRPr="004B20A9" w:rsidRDefault="00CF15E0" w:rsidP="00272371">
      <w:pPr>
        <w:spacing w:after="0" w:line="240" w:lineRule="auto"/>
        <w:jc w:val="both"/>
        <w:rPr>
          <w:rFonts w:ascii="Calibri" w:hAnsi="Calibri" w:cs="Calibri"/>
          <w:i/>
          <w:lang w:val="ro-RO"/>
        </w:rPr>
      </w:pPr>
    </w:p>
    <w:p w14:paraId="4BB4D5ED" w14:textId="77777777" w:rsidR="00C36E5A" w:rsidRPr="004B20A9" w:rsidRDefault="00C36E5A" w:rsidP="00090155">
      <w:pPr>
        <w:pStyle w:val="Heading2"/>
        <w:numPr>
          <w:ilvl w:val="1"/>
          <w:numId w:val="1"/>
        </w:numPr>
        <w:spacing w:before="0" w:line="240" w:lineRule="auto"/>
        <w:ind w:left="900" w:hanging="540"/>
        <w:rPr>
          <w:rFonts w:ascii="Calibri" w:hAnsi="Calibri" w:cs="Calibri"/>
          <w:sz w:val="22"/>
          <w:szCs w:val="22"/>
          <w:lang w:val="ro-RO"/>
        </w:rPr>
      </w:pPr>
      <w:bookmarkStart w:id="2" w:name="_Toc21420309"/>
      <w:r w:rsidRPr="004B20A9">
        <w:rPr>
          <w:rFonts w:ascii="Calibri" w:hAnsi="Calibri" w:cs="Calibri"/>
          <w:sz w:val="22"/>
          <w:szCs w:val="22"/>
          <w:lang w:val="ro-RO"/>
        </w:rPr>
        <w:t>Informații despre</w:t>
      </w:r>
      <w:r w:rsidR="00EC0DBC" w:rsidRPr="004B20A9">
        <w:rPr>
          <w:rFonts w:ascii="Calibri" w:hAnsi="Calibri" w:cs="Calibri"/>
          <w:sz w:val="22"/>
          <w:szCs w:val="22"/>
          <w:lang w:val="ro-RO"/>
        </w:rPr>
        <w:t xml:space="preserve"> </w:t>
      </w:r>
      <w:r w:rsidR="002F6BC5" w:rsidRPr="004B20A9">
        <w:rPr>
          <w:rFonts w:ascii="Calibri" w:hAnsi="Calibri" w:cs="Calibri"/>
          <w:sz w:val="22"/>
          <w:szCs w:val="22"/>
          <w:lang w:val="ro-RO"/>
        </w:rPr>
        <w:t xml:space="preserve">Autoritatea </w:t>
      </w:r>
      <w:r w:rsidR="00AA4EE7" w:rsidRPr="004B20A9">
        <w:rPr>
          <w:rFonts w:ascii="Calibri" w:hAnsi="Calibri" w:cs="Calibri"/>
          <w:sz w:val="22"/>
          <w:szCs w:val="22"/>
          <w:lang w:val="ro-RO"/>
        </w:rPr>
        <w:t>C</w:t>
      </w:r>
      <w:r w:rsidR="002F6BC5" w:rsidRPr="004B20A9">
        <w:rPr>
          <w:rFonts w:ascii="Calibri" w:hAnsi="Calibri" w:cs="Calibri"/>
          <w:sz w:val="22"/>
          <w:szCs w:val="22"/>
          <w:lang w:val="ro-RO"/>
        </w:rPr>
        <w:t>ontractant</w:t>
      </w:r>
      <w:r w:rsidR="00AA4EE7" w:rsidRPr="004B20A9">
        <w:rPr>
          <w:rFonts w:ascii="Calibri" w:hAnsi="Calibri" w:cs="Calibri"/>
          <w:sz w:val="22"/>
          <w:szCs w:val="22"/>
          <w:lang w:val="ro-RO"/>
        </w:rPr>
        <w:t>ă</w:t>
      </w:r>
      <w:bookmarkEnd w:id="2"/>
    </w:p>
    <w:p w14:paraId="737FBE09" w14:textId="77777777" w:rsidR="0019471D" w:rsidRPr="004B20A9" w:rsidRDefault="0019471D" w:rsidP="00272371">
      <w:pPr>
        <w:spacing w:after="0" w:line="240" w:lineRule="auto"/>
        <w:rPr>
          <w:rFonts w:ascii="Calibri" w:hAnsi="Calibri" w:cs="Calibri"/>
          <w:lang w:val="ro-RO"/>
        </w:rPr>
      </w:pPr>
    </w:p>
    <w:p w14:paraId="4EDBB0C6" w14:textId="11C57C83" w:rsidR="009260A2" w:rsidRDefault="000E1890" w:rsidP="00272371">
      <w:pPr>
        <w:spacing w:after="0" w:line="240" w:lineRule="auto"/>
        <w:jc w:val="both"/>
        <w:rPr>
          <w:rFonts w:ascii="Calibri" w:hAnsi="Calibri" w:cs="Calibri"/>
          <w:lang w:val="ro-RO"/>
        </w:rPr>
      </w:pPr>
      <w:r w:rsidRPr="000E1890">
        <w:rPr>
          <w:rFonts w:ascii="Calibri" w:hAnsi="Calibri" w:cs="Calibri"/>
          <w:lang w:val="ro-RO"/>
        </w:rPr>
        <w:t>ADR Nord-Est este o institutie neguvernamentala, de utilitate publica, care activeaza in domeniul dezvoltarii regionale, avand ca misiune elaborarea si promovarea de strategii, atragerea de resurse, identificarea si implementarea programelor de finantare si oferta de servicii pentru stimularea cresterii economice durabile, a parteneriatelor si a spiritului antreprenorial.</w:t>
      </w:r>
    </w:p>
    <w:p w14:paraId="45D3CFD3" w14:textId="77777777" w:rsidR="000E1890" w:rsidRDefault="000E1890" w:rsidP="00272371">
      <w:pPr>
        <w:spacing w:after="0" w:line="240" w:lineRule="auto"/>
        <w:jc w:val="both"/>
        <w:rPr>
          <w:rFonts w:ascii="Calibri" w:hAnsi="Calibri" w:cs="Calibri"/>
          <w:lang w:val="ro-RO"/>
        </w:rPr>
      </w:pPr>
    </w:p>
    <w:p w14:paraId="5BD5B2D1" w14:textId="77777777" w:rsidR="00140020" w:rsidRDefault="008D2121" w:rsidP="00272371">
      <w:pPr>
        <w:spacing w:after="0" w:line="240" w:lineRule="auto"/>
        <w:jc w:val="both"/>
        <w:rPr>
          <w:rFonts w:ascii="Calibri" w:hAnsi="Calibri" w:cs="Calibri"/>
          <w:lang w:val="ro-RO"/>
        </w:rPr>
      </w:pPr>
      <w:r>
        <w:rPr>
          <w:rFonts w:ascii="Calibri" w:hAnsi="Calibri" w:cs="Calibri"/>
          <w:lang w:val="ro-RO"/>
        </w:rPr>
        <w:t xml:space="preserve">In calitate de </w:t>
      </w:r>
      <w:r w:rsidRPr="008D2121">
        <w:rPr>
          <w:rFonts w:ascii="Calibri" w:hAnsi="Calibri" w:cs="Calibri"/>
          <w:lang w:val="ro-RO"/>
        </w:rPr>
        <w:t xml:space="preserve">Organism Intermediar </w:t>
      </w:r>
      <w:r>
        <w:rPr>
          <w:rFonts w:ascii="Calibri" w:hAnsi="Calibri" w:cs="Calibri"/>
          <w:lang w:val="ro-RO"/>
        </w:rPr>
        <w:t xml:space="preserve">desemnat </w:t>
      </w:r>
      <w:r w:rsidRPr="008D2121">
        <w:rPr>
          <w:rFonts w:ascii="Calibri" w:hAnsi="Calibri" w:cs="Calibri"/>
          <w:lang w:val="ro-RO"/>
        </w:rPr>
        <w:t xml:space="preserve">pentru implementarea </w:t>
      </w:r>
      <w:r>
        <w:rPr>
          <w:rFonts w:ascii="Calibri" w:hAnsi="Calibri" w:cs="Calibri"/>
          <w:lang w:val="ro-RO"/>
        </w:rPr>
        <w:t xml:space="preserve">Regio – Programul </w:t>
      </w:r>
      <w:r w:rsidRPr="008D2121">
        <w:rPr>
          <w:rFonts w:ascii="Calibri" w:hAnsi="Calibri" w:cs="Calibri"/>
          <w:lang w:val="ro-RO"/>
        </w:rPr>
        <w:t>Operaţion</w:t>
      </w:r>
      <w:r>
        <w:rPr>
          <w:rFonts w:ascii="Calibri" w:hAnsi="Calibri" w:cs="Calibri"/>
          <w:lang w:val="ro-RO"/>
        </w:rPr>
        <w:t xml:space="preserve">al Regional </w:t>
      </w:r>
      <w:r w:rsidRPr="008D2121">
        <w:rPr>
          <w:rFonts w:ascii="Calibri" w:hAnsi="Calibri" w:cs="Calibri"/>
          <w:lang w:val="ro-RO"/>
        </w:rPr>
        <w:t>2014 – 2020 la nivelul Regiunii Nord – Est</w:t>
      </w:r>
      <w:r w:rsidR="00E46AD9">
        <w:rPr>
          <w:rFonts w:ascii="Calibri" w:hAnsi="Calibri" w:cs="Calibri"/>
          <w:lang w:val="ro-RO"/>
        </w:rPr>
        <w:t xml:space="preserve"> (judetele Bacau</w:t>
      </w:r>
      <w:r>
        <w:rPr>
          <w:rFonts w:ascii="Calibri" w:hAnsi="Calibri" w:cs="Calibri"/>
          <w:lang w:val="ro-RO"/>
        </w:rPr>
        <w:t>,</w:t>
      </w:r>
      <w:r w:rsidR="00E46AD9">
        <w:rPr>
          <w:rFonts w:ascii="Calibri" w:hAnsi="Calibri" w:cs="Calibri"/>
          <w:lang w:val="ro-RO"/>
        </w:rPr>
        <w:t xml:space="preserve"> Botosani, Iasi, Neamt, Suceava si Vaslui)</w:t>
      </w:r>
      <w:r>
        <w:rPr>
          <w:rFonts w:ascii="Calibri" w:hAnsi="Calibri" w:cs="Calibri"/>
          <w:lang w:val="ro-RO"/>
        </w:rPr>
        <w:t xml:space="preserve"> ADR Nord – Est  </w:t>
      </w:r>
      <w:r w:rsidRPr="008D2121">
        <w:rPr>
          <w:rFonts w:ascii="Calibri" w:hAnsi="Calibri" w:cs="Calibri"/>
          <w:lang w:val="ro-RO"/>
        </w:rPr>
        <w:t>are un rol important în</w:t>
      </w:r>
      <w:r w:rsidR="00140020">
        <w:rPr>
          <w:rFonts w:ascii="Calibri" w:hAnsi="Calibri" w:cs="Calibri"/>
          <w:lang w:val="ro-RO"/>
        </w:rPr>
        <w:t>:</w:t>
      </w:r>
    </w:p>
    <w:p w14:paraId="1B9298E9" w14:textId="77777777" w:rsidR="00140020" w:rsidRDefault="00140020" w:rsidP="00272371">
      <w:pPr>
        <w:spacing w:after="0" w:line="240" w:lineRule="auto"/>
        <w:jc w:val="both"/>
        <w:rPr>
          <w:rFonts w:ascii="Calibri" w:hAnsi="Calibri" w:cs="Calibri"/>
          <w:lang w:val="ro-RO"/>
        </w:rPr>
      </w:pPr>
      <w:r>
        <w:rPr>
          <w:rFonts w:ascii="Calibri" w:hAnsi="Calibri" w:cs="Calibri"/>
          <w:lang w:val="ro-RO"/>
        </w:rPr>
        <w:t xml:space="preserve">- </w:t>
      </w:r>
      <w:r w:rsidR="008D2121" w:rsidRPr="008D2121">
        <w:rPr>
          <w:rFonts w:ascii="Calibri" w:hAnsi="Calibri" w:cs="Calibri"/>
          <w:lang w:val="ro-RO"/>
        </w:rPr>
        <w:t xml:space="preserve"> promovarea contribuției Programului Operațional Regional 2014 – 2020 la dezvoltarea Regiunii Nord – Est, </w:t>
      </w:r>
    </w:p>
    <w:p w14:paraId="7375F6E0" w14:textId="77777777" w:rsidR="00140020" w:rsidRDefault="00140020" w:rsidP="00272371">
      <w:pPr>
        <w:spacing w:after="0" w:line="240" w:lineRule="auto"/>
        <w:jc w:val="both"/>
        <w:rPr>
          <w:rFonts w:ascii="Calibri" w:hAnsi="Calibri" w:cs="Calibri"/>
          <w:lang w:val="ro-RO"/>
        </w:rPr>
      </w:pPr>
      <w:r>
        <w:rPr>
          <w:rFonts w:ascii="Calibri" w:hAnsi="Calibri" w:cs="Calibri"/>
          <w:lang w:val="ro-RO"/>
        </w:rPr>
        <w:t xml:space="preserve">- </w:t>
      </w:r>
      <w:r w:rsidR="008D2121" w:rsidRPr="008D2121">
        <w:rPr>
          <w:rFonts w:ascii="Calibri" w:hAnsi="Calibri" w:cs="Calibri"/>
          <w:lang w:val="ro-RO"/>
        </w:rPr>
        <w:t xml:space="preserve">asigurarea transparentei utilizării fondurilor disponibile și diseminarea informațiilor către toate categoriile de public țintă cu privire la finanțările disponibile prin program, mecanismul de acordare a finanţărilor, </w:t>
      </w:r>
    </w:p>
    <w:p w14:paraId="7DBC7520" w14:textId="5D83344B" w:rsidR="008D2121" w:rsidRDefault="00140020" w:rsidP="00272371">
      <w:pPr>
        <w:spacing w:after="0" w:line="240" w:lineRule="auto"/>
        <w:jc w:val="both"/>
        <w:rPr>
          <w:rFonts w:ascii="Calibri" w:hAnsi="Calibri" w:cs="Calibri"/>
          <w:lang w:val="ro-RO"/>
        </w:rPr>
      </w:pPr>
      <w:r>
        <w:rPr>
          <w:rFonts w:ascii="Calibri" w:hAnsi="Calibri" w:cs="Calibri"/>
          <w:lang w:val="ro-RO"/>
        </w:rPr>
        <w:t xml:space="preserve">- </w:t>
      </w:r>
      <w:r w:rsidR="00F72F3E">
        <w:rPr>
          <w:rFonts w:ascii="Calibri" w:hAnsi="Calibri" w:cs="Calibri"/>
          <w:lang w:val="ro-RO"/>
        </w:rPr>
        <w:t>promovarea rezultatelor</w:t>
      </w:r>
      <w:r w:rsidR="008D2121" w:rsidRPr="008D2121">
        <w:rPr>
          <w:rFonts w:ascii="Calibri" w:hAnsi="Calibri" w:cs="Calibri"/>
          <w:lang w:val="ro-RO"/>
        </w:rPr>
        <w:t xml:space="preserve"> obținute în implementare</w:t>
      </w:r>
      <w:r w:rsidR="00F72F3E">
        <w:rPr>
          <w:rFonts w:ascii="Calibri" w:hAnsi="Calibri" w:cs="Calibri"/>
          <w:lang w:val="ro-RO"/>
        </w:rPr>
        <w:t>a Regio</w:t>
      </w:r>
      <w:r w:rsidR="008D2121" w:rsidRPr="008D2121">
        <w:rPr>
          <w:rFonts w:ascii="Calibri" w:hAnsi="Calibri" w:cs="Calibri"/>
          <w:lang w:val="ro-RO"/>
        </w:rPr>
        <w:t xml:space="preserve"> și impactul </w:t>
      </w:r>
      <w:r w:rsidR="00F72F3E">
        <w:rPr>
          <w:rFonts w:ascii="Calibri" w:hAnsi="Calibri" w:cs="Calibri"/>
          <w:lang w:val="ro-RO"/>
        </w:rPr>
        <w:t xml:space="preserve">investitiilor </w:t>
      </w:r>
      <w:r w:rsidR="008D2121" w:rsidRPr="008D2121">
        <w:rPr>
          <w:rFonts w:ascii="Calibri" w:hAnsi="Calibri" w:cs="Calibri"/>
          <w:lang w:val="ro-RO"/>
        </w:rPr>
        <w:t>la nivel local și regional.</w:t>
      </w:r>
    </w:p>
    <w:p w14:paraId="4123DF6E" w14:textId="77777777" w:rsidR="008D2121" w:rsidRDefault="008D2121" w:rsidP="00272371">
      <w:pPr>
        <w:spacing w:after="0" w:line="240" w:lineRule="auto"/>
        <w:jc w:val="both"/>
        <w:rPr>
          <w:rFonts w:ascii="Calibri" w:hAnsi="Calibri" w:cs="Calibri"/>
          <w:lang w:val="ro-RO"/>
        </w:rPr>
      </w:pPr>
    </w:p>
    <w:p w14:paraId="6F1DFB15" w14:textId="0D7A032E" w:rsidR="008D2121" w:rsidRDefault="008D2121" w:rsidP="00272371">
      <w:pPr>
        <w:spacing w:after="0" w:line="240" w:lineRule="auto"/>
        <w:jc w:val="both"/>
        <w:rPr>
          <w:rFonts w:ascii="Calibri" w:hAnsi="Calibri" w:cs="Calibri"/>
          <w:lang w:val="ro-RO"/>
        </w:rPr>
      </w:pPr>
      <w:r w:rsidRPr="008D2121">
        <w:rPr>
          <w:rFonts w:ascii="Calibri" w:hAnsi="Calibri" w:cs="Calibri"/>
          <w:lang w:val="ro-RO"/>
        </w:rPr>
        <w:t xml:space="preserve">In acest context, ADR Nord – Est a elaborat Planul de Comunicare pentru Regio -  Programul Operational Regional 2014-2020, Regiunea Nord – Est care seteaza cadrul de comunicare la nivelul regiunii pentru perioada 2016 </w:t>
      </w:r>
      <w:r w:rsidR="00E46AD9">
        <w:rPr>
          <w:rFonts w:ascii="Calibri" w:hAnsi="Calibri" w:cs="Calibri"/>
          <w:lang w:val="ro-RO"/>
        </w:rPr>
        <w:t>– 2023</w:t>
      </w:r>
      <w:r w:rsidR="00140020">
        <w:rPr>
          <w:rFonts w:ascii="Calibri" w:hAnsi="Calibri" w:cs="Calibri"/>
          <w:lang w:val="ro-RO"/>
        </w:rPr>
        <w:t xml:space="preserve">. Planul regional de comunicare </w:t>
      </w:r>
      <w:r w:rsidR="00E46AD9">
        <w:rPr>
          <w:rFonts w:ascii="Calibri" w:hAnsi="Calibri" w:cs="Calibri"/>
          <w:lang w:val="ro-RO"/>
        </w:rPr>
        <w:t xml:space="preserve">este operationalizat </w:t>
      </w:r>
      <w:r w:rsidRPr="008D2121">
        <w:rPr>
          <w:rFonts w:ascii="Calibri" w:hAnsi="Calibri" w:cs="Calibri"/>
          <w:lang w:val="ro-RO"/>
        </w:rPr>
        <w:t>pri</w:t>
      </w:r>
      <w:r w:rsidR="00140020">
        <w:rPr>
          <w:rFonts w:ascii="Calibri" w:hAnsi="Calibri" w:cs="Calibri"/>
          <w:lang w:val="ro-RO"/>
        </w:rPr>
        <w:t>n planuri anuale de comunicare realizate si impl</w:t>
      </w:r>
      <w:r w:rsidR="00F72F3E">
        <w:rPr>
          <w:rFonts w:ascii="Calibri" w:hAnsi="Calibri" w:cs="Calibri"/>
          <w:lang w:val="ro-RO"/>
        </w:rPr>
        <w:t>e</w:t>
      </w:r>
      <w:r w:rsidR="00140020">
        <w:rPr>
          <w:rFonts w:ascii="Calibri" w:hAnsi="Calibri" w:cs="Calibri"/>
          <w:lang w:val="ro-RO"/>
        </w:rPr>
        <w:t xml:space="preserve">mentate de ADR Nord –Est. </w:t>
      </w:r>
    </w:p>
    <w:p w14:paraId="6C364B6D" w14:textId="77777777" w:rsidR="008D2121" w:rsidRDefault="008D2121" w:rsidP="00272371">
      <w:pPr>
        <w:spacing w:after="0" w:line="240" w:lineRule="auto"/>
        <w:jc w:val="both"/>
        <w:rPr>
          <w:rFonts w:ascii="Calibri" w:hAnsi="Calibri" w:cs="Calibri"/>
          <w:lang w:val="ro-RO"/>
        </w:rPr>
      </w:pPr>
    </w:p>
    <w:p w14:paraId="34747BFD" w14:textId="77777777" w:rsidR="005965C2" w:rsidRPr="004B20A9" w:rsidRDefault="00C36E5A" w:rsidP="00090155">
      <w:pPr>
        <w:pStyle w:val="Heading2"/>
        <w:numPr>
          <w:ilvl w:val="1"/>
          <w:numId w:val="1"/>
        </w:numPr>
        <w:spacing w:before="0" w:line="240" w:lineRule="auto"/>
        <w:ind w:left="900" w:hanging="540"/>
        <w:rPr>
          <w:rFonts w:ascii="Calibri" w:hAnsi="Calibri" w:cs="Calibri"/>
          <w:sz w:val="22"/>
          <w:szCs w:val="22"/>
          <w:lang w:val="ro-RO"/>
        </w:rPr>
      </w:pPr>
      <w:bookmarkStart w:id="3" w:name="_Toc21420310"/>
      <w:r w:rsidRPr="004B20A9">
        <w:rPr>
          <w:rFonts w:ascii="Calibri" w:hAnsi="Calibri" w:cs="Calibri"/>
          <w:sz w:val="22"/>
          <w:szCs w:val="22"/>
          <w:lang w:val="ro-RO"/>
        </w:rPr>
        <w:t xml:space="preserve">Informații despre </w:t>
      </w:r>
      <w:r w:rsidR="008244E8" w:rsidRPr="004B20A9">
        <w:rPr>
          <w:rFonts w:ascii="Calibri" w:hAnsi="Calibri" w:cs="Calibri"/>
          <w:sz w:val="22"/>
          <w:szCs w:val="22"/>
          <w:lang w:val="ro-RO"/>
        </w:rPr>
        <w:t>contextul c</w:t>
      </w:r>
      <w:r w:rsidR="00AA4EE7" w:rsidRPr="004B20A9">
        <w:rPr>
          <w:rFonts w:ascii="Calibri" w:hAnsi="Calibri" w:cs="Calibri"/>
          <w:sz w:val="22"/>
          <w:szCs w:val="22"/>
          <w:lang w:val="ro-RO"/>
        </w:rPr>
        <w:t>ar</w:t>
      </w:r>
      <w:r w:rsidR="008244E8" w:rsidRPr="004B20A9">
        <w:rPr>
          <w:rFonts w:ascii="Calibri" w:hAnsi="Calibri" w:cs="Calibri"/>
          <w:sz w:val="22"/>
          <w:szCs w:val="22"/>
          <w:lang w:val="ro-RO"/>
        </w:rPr>
        <w:t xml:space="preserve">e a determinat </w:t>
      </w:r>
      <w:r w:rsidRPr="004B20A9">
        <w:rPr>
          <w:rFonts w:ascii="Calibri" w:hAnsi="Calibri" w:cs="Calibri"/>
          <w:sz w:val="22"/>
          <w:szCs w:val="22"/>
          <w:lang w:val="ro-RO"/>
        </w:rPr>
        <w:t>achiziționa</w:t>
      </w:r>
      <w:r w:rsidR="008244E8" w:rsidRPr="004B20A9">
        <w:rPr>
          <w:rFonts w:ascii="Calibri" w:hAnsi="Calibri" w:cs="Calibri"/>
          <w:sz w:val="22"/>
          <w:szCs w:val="22"/>
          <w:lang w:val="ro-RO"/>
        </w:rPr>
        <w:t>rea serviciilor</w:t>
      </w:r>
      <w:bookmarkEnd w:id="3"/>
    </w:p>
    <w:p w14:paraId="73C576B8" w14:textId="77777777" w:rsidR="0019471D" w:rsidRPr="004B20A9" w:rsidRDefault="0019471D" w:rsidP="00272371">
      <w:pPr>
        <w:spacing w:after="0" w:line="240" w:lineRule="auto"/>
        <w:rPr>
          <w:rFonts w:ascii="Calibri" w:hAnsi="Calibri" w:cs="Calibri"/>
          <w:lang w:val="ro-RO"/>
        </w:rPr>
      </w:pPr>
    </w:p>
    <w:p w14:paraId="72C3E70A" w14:textId="2DB4F99F" w:rsidR="00374893" w:rsidRDefault="00C56F65" w:rsidP="00272371">
      <w:pPr>
        <w:spacing w:after="0" w:line="240" w:lineRule="auto"/>
        <w:jc w:val="both"/>
        <w:rPr>
          <w:rFonts w:ascii="Calibri" w:hAnsi="Calibri" w:cs="Calibri"/>
          <w:lang w:val="ro-RO"/>
        </w:rPr>
      </w:pPr>
      <w:r>
        <w:rPr>
          <w:rFonts w:ascii="Calibri" w:hAnsi="Calibri" w:cs="Calibri"/>
          <w:lang w:val="ro-RO"/>
        </w:rPr>
        <w:t>I</w:t>
      </w:r>
      <w:r w:rsidR="008D2121" w:rsidRPr="008D2121">
        <w:rPr>
          <w:rFonts w:ascii="Calibri" w:hAnsi="Calibri" w:cs="Calibri"/>
          <w:lang w:val="ro-RO"/>
        </w:rPr>
        <w:t>n vederea evaluarii eficientei masurilor de comunicare implementate de ADR Nord – Est la nivelul regiunii si pentru a fundamenta actiunile de promovare pentru perioada urmatoare, ADR Nord – Est initiaza periodic realizarea de studii privind notorietatea</w:t>
      </w:r>
      <w:r w:rsidR="00140020">
        <w:rPr>
          <w:rFonts w:ascii="Calibri" w:hAnsi="Calibri" w:cs="Calibri"/>
          <w:lang w:val="ro-RO"/>
        </w:rPr>
        <w:t xml:space="preserve"> programului </w:t>
      </w:r>
      <w:r w:rsidR="008D2121" w:rsidRPr="008D2121">
        <w:rPr>
          <w:rFonts w:ascii="Calibri" w:hAnsi="Calibri" w:cs="Calibri"/>
          <w:lang w:val="ro-RO"/>
        </w:rPr>
        <w:t xml:space="preserve"> Regio la nivelul Regiunii Nord – Est. In acest sens, in anul 2017  au fost  contractate servicii pentru realizarea unui studiu ce a constat in derularea a 2 sondaje de opinie</w:t>
      </w:r>
      <w:r w:rsidR="00E46AD9">
        <w:rPr>
          <w:rFonts w:ascii="Calibri" w:hAnsi="Calibri" w:cs="Calibri"/>
          <w:lang w:val="ro-RO"/>
        </w:rPr>
        <w:t>: unul</w:t>
      </w:r>
      <w:r w:rsidR="008D2121" w:rsidRPr="008D2121">
        <w:rPr>
          <w:rFonts w:ascii="Calibri" w:hAnsi="Calibri" w:cs="Calibri"/>
          <w:lang w:val="ro-RO"/>
        </w:rPr>
        <w:t xml:space="preserve"> adresat potențialilor solicitanti de finantare Regio si unul dedicat publicului general din Regiunea Nord – Est ce au vizat in principal masurarea gradului de notorietate a Regio - Programul Operational Regional 2014 – 2020 in randul publicului general din Regiunea Nord – Est, precum si măsurarea eficientei si gradului de satisfacție privind instrumentele de comunicare utilizate la nivelul potentialilor solicitanti de finantare.</w:t>
      </w:r>
    </w:p>
    <w:p w14:paraId="1CD8BEB3" w14:textId="77777777" w:rsidR="00F72F3E" w:rsidRDefault="00F72F3E" w:rsidP="00272371">
      <w:pPr>
        <w:spacing w:after="0" w:line="240" w:lineRule="auto"/>
        <w:jc w:val="both"/>
        <w:rPr>
          <w:rFonts w:ascii="Calibri" w:hAnsi="Calibri" w:cs="Calibri"/>
          <w:lang w:val="ro-RO"/>
        </w:rPr>
      </w:pPr>
    </w:p>
    <w:p w14:paraId="2B4C5B2B" w14:textId="1A5E273B" w:rsidR="00F72F3E" w:rsidRPr="00F72F3E" w:rsidRDefault="00F72F3E" w:rsidP="00F72F3E">
      <w:pPr>
        <w:spacing w:after="0" w:line="240" w:lineRule="auto"/>
        <w:jc w:val="both"/>
        <w:rPr>
          <w:rFonts w:ascii="Calibri" w:hAnsi="Calibri" w:cs="Calibri"/>
          <w:lang w:val="ro-RO"/>
        </w:rPr>
      </w:pPr>
      <w:r w:rsidRPr="00F72F3E">
        <w:rPr>
          <w:rFonts w:ascii="Calibri" w:hAnsi="Calibri" w:cs="Calibri"/>
          <w:lang w:val="ro-RO"/>
        </w:rPr>
        <w:t xml:space="preserve">Studiul de evaluare a notorietății </w:t>
      </w:r>
      <w:r>
        <w:rPr>
          <w:rFonts w:ascii="Calibri" w:hAnsi="Calibri" w:cs="Calibri"/>
          <w:lang w:val="ro-RO"/>
        </w:rPr>
        <w:t>Regio</w:t>
      </w:r>
      <w:r w:rsidRPr="00F72F3E">
        <w:rPr>
          <w:rFonts w:ascii="Calibri" w:hAnsi="Calibri" w:cs="Calibri"/>
          <w:lang w:val="ro-RO"/>
        </w:rPr>
        <w:t xml:space="preserve"> la nivelul Regiunii Nord-Est</w:t>
      </w:r>
      <w:r w:rsidR="00222571">
        <w:rPr>
          <w:rFonts w:ascii="Calibri" w:hAnsi="Calibri" w:cs="Calibri"/>
          <w:lang w:val="ro-RO"/>
        </w:rPr>
        <w:t>, anul 2017</w:t>
      </w:r>
      <w:r w:rsidRPr="00F72F3E">
        <w:rPr>
          <w:rFonts w:ascii="Calibri" w:hAnsi="Calibri" w:cs="Calibri"/>
          <w:lang w:val="ro-RO"/>
        </w:rPr>
        <w:t xml:space="preserve"> a rafinat următoarele concluzii:</w:t>
      </w:r>
    </w:p>
    <w:p w14:paraId="0C2C8EAE" w14:textId="557BB01A" w:rsidR="00F72F3E" w:rsidRPr="00F72F3E" w:rsidRDefault="00222571" w:rsidP="00F72F3E">
      <w:pPr>
        <w:spacing w:after="0" w:line="240" w:lineRule="auto"/>
        <w:jc w:val="both"/>
        <w:rPr>
          <w:rFonts w:ascii="Calibri" w:hAnsi="Calibri" w:cs="Calibri"/>
          <w:lang w:val="ro-RO"/>
        </w:rPr>
      </w:pPr>
      <w:r>
        <w:rPr>
          <w:rFonts w:ascii="Calibri" w:hAnsi="Calibri" w:cs="Calibri"/>
          <w:lang w:val="ro-RO"/>
        </w:rPr>
        <w:t xml:space="preserve">- </w:t>
      </w:r>
      <w:r w:rsidR="00F72F3E" w:rsidRPr="00F72F3E">
        <w:rPr>
          <w:rFonts w:ascii="Calibri" w:hAnsi="Calibri" w:cs="Calibri"/>
          <w:lang w:val="ro-RO"/>
        </w:rPr>
        <w:t xml:space="preserve">Atât la nivelul publicului general, cât și la nivelul potențialilor beneficiari, </w:t>
      </w:r>
      <w:r>
        <w:rPr>
          <w:rFonts w:ascii="Calibri" w:hAnsi="Calibri" w:cs="Calibri"/>
          <w:lang w:val="ro-RO"/>
        </w:rPr>
        <w:t>Regio-</w:t>
      </w:r>
      <w:r w:rsidR="00F72F3E" w:rsidRPr="00F72F3E">
        <w:rPr>
          <w:rFonts w:ascii="Calibri" w:hAnsi="Calibri" w:cs="Calibri"/>
          <w:lang w:val="ro-RO"/>
        </w:rPr>
        <w:t>Programul Operațional Regional 2014 - 2020 înregistrează in Regiunea Nord – Est o opinie generală predominant pozitivă;</w:t>
      </w:r>
    </w:p>
    <w:p w14:paraId="246A5A5E" w14:textId="2D4661AA" w:rsidR="00F72F3E" w:rsidRPr="00F72F3E" w:rsidRDefault="00222571" w:rsidP="00F72F3E">
      <w:pPr>
        <w:spacing w:after="0" w:line="240" w:lineRule="auto"/>
        <w:jc w:val="both"/>
        <w:rPr>
          <w:rFonts w:ascii="Calibri" w:hAnsi="Calibri" w:cs="Calibri"/>
          <w:lang w:val="ro-RO"/>
        </w:rPr>
      </w:pPr>
      <w:r>
        <w:rPr>
          <w:rFonts w:ascii="Calibri" w:hAnsi="Calibri" w:cs="Calibri"/>
          <w:lang w:val="ro-RO"/>
        </w:rPr>
        <w:t xml:space="preserve">- </w:t>
      </w:r>
      <w:r w:rsidR="00F72F3E" w:rsidRPr="00F72F3E">
        <w:rPr>
          <w:rFonts w:ascii="Calibri" w:hAnsi="Calibri" w:cs="Calibri"/>
          <w:lang w:val="ro-RO"/>
        </w:rPr>
        <w:t>Instrumentele de comunicare utilizate de ADR Nord – Est in campaniile de informare dedicate potențialilor beneficiari s-au dovedit eficiente, media nivelului perceput de informare fiind de peste 7 puncte din 10 posibile;</w:t>
      </w:r>
    </w:p>
    <w:p w14:paraId="1F19819F" w14:textId="6CCF0F9D" w:rsidR="00F72F3E" w:rsidRPr="00F72F3E" w:rsidRDefault="00222571" w:rsidP="00F72F3E">
      <w:pPr>
        <w:spacing w:after="0" w:line="240" w:lineRule="auto"/>
        <w:jc w:val="both"/>
        <w:rPr>
          <w:rFonts w:ascii="Calibri" w:hAnsi="Calibri" w:cs="Calibri"/>
          <w:lang w:val="ro-RO"/>
        </w:rPr>
      </w:pPr>
      <w:r>
        <w:rPr>
          <w:rFonts w:ascii="Calibri" w:hAnsi="Calibri" w:cs="Calibri"/>
          <w:lang w:val="ro-RO"/>
        </w:rPr>
        <w:lastRenderedPageBreak/>
        <w:t xml:space="preserve">- </w:t>
      </w:r>
      <w:r w:rsidR="00F72F3E" w:rsidRPr="00F72F3E">
        <w:rPr>
          <w:rFonts w:ascii="Calibri" w:hAnsi="Calibri" w:cs="Calibri"/>
          <w:lang w:val="ro-RO"/>
        </w:rPr>
        <w:t xml:space="preserve">La nivelul publicului general creșterea gradului de notorietate a </w:t>
      </w:r>
      <w:r>
        <w:rPr>
          <w:rFonts w:ascii="Calibri" w:hAnsi="Calibri" w:cs="Calibri"/>
          <w:lang w:val="ro-RO"/>
        </w:rPr>
        <w:t>Regio</w:t>
      </w:r>
      <w:r w:rsidR="00F72F3E" w:rsidRPr="00F72F3E">
        <w:rPr>
          <w:rFonts w:ascii="Calibri" w:hAnsi="Calibri" w:cs="Calibri"/>
          <w:lang w:val="ro-RO"/>
        </w:rPr>
        <w:t xml:space="preserve"> a fost de 9%, comparativ cu nivelul înregistrat în 2015, respectiv 52% notorietate în </w:t>
      </w:r>
      <w:r>
        <w:rPr>
          <w:rFonts w:ascii="Calibri" w:hAnsi="Calibri" w:cs="Calibri"/>
          <w:lang w:val="ro-RO"/>
        </w:rPr>
        <w:t>2017,</w:t>
      </w:r>
      <w:r w:rsidR="00F72F3E" w:rsidRPr="00F72F3E">
        <w:rPr>
          <w:rFonts w:ascii="Calibri" w:hAnsi="Calibri" w:cs="Calibri"/>
          <w:lang w:val="ro-RO"/>
        </w:rPr>
        <w:t xml:space="preserve"> în raport cu 43% în 2015. </w:t>
      </w:r>
    </w:p>
    <w:p w14:paraId="42189B57" w14:textId="77777777" w:rsidR="00F72F3E" w:rsidRDefault="00F72F3E" w:rsidP="00272371">
      <w:pPr>
        <w:spacing w:after="0" w:line="240" w:lineRule="auto"/>
        <w:jc w:val="both"/>
        <w:rPr>
          <w:rFonts w:ascii="Calibri" w:hAnsi="Calibri" w:cs="Calibri"/>
          <w:lang w:val="ro-RO"/>
        </w:rPr>
      </w:pPr>
    </w:p>
    <w:p w14:paraId="336751E8" w14:textId="14F6CEE2" w:rsidR="004C3E94" w:rsidRDefault="008D2121" w:rsidP="003353B1">
      <w:pPr>
        <w:spacing w:after="0" w:line="240" w:lineRule="auto"/>
        <w:jc w:val="both"/>
        <w:rPr>
          <w:rFonts w:ascii="Calibri" w:hAnsi="Calibri" w:cs="Calibri"/>
          <w:lang w:val="ro-RO"/>
        </w:rPr>
      </w:pPr>
      <w:r w:rsidRPr="008D2121">
        <w:rPr>
          <w:rFonts w:ascii="Calibri" w:hAnsi="Calibri" w:cs="Calibri"/>
          <w:lang w:val="ro-RO"/>
        </w:rPr>
        <w:t>Pentru evaluarea impactului masurilor de comunicare implementate de ADR Nord – Est  in 2018 – 2019 precum si fundamentarea actiunilor de promovare pentru perioada 2020 – 2021 este necesara achizitionarea serviciilor de realizarea a unui studiu ce vizeaza publicul general din Regiunea Nord – Est, ce face obiectul prezentului caiet de sarcini.</w:t>
      </w:r>
    </w:p>
    <w:p w14:paraId="77FD18F8" w14:textId="77777777" w:rsidR="008D2121" w:rsidRPr="004B20A9" w:rsidRDefault="008D2121" w:rsidP="003353B1">
      <w:pPr>
        <w:spacing w:after="0" w:line="240" w:lineRule="auto"/>
        <w:jc w:val="both"/>
        <w:rPr>
          <w:rFonts w:ascii="Calibri" w:hAnsi="Calibri" w:cs="Calibri"/>
          <w:lang w:val="ro-RO"/>
        </w:rPr>
      </w:pPr>
    </w:p>
    <w:p w14:paraId="1DBDF40B" w14:textId="77777777" w:rsidR="00BB3BC6" w:rsidRPr="004B20A9" w:rsidRDefault="00BB3BC6" w:rsidP="00090155">
      <w:pPr>
        <w:pStyle w:val="Heading2"/>
        <w:numPr>
          <w:ilvl w:val="1"/>
          <w:numId w:val="1"/>
        </w:numPr>
        <w:spacing w:before="0" w:line="240" w:lineRule="auto"/>
        <w:ind w:left="900" w:hanging="540"/>
        <w:jc w:val="both"/>
        <w:rPr>
          <w:rFonts w:ascii="Calibri" w:hAnsi="Calibri" w:cs="Calibri"/>
          <w:b w:val="0"/>
          <w:sz w:val="22"/>
          <w:szCs w:val="22"/>
          <w:lang w:val="ro-RO"/>
        </w:rPr>
      </w:pPr>
      <w:bookmarkStart w:id="4" w:name="_Toc21420311"/>
      <w:r w:rsidRPr="004B20A9">
        <w:rPr>
          <w:rFonts w:ascii="Calibri" w:hAnsi="Calibri" w:cs="Calibri"/>
          <w:b w:val="0"/>
          <w:sz w:val="22"/>
          <w:szCs w:val="22"/>
          <w:lang w:val="ro-RO"/>
        </w:rPr>
        <w:t xml:space="preserve">Informații despre beneficiile </w:t>
      </w:r>
      <w:r w:rsidR="009A378A" w:rsidRPr="004B20A9">
        <w:rPr>
          <w:rFonts w:ascii="Calibri" w:hAnsi="Calibri" w:cs="Calibri"/>
          <w:b w:val="0"/>
          <w:sz w:val="22"/>
          <w:szCs w:val="22"/>
          <w:lang w:val="ro-RO"/>
        </w:rPr>
        <w:t xml:space="preserve">anticipate </w:t>
      </w:r>
      <w:r w:rsidRPr="004B20A9">
        <w:rPr>
          <w:rFonts w:ascii="Calibri" w:hAnsi="Calibri" w:cs="Calibri"/>
          <w:b w:val="0"/>
          <w:sz w:val="22"/>
          <w:szCs w:val="22"/>
          <w:lang w:val="ro-RO"/>
        </w:rPr>
        <w:t xml:space="preserve">de către </w:t>
      </w:r>
      <w:r w:rsidR="008A1AD1" w:rsidRPr="004B20A9">
        <w:rPr>
          <w:rFonts w:ascii="Calibri" w:hAnsi="Calibri" w:cs="Calibri"/>
          <w:b w:val="0"/>
          <w:sz w:val="22"/>
          <w:szCs w:val="22"/>
          <w:lang w:val="ro-RO"/>
        </w:rPr>
        <w:t>Autoritatea C</w:t>
      </w:r>
      <w:r w:rsidR="002F6BC5" w:rsidRPr="004B20A9">
        <w:rPr>
          <w:rFonts w:ascii="Calibri" w:hAnsi="Calibri" w:cs="Calibri"/>
          <w:b w:val="0"/>
          <w:sz w:val="22"/>
          <w:szCs w:val="22"/>
          <w:lang w:val="ro-RO"/>
        </w:rPr>
        <w:t>ontractant</w:t>
      </w:r>
      <w:r w:rsidR="008A1AD1" w:rsidRPr="004B20A9">
        <w:rPr>
          <w:rFonts w:ascii="Calibri" w:hAnsi="Calibri" w:cs="Calibri"/>
          <w:b w:val="0"/>
          <w:sz w:val="22"/>
          <w:szCs w:val="22"/>
          <w:lang w:val="ro-RO"/>
        </w:rPr>
        <w:t>ă</w:t>
      </w:r>
      <w:bookmarkEnd w:id="4"/>
    </w:p>
    <w:p w14:paraId="5A932C1E" w14:textId="77777777" w:rsidR="003F2370" w:rsidRPr="004B20A9" w:rsidRDefault="003F2370" w:rsidP="003F2370">
      <w:pPr>
        <w:spacing w:after="0" w:line="240" w:lineRule="auto"/>
        <w:rPr>
          <w:lang w:val="ro-RO"/>
        </w:rPr>
      </w:pPr>
    </w:p>
    <w:p w14:paraId="0A05E147" w14:textId="464B9287" w:rsidR="002307FA" w:rsidRDefault="00222571" w:rsidP="00272371">
      <w:pPr>
        <w:spacing w:after="0" w:line="240" w:lineRule="auto"/>
        <w:jc w:val="both"/>
        <w:rPr>
          <w:rFonts w:ascii="Calibri" w:hAnsi="Calibri" w:cs="Calibri"/>
          <w:shd w:val="clear" w:color="auto" w:fill="FFFFFF" w:themeFill="background1"/>
          <w:lang w:val="ro-RO"/>
        </w:rPr>
      </w:pPr>
      <w:r>
        <w:rPr>
          <w:rFonts w:ascii="Calibri" w:hAnsi="Calibri" w:cs="Calibri"/>
          <w:shd w:val="clear" w:color="auto" w:fill="FFFFFF" w:themeFill="background1"/>
          <w:lang w:val="ro-RO"/>
        </w:rPr>
        <w:t>I</w:t>
      </w:r>
      <w:r w:rsidR="002307FA" w:rsidRPr="00AA2846">
        <w:rPr>
          <w:rFonts w:ascii="Calibri" w:hAnsi="Calibri" w:cs="Calibri"/>
          <w:shd w:val="clear" w:color="auto" w:fill="FFFFFF" w:themeFill="background1"/>
          <w:lang w:val="ro-RO"/>
        </w:rPr>
        <w:t xml:space="preserve">n urma achizitionarii </w:t>
      </w:r>
      <w:r>
        <w:rPr>
          <w:rFonts w:ascii="Calibri" w:hAnsi="Calibri" w:cs="Calibri"/>
          <w:shd w:val="clear" w:color="auto" w:fill="FFFFFF" w:themeFill="background1"/>
          <w:lang w:val="ro-RO"/>
        </w:rPr>
        <w:t>serviciilor de realizare a „S</w:t>
      </w:r>
      <w:r w:rsidR="002307FA" w:rsidRPr="00AA2846">
        <w:rPr>
          <w:rFonts w:ascii="Calibri" w:hAnsi="Calibri" w:cs="Calibri"/>
          <w:shd w:val="clear" w:color="auto" w:fill="FFFFFF" w:themeFill="background1"/>
          <w:lang w:val="ro-RO"/>
        </w:rPr>
        <w:t xml:space="preserve">tudiului </w:t>
      </w:r>
      <w:r w:rsidRPr="00222571">
        <w:rPr>
          <w:rFonts w:ascii="Calibri" w:hAnsi="Calibri" w:cs="Calibri"/>
          <w:shd w:val="clear" w:color="auto" w:fill="FFFFFF" w:themeFill="background1"/>
          <w:lang w:val="ro-RO"/>
        </w:rPr>
        <w:t>de evaluare a notorietatii Regio - Programul Operational Regional 2014 – 2020</w:t>
      </w:r>
      <w:r>
        <w:rPr>
          <w:rFonts w:ascii="Calibri" w:hAnsi="Calibri" w:cs="Calibri"/>
          <w:shd w:val="clear" w:color="auto" w:fill="FFFFFF" w:themeFill="background1"/>
          <w:lang w:val="ro-RO"/>
        </w:rPr>
        <w:t xml:space="preserve"> </w:t>
      </w:r>
      <w:r w:rsidRPr="00222571">
        <w:rPr>
          <w:rFonts w:ascii="Calibri" w:hAnsi="Calibri" w:cs="Calibri"/>
          <w:shd w:val="clear" w:color="auto" w:fill="FFFFFF" w:themeFill="background1"/>
          <w:lang w:val="ro-RO"/>
        </w:rPr>
        <w:t xml:space="preserve"> la nivelul Regiunii Nord – Est</w:t>
      </w:r>
      <w:r>
        <w:rPr>
          <w:rFonts w:ascii="Calibri" w:hAnsi="Calibri" w:cs="Calibri"/>
          <w:shd w:val="clear" w:color="auto" w:fill="FFFFFF" w:themeFill="background1"/>
          <w:lang w:val="ro-RO"/>
        </w:rPr>
        <w:t>” A</w:t>
      </w:r>
      <w:r w:rsidRPr="00AA2846">
        <w:rPr>
          <w:rFonts w:ascii="Calibri" w:hAnsi="Calibri" w:cs="Calibri"/>
          <w:shd w:val="clear" w:color="auto" w:fill="FFFFFF" w:themeFill="background1"/>
          <w:lang w:val="ro-RO"/>
        </w:rPr>
        <w:t xml:space="preserve">DR Nord-Est va dispune </w:t>
      </w:r>
      <w:r w:rsidR="002307FA">
        <w:rPr>
          <w:rFonts w:ascii="Calibri" w:hAnsi="Calibri" w:cs="Calibri"/>
          <w:shd w:val="clear" w:color="auto" w:fill="FFFFFF" w:themeFill="background1"/>
          <w:lang w:val="ro-RO"/>
        </w:rPr>
        <w:t xml:space="preserve">de informatiile necesare fundamentarii Planurilor anuale de actiune in comunicare Regio pentru anul 2020, respectiv 2021, precum si date privind rezultatele masurilor de promovare Regio derulate in perioada ianuarie 2018 – septembrie 2019, inclusiv masurarea nivelului de notorietate a brandului Regio in randul publicului general din Regiunea Nord – Est. </w:t>
      </w:r>
    </w:p>
    <w:p w14:paraId="5C41107F" w14:textId="77777777" w:rsidR="00222571" w:rsidRDefault="00222571" w:rsidP="00272371">
      <w:pPr>
        <w:spacing w:after="0" w:line="240" w:lineRule="auto"/>
        <w:jc w:val="both"/>
        <w:rPr>
          <w:rFonts w:ascii="Calibri" w:hAnsi="Calibri" w:cs="Calibri"/>
          <w:shd w:val="clear" w:color="auto" w:fill="FFFFFF" w:themeFill="background1"/>
          <w:lang w:val="ro-RO"/>
        </w:rPr>
      </w:pPr>
    </w:p>
    <w:p w14:paraId="4722AE9B" w14:textId="33E292B5" w:rsidR="00222571" w:rsidRDefault="00355E11" w:rsidP="00272371">
      <w:pPr>
        <w:spacing w:after="0" w:line="240" w:lineRule="auto"/>
        <w:jc w:val="both"/>
        <w:rPr>
          <w:rFonts w:ascii="Calibri" w:hAnsi="Calibri" w:cs="Calibri"/>
          <w:shd w:val="clear" w:color="auto" w:fill="FFFFFF" w:themeFill="background1"/>
          <w:lang w:val="ro-RO"/>
        </w:rPr>
      </w:pPr>
      <w:r>
        <w:rPr>
          <w:rFonts w:ascii="Calibri" w:hAnsi="Calibri" w:cs="Calibri"/>
          <w:shd w:val="clear" w:color="auto" w:fill="FFFFFF" w:themeFill="background1"/>
          <w:lang w:val="ro-RO"/>
        </w:rPr>
        <w:t xml:space="preserve">Conform </w:t>
      </w:r>
      <w:r w:rsidRPr="00355E11">
        <w:rPr>
          <w:rFonts w:ascii="Calibri" w:hAnsi="Calibri" w:cs="Calibri"/>
          <w:shd w:val="clear" w:color="auto" w:fill="FFFFFF" w:themeFill="background1"/>
          <w:lang w:val="ro-RO"/>
        </w:rPr>
        <w:t>contractul</w:t>
      </w:r>
      <w:r>
        <w:rPr>
          <w:rFonts w:ascii="Calibri" w:hAnsi="Calibri" w:cs="Calibri"/>
          <w:shd w:val="clear" w:color="auto" w:fill="FFFFFF" w:themeFill="background1"/>
          <w:lang w:val="ro-RO"/>
        </w:rPr>
        <w:t>ui</w:t>
      </w:r>
      <w:r w:rsidRPr="00355E11">
        <w:rPr>
          <w:rFonts w:ascii="Calibri" w:hAnsi="Calibri" w:cs="Calibri"/>
          <w:shd w:val="clear" w:color="auto" w:fill="FFFFFF" w:themeFill="background1"/>
          <w:lang w:val="ro-RO"/>
        </w:rPr>
        <w:t xml:space="preserve"> de asistenta tehnica </w:t>
      </w:r>
      <w:r w:rsidRPr="00355E11">
        <w:rPr>
          <w:rFonts w:ascii="Calibri" w:hAnsi="Calibri" w:cs="Calibri"/>
          <w:i/>
          <w:shd w:val="clear" w:color="auto" w:fill="FFFFFF" w:themeFill="background1"/>
          <w:lang w:val="ro-RO"/>
        </w:rPr>
        <w:t>“Sprijin financiar pentru implementarea POR 2014 - 2020 in Regiunea Nord-Est in perioada 2018 - 2019”</w:t>
      </w:r>
      <w:r>
        <w:rPr>
          <w:rFonts w:ascii="Calibri" w:hAnsi="Calibri" w:cs="Calibri"/>
          <w:shd w:val="clear" w:color="auto" w:fill="FFFFFF" w:themeFill="background1"/>
          <w:lang w:val="ro-RO"/>
        </w:rPr>
        <w:t xml:space="preserve"> finantat in cadrul Regio - Programul Operational Regional 2014 – 2020, </w:t>
      </w:r>
      <w:r w:rsidRPr="001F1252">
        <w:rPr>
          <w:rFonts w:ascii="Calibri" w:hAnsi="Calibri" w:cs="Calibri"/>
          <w:b/>
          <w:shd w:val="clear" w:color="auto" w:fill="FFFFFF" w:themeFill="background1"/>
          <w:lang w:val="ro-RO"/>
        </w:rPr>
        <w:t>ADR Nord –</w:t>
      </w:r>
      <w:r w:rsidR="001F1252">
        <w:rPr>
          <w:rFonts w:ascii="Calibri" w:hAnsi="Calibri" w:cs="Calibri"/>
          <w:b/>
          <w:shd w:val="clear" w:color="auto" w:fill="FFFFFF" w:themeFill="background1"/>
          <w:lang w:val="ro-RO"/>
        </w:rPr>
        <w:t xml:space="preserve"> </w:t>
      </w:r>
      <w:r w:rsidRPr="001F1252">
        <w:rPr>
          <w:rFonts w:ascii="Calibri" w:hAnsi="Calibri" w:cs="Calibri"/>
          <w:b/>
          <w:shd w:val="clear" w:color="auto" w:fill="FFFFFF" w:themeFill="background1"/>
          <w:lang w:val="ro-RO"/>
        </w:rPr>
        <w:t>Est si-a asumat in calitate de Organism Intermediar cresterea nivelului de constientizare a publicului general din Regiunea Nord – Est privind Regio pana la valoarea de 53 %.</w:t>
      </w:r>
      <w:r>
        <w:rPr>
          <w:rFonts w:ascii="Calibri" w:hAnsi="Calibri" w:cs="Calibri"/>
          <w:shd w:val="clear" w:color="auto" w:fill="FFFFFF" w:themeFill="background1"/>
          <w:lang w:val="ro-RO"/>
        </w:rPr>
        <w:t xml:space="preserve">  </w:t>
      </w:r>
    </w:p>
    <w:p w14:paraId="799012D7" w14:textId="77777777" w:rsidR="00A22007" w:rsidRPr="004B20A9" w:rsidRDefault="00A22007" w:rsidP="00272371">
      <w:pPr>
        <w:spacing w:after="0" w:line="240" w:lineRule="auto"/>
        <w:jc w:val="both"/>
        <w:rPr>
          <w:rFonts w:ascii="Calibri" w:hAnsi="Calibri" w:cs="Calibri"/>
          <w:lang w:val="ro-RO"/>
        </w:rPr>
      </w:pPr>
    </w:p>
    <w:p w14:paraId="6B0247B1" w14:textId="77777777" w:rsidR="00D84CF1" w:rsidRPr="004B20A9" w:rsidRDefault="00D84CF1" w:rsidP="00272371">
      <w:pPr>
        <w:pStyle w:val="Heading1"/>
        <w:numPr>
          <w:ilvl w:val="0"/>
          <w:numId w:val="1"/>
        </w:numPr>
        <w:spacing w:before="0" w:line="240" w:lineRule="auto"/>
        <w:jc w:val="both"/>
        <w:rPr>
          <w:rFonts w:ascii="Calibri" w:hAnsi="Calibri" w:cs="Calibri"/>
          <w:szCs w:val="22"/>
          <w:lang w:val="ro-RO"/>
        </w:rPr>
      </w:pPr>
      <w:bookmarkStart w:id="5" w:name="_Toc21420312"/>
      <w:r w:rsidRPr="004B20A9">
        <w:rPr>
          <w:rFonts w:ascii="Calibri" w:hAnsi="Calibri" w:cs="Calibri"/>
          <w:szCs w:val="22"/>
          <w:lang w:val="ro-RO"/>
        </w:rPr>
        <w:t xml:space="preserve">Descrierea serviciilor </w:t>
      </w:r>
      <w:r w:rsidR="004F74FC" w:rsidRPr="004B20A9">
        <w:rPr>
          <w:rFonts w:ascii="Calibri" w:hAnsi="Calibri" w:cs="Calibri"/>
          <w:szCs w:val="22"/>
          <w:lang w:val="ro-RO"/>
        </w:rPr>
        <w:t>solicitate</w:t>
      </w:r>
      <w:bookmarkEnd w:id="5"/>
    </w:p>
    <w:p w14:paraId="51852F43" w14:textId="054100AC" w:rsidR="004A5BB5" w:rsidRPr="001F1252" w:rsidRDefault="00C56F65" w:rsidP="00272371">
      <w:pPr>
        <w:spacing w:after="0" w:line="240" w:lineRule="auto"/>
        <w:rPr>
          <w:rFonts w:ascii="Calibri" w:hAnsi="Calibri" w:cs="Calibri"/>
          <w:i/>
          <w:lang w:val="ro-RO"/>
        </w:rPr>
      </w:pPr>
      <w:r w:rsidRPr="00C56F65">
        <w:rPr>
          <w:rFonts w:ascii="Calibri" w:hAnsi="Calibri" w:cs="Calibri"/>
          <w:lang w:val="ro-RO"/>
        </w:rPr>
        <w:t>Realizarea unui studiu care vizeaza</w:t>
      </w:r>
      <w:r w:rsidR="00E8422B" w:rsidRPr="00E8422B">
        <w:rPr>
          <w:rFonts w:ascii="Calibri" w:hAnsi="Calibri" w:cs="Calibri"/>
          <w:lang w:val="ro-RO"/>
        </w:rPr>
        <w:t xml:space="preserve"> evaluarea notorietatii Regio - Programul Operational Regional 2014 – 2020</w:t>
      </w:r>
      <w:r w:rsidR="00CB0AFA">
        <w:rPr>
          <w:rFonts w:ascii="Calibri" w:hAnsi="Calibri" w:cs="Calibri"/>
          <w:lang w:val="ro-RO"/>
        </w:rPr>
        <w:t xml:space="preserve"> </w:t>
      </w:r>
      <w:r w:rsidR="00E8422B" w:rsidRPr="00E8422B">
        <w:rPr>
          <w:rFonts w:ascii="Calibri" w:hAnsi="Calibri" w:cs="Calibri"/>
          <w:lang w:val="ro-RO"/>
        </w:rPr>
        <w:t xml:space="preserve"> la nivelul publicului general </w:t>
      </w:r>
      <w:r w:rsidR="001F1252">
        <w:rPr>
          <w:rFonts w:ascii="Calibri" w:hAnsi="Calibri" w:cs="Calibri"/>
          <w:lang w:val="ro-RO"/>
        </w:rPr>
        <w:t xml:space="preserve">(18+) </w:t>
      </w:r>
      <w:r w:rsidR="00E8422B" w:rsidRPr="00E8422B">
        <w:rPr>
          <w:rFonts w:ascii="Calibri" w:hAnsi="Calibri" w:cs="Calibri"/>
          <w:lang w:val="ro-RO"/>
        </w:rPr>
        <w:t>din Regiunea Nord – Est</w:t>
      </w:r>
      <w:r w:rsidR="001F1252">
        <w:rPr>
          <w:rFonts w:ascii="Calibri" w:hAnsi="Calibri" w:cs="Calibri"/>
          <w:lang w:val="ro-RO"/>
        </w:rPr>
        <w:t xml:space="preserve"> (judetele Bacau, Botosani, Iasi, Neamt, Suceava si Vaslui) </w:t>
      </w:r>
      <w:r w:rsidRPr="00C56F65">
        <w:rPr>
          <w:rFonts w:ascii="Calibri" w:hAnsi="Calibri" w:cs="Calibri"/>
          <w:lang w:val="ro-RO"/>
        </w:rPr>
        <w:t xml:space="preserve">, urmarind structura indicata in Caietul de sarcini, la </w:t>
      </w:r>
      <w:r w:rsidRPr="001F1252">
        <w:rPr>
          <w:rFonts w:ascii="Calibri" w:hAnsi="Calibri" w:cs="Calibri"/>
          <w:color w:val="000000" w:themeColor="text1"/>
          <w:lang w:val="ro-RO"/>
        </w:rPr>
        <w:t>subsecti</w:t>
      </w:r>
      <w:r w:rsidR="001975B0" w:rsidRPr="001F1252">
        <w:rPr>
          <w:rFonts w:ascii="Calibri" w:hAnsi="Calibri" w:cs="Calibri"/>
          <w:color w:val="000000" w:themeColor="text1"/>
          <w:lang w:val="ro-RO"/>
        </w:rPr>
        <w:t xml:space="preserve">unea </w:t>
      </w:r>
      <w:r w:rsidR="001975B0" w:rsidRPr="001F1252">
        <w:rPr>
          <w:rFonts w:ascii="Calibri" w:hAnsi="Calibri" w:cs="Calibri"/>
          <w:i/>
          <w:color w:val="000000" w:themeColor="text1"/>
          <w:lang w:val="ro-RO"/>
        </w:rPr>
        <w:t xml:space="preserve">3.4.2 </w:t>
      </w:r>
      <w:r w:rsidR="001F1252" w:rsidRPr="001F1252">
        <w:rPr>
          <w:rFonts w:ascii="Calibri" w:hAnsi="Calibri" w:cs="Calibri"/>
          <w:i/>
          <w:color w:val="000000" w:themeColor="text1"/>
          <w:lang w:val="ro-RO"/>
        </w:rPr>
        <w:t xml:space="preserve">- Elaborarea Studiului privind evaluarea gradului de notorietate a REGIO – Programul Operational Regional 2014 – 2020 la nivelul Regiunii Nord –Est </w:t>
      </w:r>
    </w:p>
    <w:p w14:paraId="0C73D48F" w14:textId="77777777" w:rsidR="00C56F65" w:rsidRPr="004B20A9" w:rsidRDefault="00C56F65" w:rsidP="00272371">
      <w:pPr>
        <w:spacing w:after="0" w:line="240" w:lineRule="auto"/>
        <w:rPr>
          <w:rFonts w:ascii="Calibri" w:hAnsi="Calibri" w:cs="Calibri"/>
          <w:lang w:val="ro-RO"/>
        </w:rPr>
      </w:pPr>
    </w:p>
    <w:p w14:paraId="0F9237B6" w14:textId="77777777" w:rsidR="00D84CF1" w:rsidRPr="004B20A9" w:rsidRDefault="00D84CF1" w:rsidP="00090155">
      <w:pPr>
        <w:pStyle w:val="Heading2"/>
        <w:numPr>
          <w:ilvl w:val="1"/>
          <w:numId w:val="1"/>
        </w:numPr>
        <w:spacing w:before="0" w:line="240" w:lineRule="auto"/>
        <w:ind w:left="900" w:hanging="540"/>
        <w:rPr>
          <w:rFonts w:ascii="Calibri" w:hAnsi="Calibri" w:cs="Calibri"/>
          <w:sz w:val="22"/>
          <w:szCs w:val="22"/>
          <w:lang w:val="ro-RO"/>
        </w:rPr>
      </w:pPr>
      <w:bookmarkStart w:id="6" w:name="_Toc21420313"/>
      <w:r w:rsidRPr="004B20A9">
        <w:rPr>
          <w:rFonts w:ascii="Calibri" w:hAnsi="Calibri" w:cs="Calibri"/>
          <w:sz w:val="22"/>
          <w:szCs w:val="22"/>
          <w:lang w:val="ro-RO"/>
        </w:rPr>
        <w:t xml:space="preserve">Descrierea situației actuale </w:t>
      </w:r>
      <w:r w:rsidR="009260A2" w:rsidRPr="004B20A9">
        <w:rPr>
          <w:rFonts w:ascii="Calibri" w:hAnsi="Calibri" w:cs="Calibri"/>
          <w:sz w:val="22"/>
          <w:szCs w:val="22"/>
          <w:lang w:val="ro-RO"/>
        </w:rPr>
        <w:t>la nivelul</w:t>
      </w:r>
      <w:r w:rsidRPr="004B20A9">
        <w:rPr>
          <w:rFonts w:ascii="Calibri" w:hAnsi="Calibri" w:cs="Calibri"/>
          <w:sz w:val="22"/>
          <w:szCs w:val="22"/>
          <w:lang w:val="ro-RO"/>
        </w:rPr>
        <w:t xml:space="preserve"> </w:t>
      </w:r>
      <w:r w:rsidR="00F37B6A" w:rsidRPr="004B20A9">
        <w:rPr>
          <w:rFonts w:ascii="Calibri" w:hAnsi="Calibri" w:cs="Calibri"/>
          <w:sz w:val="22"/>
          <w:szCs w:val="22"/>
          <w:lang w:val="ro-RO"/>
        </w:rPr>
        <w:t>Autorității C</w:t>
      </w:r>
      <w:r w:rsidRPr="004B20A9">
        <w:rPr>
          <w:rFonts w:ascii="Calibri" w:hAnsi="Calibri" w:cs="Calibri"/>
          <w:sz w:val="22"/>
          <w:szCs w:val="22"/>
          <w:lang w:val="ro-RO"/>
        </w:rPr>
        <w:t>ontractante</w:t>
      </w:r>
      <w:bookmarkEnd w:id="6"/>
    </w:p>
    <w:p w14:paraId="21DE5060" w14:textId="77777777" w:rsidR="00C56F65" w:rsidRDefault="00C56F65" w:rsidP="00C56F65">
      <w:pPr>
        <w:shd w:val="clear" w:color="auto" w:fill="FFFFFF" w:themeFill="background1"/>
        <w:spacing w:after="0" w:line="240" w:lineRule="auto"/>
        <w:jc w:val="both"/>
        <w:rPr>
          <w:rFonts w:ascii="Calibri" w:hAnsi="Calibri" w:cs="Calibri"/>
          <w:lang w:val="ro-RO"/>
        </w:rPr>
      </w:pPr>
    </w:p>
    <w:p w14:paraId="5689B982" w14:textId="6C26419B" w:rsidR="00C56F65" w:rsidRPr="00C56F65" w:rsidRDefault="00C56F65" w:rsidP="00C56F65">
      <w:pPr>
        <w:shd w:val="clear" w:color="auto" w:fill="FFFFFF" w:themeFill="background1"/>
        <w:spacing w:after="0" w:line="240" w:lineRule="auto"/>
        <w:jc w:val="both"/>
        <w:rPr>
          <w:rFonts w:ascii="Calibri" w:hAnsi="Calibri" w:cs="Calibri"/>
          <w:lang w:val="ro-RO"/>
        </w:rPr>
      </w:pPr>
      <w:r w:rsidRPr="00C56F65">
        <w:rPr>
          <w:rFonts w:ascii="Calibri" w:hAnsi="Calibri" w:cs="Calibri"/>
          <w:lang w:val="ro-RO"/>
        </w:rPr>
        <w:t xml:space="preserve">Prin actiunile de comunicare </w:t>
      </w:r>
      <w:r>
        <w:rPr>
          <w:rFonts w:ascii="Calibri" w:hAnsi="Calibri" w:cs="Calibri"/>
          <w:lang w:val="ro-RO"/>
        </w:rPr>
        <w:t>desfasurate in perioada</w:t>
      </w:r>
      <w:r w:rsidRPr="00C56F65">
        <w:rPr>
          <w:rFonts w:ascii="Calibri" w:hAnsi="Calibri" w:cs="Calibri"/>
          <w:lang w:val="ro-RO"/>
        </w:rPr>
        <w:t xml:space="preserve"> 2018 – 2019, Agentia pentru Dezvoltare Regionala Nord – Est (ADR), in calitatea sa de Organism Intermediar pentru implementarea programului la nivelul Regiunii Nord – Est (judetele Bacau, Botosani, Iasi, Neamt, Suceava si Vaslui) vizeaza cresterea notorietatii brandului Regio, a nivelului de constientizare cu privire la investitiile finantate prin program si impactul acestora asupra comunitatilor locale din Regiunea Nord – Est. </w:t>
      </w:r>
    </w:p>
    <w:p w14:paraId="7C9E826B" w14:textId="77777777" w:rsidR="00C56F65" w:rsidRPr="00C56F65" w:rsidRDefault="00C56F65" w:rsidP="00C56F65">
      <w:pPr>
        <w:shd w:val="clear" w:color="auto" w:fill="FFFFFF" w:themeFill="background1"/>
        <w:spacing w:after="0" w:line="240" w:lineRule="auto"/>
        <w:jc w:val="both"/>
        <w:rPr>
          <w:rFonts w:ascii="Calibri" w:hAnsi="Calibri" w:cs="Calibri"/>
          <w:lang w:val="ro-RO"/>
        </w:rPr>
      </w:pPr>
    </w:p>
    <w:p w14:paraId="67FE4D09" w14:textId="7103DED8" w:rsidR="00C56F65" w:rsidRDefault="00C56F65" w:rsidP="00C56F65">
      <w:pPr>
        <w:shd w:val="clear" w:color="auto" w:fill="FFFFFF" w:themeFill="background1"/>
        <w:spacing w:after="0" w:line="240" w:lineRule="auto"/>
        <w:jc w:val="both"/>
        <w:rPr>
          <w:rFonts w:ascii="Calibri" w:hAnsi="Calibri" w:cs="Calibri"/>
          <w:lang w:val="ro-RO"/>
        </w:rPr>
      </w:pPr>
      <w:r w:rsidRPr="00C56F65">
        <w:rPr>
          <w:rFonts w:ascii="Calibri" w:hAnsi="Calibri" w:cs="Calibri"/>
          <w:lang w:val="ro-RO"/>
        </w:rPr>
        <w:t xml:space="preserve">Pana la finalul anului 2019 </w:t>
      </w:r>
      <w:r w:rsidRPr="001F1252">
        <w:rPr>
          <w:rFonts w:ascii="Calibri" w:hAnsi="Calibri" w:cs="Calibri"/>
          <w:b/>
          <w:lang w:val="ro-RO"/>
        </w:rPr>
        <w:t>ADR Nord – Est vizeaza creșterea pana la valoarea de 53 % a nivelului de conștientizare a publicului general din Regiunea Nord – Est cu privire la REGIO</w:t>
      </w:r>
      <w:r w:rsidRPr="00C56F65">
        <w:rPr>
          <w:rFonts w:ascii="Calibri" w:hAnsi="Calibri" w:cs="Calibri"/>
          <w:lang w:val="ro-RO"/>
        </w:rPr>
        <w:t xml:space="preserve">, beneficiile obtinute ca urmare a utilizarii fondurilor europene disponibile prin program, evidentiind modul in care investiile publice si private Regio contribuie la creste calitatea vietii locuitorilor sai. Pentru a putea atinge aceste obiectiv, ADR Nord – Est </w:t>
      </w:r>
      <w:r w:rsidR="00A52A30">
        <w:rPr>
          <w:rFonts w:ascii="Calibri" w:hAnsi="Calibri" w:cs="Calibri"/>
          <w:lang w:val="ro-RO"/>
        </w:rPr>
        <w:t xml:space="preserve">a completat </w:t>
      </w:r>
      <w:r w:rsidRPr="00C56F65">
        <w:rPr>
          <w:rFonts w:ascii="Calibri" w:hAnsi="Calibri" w:cs="Calibri"/>
          <w:lang w:val="ro-RO"/>
        </w:rPr>
        <w:t xml:space="preserve">mixul de instrumente de comunicare pe care le gestioneaza cu resurse proprii (www.inforegionordest.ro, social media: Facebook, LinkedIn, Youtube, birou de informare, newsletter electronic, etc.) cu actiuni de comunicare complementare: campanii de promovare online, realizarea si distribuirea de materiale de informare si promovare, etc. </w:t>
      </w:r>
    </w:p>
    <w:p w14:paraId="30E11F55" w14:textId="77777777" w:rsidR="00A52A30" w:rsidRPr="00C56F65" w:rsidRDefault="00A52A30" w:rsidP="00C56F65">
      <w:pPr>
        <w:shd w:val="clear" w:color="auto" w:fill="FFFFFF" w:themeFill="background1"/>
        <w:spacing w:after="0" w:line="240" w:lineRule="auto"/>
        <w:jc w:val="both"/>
        <w:rPr>
          <w:rFonts w:ascii="Calibri" w:hAnsi="Calibri" w:cs="Calibri"/>
          <w:lang w:val="ro-RO"/>
        </w:rPr>
      </w:pPr>
    </w:p>
    <w:p w14:paraId="1B7B397F" w14:textId="77777777" w:rsidR="0087779D" w:rsidRPr="001F1252" w:rsidRDefault="00A52A30" w:rsidP="00A52A30">
      <w:pPr>
        <w:jc w:val="both"/>
        <w:rPr>
          <w:rFonts w:cs="Arial"/>
          <w:noProof/>
          <w:lang w:val="ro-RO"/>
        </w:rPr>
      </w:pPr>
      <w:r w:rsidRPr="001F1252">
        <w:rPr>
          <w:rFonts w:cs="Arial"/>
          <w:noProof/>
          <w:lang w:val="ro-RO"/>
        </w:rPr>
        <w:t xml:space="preserve">Avand in vedere faptul ca rezultatele sondajelor realizate in 2017 de ADR Nord – Est au pozitionat </w:t>
      </w:r>
      <w:r w:rsidRPr="001F1252">
        <w:rPr>
          <w:rFonts w:cs="Arial"/>
          <w:b/>
          <w:noProof/>
          <w:lang w:val="ro-RO"/>
        </w:rPr>
        <w:t>mediile de comunicare online in topul preferintelor grupurilor tinta vizate</w:t>
      </w:r>
      <w:r w:rsidRPr="001F1252">
        <w:rPr>
          <w:rFonts w:cs="Arial"/>
          <w:noProof/>
          <w:lang w:val="ro-RO"/>
        </w:rPr>
        <w:t xml:space="preserve"> (in topul canalelor online pe care ar dori să primească informații se poziționează Facebook, urmat de ”site-urile de știri), activitatile de comunicare Regio 2018 – 2019 au vizat utilizarea cu preponderenta a acestor canale.</w:t>
      </w:r>
    </w:p>
    <w:p w14:paraId="53E57B0D" w14:textId="104309F4" w:rsidR="00A52A30" w:rsidRPr="001F1252" w:rsidRDefault="00A52A30" w:rsidP="00A52A30">
      <w:pPr>
        <w:jc w:val="both"/>
        <w:rPr>
          <w:rFonts w:eastAsia="Calibri" w:cs="Arial"/>
          <w:noProof/>
          <w:kern w:val="20"/>
          <w:highlight w:val="yellow"/>
          <w:lang w:val="ro-RO" w:eastAsia="zh-CN"/>
        </w:rPr>
      </w:pPr>
      <w:r w:rsidRPr="001F1252">
        <w:rPr>
          <w:rFonts w:cs="Arial"/>
          <w:noProof/>
          <w:lang w:val="ro-RO"/>
        </w:rPr>
        <w:lastRenderedPageBreak/>
        <w:t xml:space="preserve"> </w:t>
      </w:r>
      <w:r w:rsidR="007756AE" w:rsidRPr="001F1252">
        <w:rPr>
          <w:rFonts w:cs="Arial"/>
          <w:noProof/>
          <w:lang w:val="ro-RO"/>
        </w:rPr>
        <w:t>In perioada aprilie - septembrie 2019 a fost derulata o campanie de promovare online Regio (Facebook Ads, GoogleAds si advertoriale in publicatii online din Regiunea Nord – Est)</w:t>
      </w:r>
      <w:r w:rsidR="0087779D" w:rsidRPr="001F1252">
        <w:rPr>
          <w:rFonts w:cs="Arial"/>
          <w:noProof/>
          <w:lang w:val="ro-RO"/>
        </w:rPr>
        <w:t xml:space="preserve"> ce a vizat cresterea notorietatii brandului Regio, a nivelului de constientizare cu privire la investitiile finantate prin program si impactul acestora asupra comunitatilor locale din Regiunea Nord – Est, inclusiv prin atragerea a minim 12.000 useri (vizitatori unici) pe pagina web </w:t>
      </w:r>
      <w:hyperlink r:id="rId8" w:history="1">
        <w:r w:rsidR="0087779D" w:rsidRPr="001F1252">
          <w:rPr>
            <w:rStyle w:val="Hyperlink"/>
            <w:rFonts w:cs="Arial"/>
            <w:noProof/>
            <w:lang w:val="ro-RO"/>
          </w:rPr>
          <w:t>www.inforegionordest.ro</w:t>
        </w:r>
      </w:hyperlink>
      <w:r w:rsidR="0087779D" w:rsidRPr="001F1252">
        <w:rPr>
          <w:rFonts w:cs="Arial"/>
          <w:noProof/>
          <w:lang w:val="ro-RO"/>
        </w:rPr>
        <w:t xml:space="preserve">. Grupul tinta vizat a fost format din public general (18+) din Regiunea Nord –Est (judetele Bacau, Botosani, Iasi, Neamt, Suceava si Vaslui) cu preponderenta din mediul urban vizand in special segmente de public tinta cu mai putina experienta in utilizarea fondurilor europene, fara un interes special de asimilare a terminologiei specifice finantarlor europene, dar care sunt </w:t>
      </w:r>
      <w:r w:rsidR="00647876" w:rsidRPr="001F1252">
        <w:rPr>
          <w:rFonts w:cs="Arial"/>
          <w:noProof/>
          <w:lang w:val="ro-RO"/>
        </w:rPr>
        <w:t>beneficiari finali ai investitiilor Regio derulate in Regiunea Nord –Est.</w:t>
      </w:r>
    </w:p>
    <w:p w14:paraId="25AE7592" w14:textId="4E7550B6" w:rsidR="00A52A30" w:rsidRPr="00E04E90" w:rsidRDefault="00A52A30" w:rsidP="00A52A30">
      <w:pPr>
        <w:pStyle w:val="BodyText3"/>
        <w:tabs>
          <w:tab w:val="left" w:pos="360"/>
        </w:tabs>
        <w:spacing w:after="0"/>
        <w:jc w:val="both"/>
        <w:rPr>
          <w:rFonts w:asciiTheme="minorHAnsi" w:hAnsiTheme="minorHAnsi" w:cs="Arial"/>
          <w:bCs/>
          <w:noProof/>
          <w:sz w:val="22"/>
          <w:szCs w:val="22"/>
        </w:rPr>
      </w:pPr>
      <w:r w:rsidRPr="001F1252">
        <w:rPr>
          <w:rFonts w:asciiTheme="minorHAnsi" w:hAnsiTheme="minorHAnsi" w:cs="Arial"/>
          <w:noProof/>
          <w:sz w:val="22"/>
          <w:szCs w:val="22"/>
        </w:rPr>
        <w:t xml:space="preserve">Unul dintre principalele instrumente de comunicare online utilizate de ADR Nord – Est pentru promovarea informatiilor de actualitate cu privire la Regio – Programul Operational Regional 2014 – </w:t>
      </w:r>
      <w:r w:rsidRPr="001F1252">
        <w:rPr>
          <w:rFonts w:asciiTheme="minorHAnsi" w:hAnsiTheme="minorHAnsi" w:cs="Arial"/>
          <w:bCs/>
          <w:noProof/>
          <w:sz w:val="22"/>
          <w:szCs w:val="22"/>
        </w:rPr>
        <w:t>2020 in Regiunea Nord – Est</w:t>
      </w:r>
      <w:r w:rsidR="000E4540" w:rsidRPr="001F1252">
        <w:rPr>
          <w:rFonts w:asciiTheme="minorHAnsi" w:hAnsiTheme="minorHAnsi" w:cs="Arial"/>
          <w:bCs/>
          <w:noProof/>
          <w:sz w:val="22"/>
          <w:szCs w:val="22"/>
        </w:rPr>
        <w:t>.</w:t>
      </w:r>
      <w:r w:rsidRPr="001F1252">
        <w:rPr>
          <w:rFonts w:asciiTheme="minorHAnsi" w:hAnsiTheme="minorHAnsi" w:cs="Arial"/>
          <w:bCs/>
          <w:noProof/>
          <w:sz w:val="22"/>
          <w:szCs w:val="22"/>
        </w:rPr>
        <w:t xml:space="preserve"> In cadrul </w:t>
      </w:r>
      <w:r w:rsidR="000E4540" w:rsidRPr="001F1252">
        <w:rPr>
          <w:rFonts w:asciiTheme="minorHAnsi" w:hAnsiTheme="minorHAnsi" w:cs="Arial"/>
          <w:bCs/>
          <w:noProof/>
          <w:sz w:val="22"/>
          <w:szCs w:val="22"/>
        </w:rPr>
        <w:t xml:space="preserve">paginii web ADR Nord – Est dedicata programului </w:t>
      </w:r>
      <w:hyperlink r:id="rId9" w:history="1">
        <w:r w:rsidR="000E4540" w:rsidRPr="001F1252">
          <w:rPr>
            <w:rStyle w:val="Hyperlink"/>
            <w:rFonts w:asciiTheme="minorHAnsi" w:hAnsiTheme="minorHAnsi" w:cs="Arial"/>
            <w:bCs/>
            <w:noProof/>
            <w:sz w:val="22"/>
            <w:szCs w:val="22"/>
          </w:rPr>
          <w:t>www.inforegionordest.ro</w:t>
        </w:r>
      </w:hyperlink>
      <w:r w:rsidR="000E4540" w:rsidRPr="001F1252">
        <w:rPr>
          <w:rFonts w:asciiTheme="minorHAnsi" w:hAnsiTheme="minorHAnsi" w:cs="Arial"/>
          <w:bCs/>
          <w:noProof/>
          <w:sz w:val="22"/>
          <w:szCs w:val="22"/>
        </w:rPr>
        <w:t xml:space="preserve"> </w:t>
      </w:r>
      <w:r w:rsidRPr="001F1252">
        <w:rPr>
          <w:rFonts w:asciiTheme="minorHAnsi" w:hAnsiTheme="minorHAnsi" w:cs="Arial"/>
          <w:bCs/>
          <w:noProof/>
          <w:sz w:val="22"/>
          <w:szCs w:val="22"/>
        </w:rPr>
        <w:t xml:space="preserve">sunt promovate informatii cu privire la fondurile disponibile Regiunii Nord – Est prin acest program, informatii si documente necesare pentru accesarea fondurilor, categoriile de potentiali solicitanti de finantare, precum si progresul implementarii programului la nivelul regiunii (depuneri de proiecte, contracte de finantare in derulare, exemple de investitii finantate). Modulul de proiecte Regio disponibil in pagina web pozitioneaza pe harta investiile finantate prin program incluzand scurte descrieri pentru fiecare proiect </w:t>
      </w:r>
      <w:hyperlink r:id="rId10" w:history="1">
        <w:r w:rsidRPr="001F1252">
          <w:rPr>
            <w:rStyle w:val="Hyperlink"/>
            <w:rFonts w:asciiTheme="minorHAnsi" w:hAnsiTheme="minorHAnsi" w:cs="Arial"/>
            <w:bCs/>
            <w:noProof/>
            <w:sz w:val="22"/>
            <w:szCs w:val="22"/>
          </w:rPr>
          <w:t>http://inforegionordest.ro/proiecte.php</w:t>
        </w:r>
      </w:hyperlink>
      <w:r w:rsidRPr="001F1252">
        <w:rPr>
          <w:rFonts w:asciiTheme="minorHAnsi" w:hAnsiTheme="minorHAnsi" w:cs="Arial"/>
          <w:bCs/>
          <w:noProof/>
          <w:sz w:val="22"/>
          <w:szCs w:val="22"/>
        </w:rPr>
        <w:t xml:space="preserve">. </w:t>
      </w:r>
    </w:p>
    <w:p w14:paraId="29C3740B" w14:textId="2572AA76" w:rsidR="001F1252" w:rsidRPr="001F1252" w:rsidRDefault="001F1252" w:rsidP="00A52A30">
      <w:pPr>
        <w:pStyle w:val="BodyText3"/>
        <w:tabs>
          <w:tab w:val="left" w:pos="360"/>
        </w:tabs>
        <w:spacing w:after="0"/>
        <w:jc w:val="both"/>
        <w:rPr>
          <w:rFonts w:asciiTheme="minorHAnsi" w:hAnsiTheme="minorHAnsi" w:cs="Arial"/>
          <w:bCs/>
          <w:noProof/>
          <w:sz w:val="22"/>
          <w:szCs w:val="22"/>
        </w:rPr>
      </w:pPr>
      <w:r w:rsidRPr="00E04E90">
        <w:rPr>
          <w:rFonts w:asciiTheme="minorHAnsi" w:hAnsiTheme="minorHAnsi" w:cs="Arial"/>
          <w:bCs/>
          <w:noProof/>
          <w:sz w:val="22"/>
          <w:szCs w:val="22"/>
        </w:rPr>
        <w:t xml:space="preserve">Informatii suplimentare cu privire la categoriile de instrumente de comunicare gestionate de ADR Nord –Est si categoriile de grupuri tinta vizate se regasesc in </w:t>
      </w:r>
      <w:r w:rsidRPr="00E04E90">
        <w:rPr>
          <w:rFonts w:asciiTheme="minorHAnsi" w:hAnsiTheme="minorHAnsi" w:cs="Arial"/>
          <w:b/>
          <w:bCs/>
          <w:noProof/>
          <w:sz w:val="22"/>
          <w:szCs w:val="22"/>
        </w:rPr>
        <w:t xml:space="preserve">Anexa 1  Sinteza - Cadrul de comunicare POR 2014 – 2020 in Regiunea Nord </w:t>
      </w:r>
      <w:r w:rsidR="00E04E90" w:rsidRPr="00E04E90">
        <w:rPr>
          <w:rFonts w:asciiTheme="minorHAnsi" w:hAnsiTheme="minorHAnsi" w:cs="Arial"/>
          <w:b/>
          <w:bCs/>
          <w:noProof/>
          <w:sz w:val="22"/>
          <w:szCs w:val="22"/>
        </w:rPr>
        <w:t>–</w:t>
      </w:r>
      <w:r w:rsidRPr="00E04E90">
        <w:rPr>
          <w:rFonts w:asciiTheme="minorHAnsi" w:hAnsiTheme="minorHAnsi" w:cs="Arial"/>
          <w:b/>
          <w:bCs/>
          <w:noProof/>
          <w:sz w:val="22"/>
          <w:szCs w:val="22"/>
        </w:rPr>
        <w:t xml:space="preserve"> Est</w:t>
      </w:r>
      <w:r w:rsidR="00E04E90" w:rsidRPr="00E04E90">
        <w:rPr>
          <w:rFonts w:asciiTheme="minorHAnsi" w:hAnsiTheme="minorHAnsi" w:cs="Arial"/>
          <w:b/>
          <w:bCs/>
          <w:noProof/>
          <w:sz w:val="22"/>
          <w:szCs w:val="22"/>
        </w:rPr>
        <w:t xml:space="preserve"> ( prezentata la </w:t>
      </w:r>
      <w:r w:rsidR="00E04E90">
        <w:rPr>
          <w:rFonts w:asciiTheme="minorHAnsi" w:hAnsiTheme="minorHAnsi" w:cs="Arial"/>
          <w:b/>
          <w:bCs/>
          <w:noProof/>
          <w:sz w:val="22"/>
          <w:szCs w:val="22"/>
        </w:rPr>
        <w:t>final</w:t>
      </w:r>
      <w:r w:rsidR="00E04E90" w:rsidRPr="00E04E90">
        <w:rPr>
          <w:rFonts w:asciiTheme="minorHAnsi" w:hAnsiTheme="minorHAnsi" w:cs="Arial"/>
          <w:b/>
          <w:bCs/>
          <w:noProof/>
          <w:sz w:val="22"/>
          <w:szCs w:val="22"/>
        </w:rPr>
        <w:t>ul caietului de sarcini).</w:t>
      </w:r>
    </w:p>
    <w:p w14:paraId="758A40D1" w14:textId="77777777" w:rsidR="00A52A30" w:rsidRPr="004B20A9" w:rsidRDefault="00A52A30" w:rsidP="00272371">
      <w:pPr>
        <w:spacing w:after="0" w:line="240" w:lineRule="auto"/>
        <w:jc w:val="both"/>
        <w:rPr>
          <w:rFonts w:ascii="Calibri" w:hAnsi="Calibri" w:cs="Calibri"/>
          <w:i/>
          <w:highlight w:val="lightGray"/>
          <w:lang w:val="ro-RO"/>
        </w:rPr>
      </w:pPr>
    </w:p>
    <w:p w14:paraId="63475160" w14:textId="77777777" w:rsidR="00D84CF1" w:rsidRPr="004B20A9" w:rsidRDefault="00D84CF1" w:rsidP="00090155">
      <w:pPr>
        <w:pStyle w:val="Heading2"/>
        <w:numPr>
          <w:ilvl w:val="1"/>
          <w:numId w:val="1"/>
        </w:numPr>
        <w:spacing w:before="0" w:line="240" w:lineRule="auto"/>
        <w:ind w:left="900" w:hanging="540"/>
        <w:rPr>
          <w:rFonts w:ascii="Calibri" w:hAnsi="Calibri" w:cs="Calibri"/>
          <w:sz w:val="22"/>
          <w:szCs w:val="22"/>
          <w:lang w:val="ro-RO"/>
        </w:rPr>
      </w:pPr>
      <w:bookmarkStart w:id="7" w:name="_Toc21420314"/>
      <w:r w:rsidRPr="004B20A9">
        <w:rPr>
          <w:rFonts w:ascii="Calibri" w:hAnsi="Calibri" w:cs="Calibri"/>
          <w:sz w:val="22"/>
          <w:szCs w:val="22"/>
          <w:lang w:val="ro-RO"/>
        </w:rPr>
        <w:t>Obiectiv</w:t>
      </w:r>
      <w:r w:rsidR="008244E8" w:rsidRPr="004B20A9">
        <w:rPr>
          <w:rFonts w:ascii="Calibri" w:hAnsi="Calibri" w:cs="Calibri"/>
          <w:sz w:val="22"/>
          <w:szCs w:val="22"/>
          <w:lang w:val="ro-RO"/>
        </w:rPr>
        <w:t>ul</w:t>
      </w:r>
      <w:r w:rsidRPr="004B20A9">
        <w:rPr>
          <w:rFonts w:ascii="Calibri" w:hAnsi="Calibri" w:cs="Calibri"/>
          <w:sz w:val="22"/>
          <w:szCs w:val="22"/>
          <w:lang w:val="ro-RO"/>
        </w:rPr>
        <w:t xml:space="preserve"> general </w:t>
      </w:r>
      <w:r w:rsidR="004917F9" w:rsidRPr="004B20A9">
        <w:rPr>
          <w:rFonts w:ascii="Calibri" w:hAnsi="Calibri" w:cs="Calibri"/>
          <w:sz w:val="22"/>
          <w:szCs w:val="22"/>
          <w:lang w:val="ro-RO"/>
        </w:rPr>
        <w:t>la care contribuie realizarea serviciilor</w:t>
      </w:r>
      <w:bookmarkEnd w:id="7"/>
    </w:p>
    <w:p w14:paraId="42C1DB14" w14:textId="73E8C4CE" w:rsidR="000E4540" w:rsidRPr="004B20A9" w:rsidRDefault="002102D4" w:rsidP="00D708E3">
      <w:pPr>
        <w:shd w:val="clear" w:color="auto" w:fill="FFFFFF" w:themeFill="background1"/>
        <w:spacing w:after="0" w:line="240" w:lineRule="auto"/>
        <w:jc w:val="both"/>
        <w:rPr>
          <w:rFonts w:ascii="Calibri" w:hAnsi="Calibri" w:cs="Calibri"/>
          <w:i/>
          <w:lang w:val="ro-RO"/>
        </w:rPr>
      </w:pPr>
      <w:r>
        <w:rPr>
          <w:lang w:val="ro-RO"/>
        </w:rPr>
        <w:t>C</w:t>
      </w:r>
      <w:r w:rsidR="000E4540" w:rsidRPr="00AA2846">
        <w:rPr>
          <w:lang w:val="ro-RO"/>
        </w:rPr>
        <w:t>ontract de servicii</w:t>
      </w:r>
      <w:r>
        <w:rPr>
          <w:lang w:val="ro-RO"/>
        </w:rPr>
        <w:t xml:space="preserve"> </w:t>
      </w:r>
      <w:r w:rsidR="001658F9" w:rsidRPr="001658F9">
        <w:rPr>
          <w:lang w:val="ro-RO"/>
        </w:rPr>
        <w:t xml:space="preserve">de culegere a datelor si prelucrarea primara a informatiilor </w:t>
      </w:r>
      <w:r w:rsidR="000E4540">
        <w:rPr>
          <w:lang w:val="ro-RO"/>
        </w:rPr>
        <w:t xml:space="preserve">pentru realizarea </w:t>
      </w:r>
      <w:r w:rsidR="001658F9">
        <w:rPr>
          <w:lang w:val="ro-RO"/>
        </w:rPr>
        <w:t xml:space="preserve">unui studiu </w:t>
      </w:r>
      <w:r w:rsidR="000E4540">
        <w:rPr>
          <w:lang w:val="ro-RO"/>
        </w:rPr>
        <w:t xml:space="preserve">care va evalua gradul de notorietate </w:t>
      </w:r>
      <w:r>
        <w:rPr>
          <w:lang w:val="ro-RO"/>
        </w:rPr>
        <w:t xml:space="preserve">a programului </w:t>
      </w:r>
      <w:r w:rsidR="000E4540">
        <w:rPr>
          <w:lang w:val="ro-RO"/>
        </w:rPr>
        <w:t xml:space="preserve">Regio la nivelul publicului general din Regiunea Nord – Est </w:t>
      </w:r>
      <w:r w:rsidR="001658F9">
        <w:rPr>
          <w:lang w:val="ro-RO"/>
        </w:rPr>
        <w:t xml:space="preserve">(judetele Bacau, Botosani, Iasi, Suceava si Vaslui) </w:t>
      </w:r>
      <w:r w:rsidR="000E4540">
        <w:rPr>
          <w:lang w:val="ro-RO"/>
        </w:rPr>
        <w:t>si va contribui la fundamentarea procesului de planificare a activitatilor de comunicare Regio pentru perioada 2020 – 2021.</w:t>
      </w:r>
    </w:p>
    <w:p w14:paraId="7CBFF823" w14:textId="77777777" w:rsidR="006F254C" w:rsidRPr="004B20A9" w:rsidRDefault="006F254C" w:rsidP="00272371">
      <w:pPr>
        <w:spacing w:after="0" w:line="240" w:lineRule="auto"/>
        <w:jc w:val="both"/>
        <w:rPr>
          <w:rFonts w:ascii="Calibri" w:hAnsi="Calibri" w:cs="Calibri"/>
          <w:i/>
          <w:lang w:val="ro-RO"/>
        </w:rPr>
      </w:pPr>
    </w:p>
    <w:p w14:paraId="6B9F3F03" w14:textId="77777777" w:rsidR="004917F9" w:rsidRPr="004B20A9" w:rsidRDefault="00D84CF1" w:rsidP="00090155">
      <w:pPr>
        <w:pStyle w:val="Heading2"/>
        <w:numPr>
          <w:ilvl w:val="1"/>
          <w:numId w:val="1"/>
        </w:numPr>
        <w:spacing w:before="0" w:line="240" w:lineRule="auto"/>
        <w:ind w:left="900" w:hanging="540"/>
        <w:jc w:val="both"/>
        <w:rPr>
          <w:rFonts w:ascii="Calibri" w:hAnsi="Calibri" w:cs="Calibri"/>
          <w:sz w:val="22"/>
          <w:szCs w:val="22"/>
          <w:lang w:val="ro-RO"/>
        </w:rPr>
      </w:pPr>
      <w:bookmarkStart w:id="8" w:name="_Toc21420315"/>
      <w:r w:rsidRPr="004B20A9">
        <w:rPr>
          <w:rFonts w:ascii="Calibri" w:hAnsi="Calibri" w:cs="Calibri"/>
          <w:sz w:val="22"/>
          <w:szCs w:val="22"/>
          <w:lang w:val="ro-RO"/>
        </w:rPr>
        <w:t>Obiectiv</w:t>
      </w:r>
      <w:r w:rsidR="004917F9" w:rsidRPr="004B20A9">
        <w:rPr>
          <w:rFonts w:ascii="Calibri" w:hAnsi="Calibri" w:cs="Calibri"/>
          <w:sz w:val="22"/>
          <w:szCs w:val="22"/>
          <w:lang w:val="ro-RO"/>
        </w:rPr>
        <w:t>ul</w:t>
      </w:r>
      <w:r w:rsidRPr="004B20A9">
        <w:rPr>
          <w:rFonts w:ascii="Calibri" w:hAnsi="Calibri" w:cs="Calibri"/>
          <w:sz w:val="22"/>
          <w:szCs w:val="22"/>
          <w:lang w:val="ro-RO"/>
        </w:rPr>
        <w:t xml:space="preserve"> specific</w:t>
      </w:r>
      <w:r w:rsidR="004917F9" w:rsidRPr="004B20A9">
        <w:rPr>
          <w:rFonts w:ascii="Calibri" w:hAnsi="Calibri" w:cs="Calibri"/>
          <w:sz w:val="22"/>
          <w:szCs w:val="22"/>
          <w:lang w:val="ro-RO"/>
        </w:rPr>
        <w:t xml:space="preserve"> </w:t>
      </w:r>
      <w:r w:rsidR="00B72F18" w:rsidRPr="004B20A9">
        <w:rPr>
          <w:rFonts w:ascii="Calibri" w:hAnsi="Calibri" w:cs="Calibri"/>
          <w:sz w:val="22"/>
          <w:szCs w:val="22"/>
          <w:lang w:val="ro-RO"/>
        </w:rPr>
        <w:t>la care contribuie realizarea</w:t>
      </w:r>
      <w:r w:rsidR="004917F9" w:rsidRPr="004B20A9">
        <w:rPr>
          <w:rFonts w:ascii="Calibri" w:hAnsi="Calibri" w:cs="Calibri"/>
          <w:sz w:val="22"/>
          <w:szCs w:val="22"/>
          <w:lang w:val="ro-RO"/>
        </w:rPr>
        <w:t xml:space="preserve"> serviciilor</w:t>
      </w:r>
      <w:bookmarkEnd w:id="8"/>
    </w:p>
    <w:p w14:paraId="75515826" w14:textId="2419F4D2" w:rsidR="004A0AE6" w:rsidRPr="002102D4" w:rsidRDefault="00F94C63" w:rsidP="008B4007">
      <w:pPr>
        <w:pStyle w:val="ListParagraph"/>
        <w:numPr>
          <w:ilvl w:val="0"/>
          <w:numId w:val="7"/>
        </w:numPr>
        <w:shd w:val="clear" w:color="auto" w:fill="FFFFFF" w:themeFill="background1"/>
        <w:spacing w:after="0" w:line="240" w:lineRule="auto"/>
        <w:jc w:val="both"/>
        <w:rPr>
          <w:lang w:val="ro-RO"/>
        </w:rPr>
      </w:pPr>
      <w:r w:rsidRPr="002102D4">
        <w:rPr>
          <w:lang w:val="ro-RO"/>
        </w:rPr>
        <w:t xml:space="preserve">Obiectivul specific pentru procesul de realizare a Planurilor Anuale de Actiune in Comunicare </w:t>
      </w:r>
      <w:r w:rsidR="002102D4">
        <w:rPr>
          <w:lang w:val="ro-RO"/>
        </w:rPr>
        <w:t xml:space="preserve">Regio </w:t>
      </w:r>
      <w:r w:rsidRPr="002102D4">
        <w:rPr>
          <w:lang w:val="ro-RO"/>
        </w:rPr>
        <w:t xml:space="preserve">pentru </w:t>
      </w:r>
      <w:r w:rsidR="002102D4">
        <w:rPr>
          <w:lang w:val="ro-RO"/>
        </w:rPr>
        <w:t xml:space="preserve">perioada </w:t>
      </w:r>
      <w:r w:rsidRPr="002102D4">
        <w:rPr>
          <w:lang w:val="ro-RO"/>
        </w:rPr>
        <w:t xml:space="preserve">2020 - 2021: </w:t>
      </w:r>
      <w:r w:rsidR="004A0AE6" w:rsidRPr="002102D4">
        <w:rPr>
          <w:lang w:val="ro-RO"/>
        </w:rPr>
        <w:t>Imbunatatirea cadrului de planificare a masurilor de comunicare Regio care sa permita o mai buna evidentiere a nevoilor de comunicare si care să orienteze activitatile de informare si promovare REGIO pentru perioada 2020 – 2021.</w:t>
      </w:r>
    </w:p>
    <w:p w14:paraId="799E921F" w14:textId="58CBAA81" w:rsidR="00F94C63" w:rsidRPr="00AA2846" w:rsidRDefault="00F94C63" w:rsidP="002102D4">
      <w:pPr>
        <w:shd w:val="clear" w:color="auto" w:fill="FFFFFF" w:themeFill="background1"/>
        <w:spacing w:after="0" w:line="240" w:lineRule="auto"/>
        <w:jc w:val="both"/>
        <w:rPr>
          <w:lang w:val="ro-RO"/>
        </w:rPr>
      </w:pPr>
    </w:p>
    <w:p w14:paraId="3704A8FE" w14:textId="12D1D1B7" w:rsidR="00931E9C" w:rsidRPr="002102D4" w:rsidRDefault="002102D4" w:rsidP="008B4007">
      <w:pPr>
        <w:pStyle w:val="ListParagraph"/>
        <w:numPr>
          <w:ilvl w:val="0"/>
          <w:numId w:val="7"/>
        </w:numPr>
        <w:shd w:val="clear" w:color="auto" w:fill="FFFFFF" w:themeFill="background1"/>
        <w:spacing w:after="0" w:line="240" w:lineRule="auto"/>
        <w:jc w:val="both"/>
        <w:rPr>
          <w:lang w:val="ro-RO"/>
        </w:rPr>
      </w:pPr>
      <w:r w:rsidRPr="002102D4">
        <w:rPr>
          <w:lang w:val="ro-RO"/>
        </w:rPr>
        <w:t xml:space="preserve">Obiectivul specific privind procesul de </w:t>
      </w:r>
      <w:r>
        <w:rPr>
          <w:lang w:val="ro-RO"/>
        </w:rPr>
        <w:t xml:space="preserve">implementare a Planurilor de Actiune in Comunicare REGIO, pentru perioada 2018 – 2019: </w:t>
      </w:r>
      <w:r w:rsidR="00931E9C" w:rsidRPr="002102D4">
        <w:rPr>
          <w:lang w:val="ro-RO"/>
        </w:rPr>
        <w:t xml:space="preserve">Evaluarea gradului de notorietate a brandului Regio -  Programul Operational Regional 2014 – 2020 in randul publicului general (18+) din Regiunea Nord – Est (judetele Bacau, Botosani, Iasi, Neamt, Suceava si Vaslui) </w:t>
      </w:r>
    </w:p>
    <w:p w14:paraId="77CD7560" w14:textId="77777777" w:rsidR="00A353AD" w:rsidRPr="004B20A9" w:rsidRDefault="00A353AD" w:rsidP="00272371">
      <w:pPr>
        <w:spacing w:after="0" w:line="240" w:lineRule="auto"/>
        <w:jc w:val="both"/>
        <w:rPr>
          <w:rFonts w:ascii="Calibri" w:hAnsi="Calibri" w:cs="Calibri"/>
          <w:lang w:val="ro-RO"/>
        </w:rPr>
      </w:pPr>
    </w:p>
    <w:p w14:paraId="201CDCE3" w14:textId="77777777" w:rsidR="00D84CF1" w:rsidRDefault="00D84CF1" w:rsidP="00090155">
      <w:pPr>
        <w:pStyle w:val="Heading2"/>
        <w:numPr>
          <w:ilvl w:val="1"/>
          <w:numId w:val="1"/>
        </w:numPr>
        <w:spacing w:before="0" w:line="240" w:lineRule="auto"/>
        <w:ind w:left="900" w:hanging="540"/>
        <w:rPr>
          <w:rFonts w:ascii="Calibri" w:hAnsi="Calibri" w:cs="Calibri"/>
          <w:sz w:val="22"/>
          <w:szCs w:val="22"/>
          <w:lang w:val="ro-RO"/>
        </w:rPr>
      </w:pPr>
      <w:bookmarkStart w:id="9" w:name="_Toc21420316"/>
      <w:r w:rsidRPr="004B20A9">
        <w:rPr>
          <w:rFonts w:ascii="Calibri" w:hAnsi="Calibri" w:cs="Calibri"/>
          <w:sz w:val="22"/>
          <w:szCs w:val="22"/>
          <w:lang w:val="ro-RO"/>
        </w:rPr>
        <w:t xml:space="preserve">Serviciile </w:t>
      </w:r>
      <w:r w:rsidR="008B263C" w:rsidRPr="004B20A9">
        <w:rPr>
          <w:rFonts w:ascii="Calibri" w:hAnsi="Calibri" w:cs="Calibri"/>
          <w:sz w:val="22"/>
          <w:szCs w:val="22"/>
          <w:lang w:val="ro-RO"/>
        </w:rPr>
        <w:t>solicitate</w:t>
      </w:r>
      <w:r w:rsidRPr="004B20A9">
        <w:rPr>
          <w:rFonts w:ascii="Calibri" w:hAnsi="Calibri" w:cs="Calibri"/>
          <w:sz w:val="22"/>
          <w:szCs w:val="22"/>
          <w:lang w:val="ro-RO"/>
        </w:rPr>
        <w:t>: activitățile ce vor fi realizate</w:t>
      </w:r>
      <w:bookmarkEnd w:id="9"/>
    </w:p>
    <w:p w14:paraId="0CFC6ABA" w14:textId="2F787298" w:rsidR="002102D4" w:rsidRPr="00775AAC" w:rsidRDefault="00775AAC" w:rsidP="00775AAC">
      <w:pPr>
        <w:shd w:val="clear" w:color="auto" w:fill="FFFFFF" w:themeFill="background1"/>
        <w:spacing w:after="0" w:line="240" w:lineRule="auto"/>
        <w:jc w:val="both"/>
        <w:rPr>
          <w:lang w:val="ro-RO"/>
        </w:rPr>
      </w:pPr>
      <w:r w:rsidRPr="00775AAC">
        <w:rPr>
          <w:lang w:val="ro-RO"/>
        </w:rPr>
        <w:t>Activitatile derulate de contractant vor viza urmatoarele</w:t>
      </w:r>
      <w:r w:rsidR="002102D4" w:rsidRPr="00775AAC">
        <w:rPr>
          <w:lang w:val="ro-RO"/>
        </w:rPr>
        <w:t xml:space="preserve">: </w:t>
      </w:r>
    </w:p>
    <w:p w14:paraId="2B62E238" w14:textId="5CC1CEA6" w:rsidR="00775AAC" w:rsidRPr="00C5715A" w:rsidRDefault="00C5715A" w:rsidP="008B4007">
      <w:pPr>
        <w:pStyle w:val="yiv9790139607msonormal"/>
        <w:numPr>
          <w:ilvl w:val="2"/>
          <w:numId w:val="19"/>
        </w:numPr>
        <w:rPr>
          <w:rFonts w:asciiTheme="minorHAnsi" w:hAnsiTheme="minorHAnsi" w:cs="Arial"/>
          <w:b/>
          <w:bCs/>
          <w:color w:val="26282A"/>
          <w:sz w:val="22"/>
          <w:szCs w:val="22"/>
        </w:rPr>
      </w:pPr>
      <w:r w:rsidRPr="00C5715A">
        <w:rPr>
          <w:rFonts w:asciiTheme="minorHAnsi" w:hAnsiTheme="minorHAnsi" w:cs="Arial"/>
          <w:b/>
          <w:bCs/>
          <w:color w:val="26282A"/>
          <w:sz w:val="22"/>
          <w:szCs w:val="22"/>
        </w:rPr>
        <w:t>Fundamentarea studiului</w:t>
      </w:r>
      <w:r>
        <w:rPr>
          <w:rFonts w:asciiTheme="minorHAnsi" w:hAnsiTheme="minorHAnsi" w:cs="Arial"/>
          <w:bCs/>
          <w:color w:val="26282A"/>
          <w:sz w:val="22"/>
          <w:szCs w:val="22"/>
        </w:rPr>
        <w:t xml:space="preserve"> - </w:t>
      </w:r>
      <w:r w:rsidRPr="00775AAC">
        <w:rPr>
          <w:rFonts w:asciiTheme="minorHAnsi" w:hAnsiTheme="minorHAnsi"/>
          <w:sz w:val="22"/>
          <w:szCs w:val="22"/>
          <w:lang w:val="ro-RO"/>
        </w:rPr>
        <w:t>s</w:t>
      </w:r>
      <w:r w:rsidRPr="00775AAC">
        <w:rPr>
          <w:rFonts w:asciiTheme="minorHAnsi" w:hAnsiTheme="minorHAnsi" w:cstheme="minorBidi"/>
          <w:sz w:val="22"/>
          <w:szCs w:val="22"/>
          <w:lang w:val="ro-RO"/>
        </w:rPr>
        <w:t>ervicii de culegere si prelucrarea datelor primara a informatiilor</w:t>
      </w:r>
      <w:r w:rsidRPr="00775AAC">
        <w:rPr>
          <w:rFonts w:asciiTheme="minorHAnsi" w:hAnsiTheme="minorHAnsi" w:cs="Arial"/>
          <w:bCs/>
          <w:color w:val="26282A"/>
          <w:sz w:val="22"/>
          <w:szCs w:val="22"/>
        </w:rPr>
        <w:t xml:space="preserve"> </w:t>
      </w:r>
      <w:r>
        <w:rPr>
          <w:rFonts w:asciiTheme="minorHAnsi" w:hAnsiTheme="minorHAnsi" w:cs="Arial"/>
          <w:bCs/>
          <w:color w:val="26282A"/>
          <w:sz w:val="22"/>
          <w:szCs w:val="22"/>
        </w:rPr>
        <w:t>prin</w:t>
      </w:r>
      <w:r w:rsidR="00775AAC" w:rsidRPr="00775AAC">
        <w:rPr>
          <w:rFonts w:asciiTheme="minorHAnsi" w:hAnsiTheme="minorHAnsi" w:cs="Arial"/>
          <w:bCs/>
          <w:color w:val="26282A"/>
          <w:sz w:val="22"/>
          <w:szCs w:val="22"/>
        </w:rPr>
        <w:t xml:space="preserve"> </w:t>
      </w:r>
      <w:r>
        <w:rPr>
          <w:rFonts w:asciiTheme="minorHAnsi" w:hAnsiTheme="minorHAnsi" w:cs="Arial"/>
          <w:bCs/>
          <w:color w:val="26282A"/>
          <w:sz w:val="22"/>
          <w:szCs w:val="22"/>
        </w:rPr>
        <w:t>derularea</w:t>
      </w:r>
      <w:r w:rsidR="00775AAC">
        <w:rPr>
          <w:rFonts w:asciiTheme="minorHAnsi" w:hAnsiTheme="minorHAnsi" w:cs="Arial"/>
          <w:bCs/>
          <w:color w:val="26282A"/>
          <w:sz w:val="22"/>
          <w:szCs w:val="22"/>
        </w:rPr>
        <w:t xml:space="preserve"> unui</w:t>
      </w:r>
      <w:r>
        <w:rPr>
          <w:rFonts w:asciiTheme="minorHAnsi" w:hAnsiTheme="minorHAnsi" w:cs="Arial"/>
          <w:bCs/>
          <w:color w:val="26282A"/>
          <w:sz w:val="22"/>
          <w:szCs w:val="22"/>
        </w:rPr>
        <w:t xml:space="preserve"> </w:t>
      </w:r>
      <w:r w:rsidRPr="00C5715A">
        <w:rPr>
          <w:rFonts w:asciiTheme="minorHAnsi" w:hAnsiTheme="minorHAnsi" w:cs="Arial"/>
          <w:b/>
          <w:bCs/>
          <w:color w:val="26282A"/>
          <w:sz w:val="22"/>
          <w:szCs w:val="22"/>
        </w:rPr>
        <w:t>sondaj</w:t>
      </w:r>
      <w:r w:rsidR="00775AAC" w:rsidRPr="00C5715A">
        <w:rPr>
          <w:rFonts w:asciiTheme="minorHAnsi" w:hAnsiTheme="minorHAnsi" w:cs="Arial"/>
          <w:b/>
          <w:bCs/>
          <w:color w:val="26282A"/>
          <w:sz w:val="22"/>
          <w:szCs w:val="22"/>
        </w:rPr>
        <w:t xml:space="preserve"> de opinie la nivelul publicului general din Regiunea Nord – Est </w:t>
      </w:r>
    </w:p>
    <w:p w14:paraId="71FD1B8D" w14:textId="516A5368" w:rsidR="00775AAC" w:rsidRPr="00775AAC" w:rsidRDefault="002102D4" w:rsidP="008B4007">
      <w:pPr>
        <w:pStyle w:val="yiv9790139607msonormal"/>
        <w:numPr>
          <w:ilvl w:val="1"/>
          <w:numId w:val="8"/>
        </w:numPr>
        <w:rPr>
          <w:rFonts w:asciiTheme="minorHAnsi" w:hAnsiTheme="minorHAnsi" w:cs="Arial"/>
          <w:bCs/>
          <w:color w:val="26282A"/>
          <w:sz w:val="22"/>
          <w:szCs w:val="22"/>
        </w:rPr>
      </w:pPr>
      <w:r w:rsidRPr="00775AAC">
        <w:rPr>
          <w:rFonts w:asciiTheme="minorHAnsi" w:hAnsiTheme="minorHAnsi" w:cs="Arial"/>
          <w:bCs/>
          <w:color w:val="26282A"/>
          <w:sz w:val="22"/>
          <w:szCs w:val="22"/>
        </w:rPr>
        <w:t>Elaborare metodologie de cercetare &amp; chestionar</w:t>
      </w:r>
    </w:p>
    <w:p w14:paraId="1D1FE5BB" w14:textId="20AAB43A" w:rsidR="00775AAC" w:rsidRPr="00775AAC" w:rsidRDefault="002102D4" w:rsidP="008B4007">
      <w:pPr>
        <w:pStyle w:val="yiv9790139607msonormal"/>
        <w:numPr>
          <w:ilvl w:val="1"/>
          <w:numId w:val="8"/>
        </w:numPr>
        <w:rPr>
          <w:rFonts w:asciiTheme="minorHAnsi" w:hAnsiTheme="minorHAnsi" w:cs="Arial"/>
          <w:bCs/>
          <w:color w:val="26282A"/>
          <w:sz w:val="22"/>
          <w:szCs w:val="22"/>
        </w:rPr>
      </w:pPr>
      <w:r w:rsidRPr="00775AAC">
        <w:rPr>
          <w:rFonts w:asciiTheme="minorHAnsi" w:hAnsiTheme="minorHAnsi" w:cs="Arial"/>
          <w:bCs/>
          <w:color w:val="26282A"/>
          <w:sz w:val="22"/>
          <w:szCs w:val="22"/>
        </w:rPr>
        <w:t>Aplicare chestionar, prelucrare si verificare date</w:t>
      </w:r>
    </w:p>
    <w:p w14:paraId="7DCC10FA" w14:textId="6AB0F882" w:rsidR="002102D4" w:rsidRDefault="00C5715A" w:rsidP="003D7F26">
      <w:pPr>
        <w:pStyle w:val="yiv9790139607msonormal"/>
        <w:jc w:val="both"/>
        <w:rPr>
          <w:rFonts w:asciiTheme="minorHAnsi" w:hAnsiTheme="minorHAnsi" w:cs="Arial"/>
          <w:b/>
          <w:color w:val="26282A"/>
          <w:sz w:val="22"/>
          <w:szCs w:val="22"/>
        </w:rPr>
      </w:pPr>
      <w:r w:rsidRPr="00C5715A">
        <w:rPr>
          <w:rFonts w:asciiTheme="minorHAnsi" w:hAnsiTheme="minorHAnsi" w:cs="Arial"/>
          <w:bCs/>
          <w:color w:val="26282A"/>
          <w:sz w:val="22"/>
          <w:szCs w:val="22"/>
        </w:rPr>
        <w:lastRenderedPageBreak/>
        <w:t xml:space="preserve">Pentru fundamentarea studiului care face obiectul prezentului caiet de sarcini, Contractantul va derula </w:t>
      </w:r>
      <w:r w:rsidRPr="00C5715A">
        <w:rPr>
          <w:rFonts w:asciiTheme="minorHAnsi" w:hAnsiTheme="minorHAnsi" w:cs="Arial"/>
          <w:b/>
          <w:bCs/>
          <w:color w:val="26282A"/>
          <w:sz w:val="22"/>
          <w:szCs w:val="22"/>
        </w:rPr>
        <w:t>1 sondaj de opinie</w:t>
      </w:r>
      <w:r w:rsidRPr="00C5715A">
        <w:rPr>
          <w:rFonts w:asciiTheme="minorHAnsi" w:hAnsiTheme="minorHAnsi" w:cs="Arial"/>
          <w:bCs/>
          <w:color w:val="26282A"/>
          <w:sz w:val="22"/>
          <w:szCs w:val="22"/>
        </w:rPr>
        <w:t xml:space="preserve"> </w:t>
      </w:r>
      <w:r w:rsidR="002102D4" w:rsidRPr="00C5715A">
        <w:rPr>
          <w:rFonts w:asciiTheme="minorHAnsi" w:hAnsiTheme="minorHAnsi" w:cs="Arial"/>
          <w:color w:val="26282A"/>
          <w:sz w:val="22"/>
          <w:szCs w:val="22"/>
        </w:rPr>
        <w:t>pe baza u</w:t>
      </w:r>
      <w:r w:rsidR="002102D4" w:rsidRPr="00C5715A">
        <w:rPr>
          <w:rFonts w:asciiTheme="minorHAnsi" w:hAnsiTheme="minorHAnsi" w:cs="Arial"/>
          <w:b/>
          <w:color w:val="26282A"/>
          <w:sz w:val="22"/>
          <w:szCs w:val="22"/>
        </w:rPr>
        <w:t xml:space="preserve">nui chestionar aplicat persoanelor peste 18 ani, </w:t>
      </w:r>
      <w:r w:rsidRPr="00C5715A">
        <w:rPr>
          <w:rFonts w:asciiTheme="minorHAnsi" w:hAnsiTheme="minorHAnsi" w:cs="Arial"/>
          <w:b/>
          <w:color w:val="26282A"/>
          <w:sz w:val="22"/>
          <w:szCs w:val="22"/>
        </w:rPr>
        <w:t>r</w:t>
      </w:r>
      <w:r w:rsidR="002102D4" w:rsidRPr="00C5715A">
        <w:rPr>
          <w:rFonts w:asciiTheme="minorHAnsi" w:hAnsiTheme="minorHAnsi" w:cs="Arial"/>
          <w:b/>
          <w:color w:val="26282A"/>
          <w:sz w:val="22"/>
          <w:szCs w:val="22"/>
        </w:rPr>
        <w:t xml:space="preserve">ezidente in Regiunea Nord –Est, respectiv judetele Bacau, Botosani, Iasi, Neamt, Suceava si Vaslui </w:t>
      </w:r>
    </w:p>
    <w:p w14:paraId="16048C98" w14:textId="5550D4BC" w:rsidR="00B53D10" w:rsidRDefault="00B53D10" w:rsidP="003D7F26">
      <w:pPr>
        <w:pStyle w:val="yiv9790139607msonormal"/>
        <w:jc w:val="both"/>
        <w:rPr>
          <w:rFonts w:asciiTheme="minorHAnsi" w:hAnsiTheme="minorHAnsi" w:cs="Arial"/>
          <w:b/>
          <w:color w:val="26282A"/>
          <w:sz w:val="22"/>
          <w:szCs w:val="22"/>
        </w:rPr>
      </w:pPr>
      <w:r w:rsidRPr="00B53D10">
        <w:rPr>
          <w:rFonts w:asciiTheme="minorHAnsi" w:hAnsiTheme="minorHAnsi" w:cs="Arial"/>
          <w:b/>
          <w:color w:val="26282A"/>
          <w:sz w:val="22"/>
          <w:szCs w:val="22"/>
        </w:rPr>
        <w:t xml:space="preserve">Volum: </w:t>
      </w:r>
      <w:r w:rsidRPr="00B53D10">
        <w:rPr>
          <w:rFonts w:asciiTheme="minorHAnsi" w:hAnsiTheme="minorHAnsi" w:cs="Arial"/>
          <w:color w:val="26282A"/>
          <w:sz w:val="22"/>
          <w:szCs w:val="22"/>
        </w:rPr>
        <w:t>800 chestionare valide la nivelul Regiunii Nord – Est</w:t>
      </w:r>
    </w:p>
    <w:p w14:paraId="6156A253" w14:textId="63873494" w:rsidR="00543886" w:rsidRPr="00543886" w:rsidRDefault="00543886" w:rsidP="00B53D10">
      <w:pPr>
        <w:pStyle w:val="Default"/>
        <w:jc w:val="both"/>
        <w:rPr>
          <w:rFonts w:asciiTheme="minorHAnsi" w:hAnsiTheme="minorHAnsi" w:cs="Arial"/>
          <w:b/>
          <w:color w:val="26282A"/>
          <w:sz w:val="22"/>
          <w:szCs w:val="22"/>
        </w:rPr>
      </w:pPr>
      <w:r w:rsidRPr="00543886">
        <w:rPr>
          <w:rFonts w:asciiTheme="minorHAnsi" w:hAnsiTheme="minorHAnsi" w:cs="Arial"/>
          <w:b/>
          <w:color w:val="26282A"/>
          <w:sz w:val="22"/>
          <w:szCs w:val="22"/>
        </w:rPr>
        <w:t xml:space="preserve">Esantionare: </w:t>
      </w:r>
      <w:r w:rsidRPr="00543886">
        <w:rPr>
          <w:rFonts w:asciiTheme="minorHAnsi" w:hAnsiTheme="minorHAnsi" w:cs="Arial"/>
          <w:color w:val="26282A"/>
          <w:sz w:val="22"/>
          <w:szCs w:val="22"/>
        </w:rPr>
        <w:t>de tip random-route, pe cote, stadială, stratificata</w:t>
      </w:r>
      <w:r w:rsidR="004150E3">
        <w:rPr>
          <w:rFonts w:asciiTheme="minorHAnsi" w:hAnsiTheme="minorHAnsi" w:cs="Arial"/>
          <w:color w:val="26282A"/>
          <w:sz w:val="22"/>
          <w:szCs w:val="22"/>
        </w:rPr>
        <w:t xml:space="preserve"> (</w:t>
      </w:r>
      <w:r w:rsidR="004150E3" w:rsidRPr="004150E3">
        <w:rPr>
          <w:rFonts w:ascii="Calibri" w:hAnsi="Calibri" w:cs="Calibri"/>
          <w:sz w:val="22"/>
          <w:szCs w:val="22"/>
        </w:rPr>
        <w:t>județ, gen, mediu de rezidență</w:t>
      </w:r>
      <w:r w:rsidR="004150E3">
        <w:rPr>
          <w:rFonts w:ascii="Calibri" w:hAnsi="Calibri" w:cs="Calibri"/>
          <w:sz w:val="22"/>
          <w:szCs w:val="22"/>
        </w:rPr>
        <w:t>)</w:t>
      </w:r>
      <w:r w:rsidRPr="00543886">
        <w:rPr>
          <w:rFonts w:asciiTheme="minorHAnsi" w:hAnsiTheme="minorHAnsi" w:cs="Arial"/>
          <w:color w:val="26282A"/>
          <w:sz w:val="22"/>
          <w:szCs w:val="22"/>
        </w:rPr>
        <w:t xml:space="preserve"> proporțională cu volumul populației. </w:t>
      </w:r>
      <w:r w:rsidRPr="00F3424B">
        <w:rPr>
          <w:rFonts w:asciiTheme="minorHAnsi" w:hAnsiTheme="minorHAnsi" w:cs="Arial"/>
          <w:color w:val="26282A"/>
          <w:sz w:val="22"/>
          <w:szCs w:val="22"/>
        </w:rPr>
        <w:t>Validarea reprezentativității eșantionului se realizează pe parametri statistici INSSE, pentru fiecare județ din Regiunea Nord –Est (judetele Bacau, Botosani, Iasi, Neamt</w:t>
      </w:r>
      <w:r w:rsidRPr="00543886">
        <w:rPr>
          <w:rFonts w:asciiTheme="minorHAnsi" w:hAnsiTheme="minorHAnsi" w:cs="Arial"/>
          <w:color w:val="26282A"/>
          <w:sz w:val="22"/>
          <w:szCs w:val="22"/>
        </w:rPr>
        <w:t>, Suceava si Vaslui) ; ponderea respondenților în funcție de mediul de rezidență va fi de minim 75% din mediul urban si maxim 25% din mediul rural.</w:t>
      </w:r>
    </w:p>
    <w:p w14:paraId="539E37B2" w14:textId="77777777" w:rsidR="00543886" w:rsidRPr="00543886" w:rsidRDefault="00543886" w:rsidP="003D7F26">
      <w:pPr>
        <w:pStyle w:val="yiv9790139607msonormal"/>
        <w:jc w:val="both"/>
        <w:rPr>
          <w:rFonts w:asciiTheme="minorHAnsi" w:hAnsiTheme="minorHAnsi" w:cs="Arial"/>
          <w:b/>
          <w:color w:val="26282A"/>
          <w:sz w:val="22"/>
          <w:szCs w:val="22"/>
        </w:rPr>
      </w:pPr>
      <w:r w:rsidRPr="00543886">
        <w:rPr>
          <w:rFonts w:asciiTheme="minorHAnsi" w:hAnsiTheme="minorHAnsi" w:cs="Arial"/>
          <w:b/>
          <w:color w:val="26282A"/>
          <w:sz w:val="22"/>
          <w:szCs w:val="22"/>
        </w:rPr>
        <w:t xml:space="preserve">Chestionarul propus </w:t>
      </w:r>
      <w:r w:rsidRPr="00543886">
        <w:rPr>
          <w:rFonts w:asciiTheme="minorHAnsi" w:hAnsiTheme="minorHAnsi" w:cs="Arial"/>
          <w:color w:val="26282A"/>
          <w:sz w:val="22"/>
          <w:szCs w:val="22"/>
        </w:rPr>
        <w:t xml:space="preserve">va include un </w:t>
      </w:r>
      <w:r w:rsidRPr="00F3424B">
        <w:rPr>
          <w:rFonts w:asciiTheme="minorHAnsi" w:hAnsiTheme="minorHAnsi" w:cs="Arial"/>
          <w:color w:val="26282A"/>
          <w:sz w:val="22"/>
          <w:szCs w:val="22"/>
        </w:rPr>
        <w:t>volum estimat min. 10 - max 15 itemi de opinie ce operaționalizează tematica de cercetare și max. 7 itemi socio-demografici de validare, ponderare și prelucrare statistică.</w:t>
      </w:r>
      <w:r w:rsidRPr="00543886">
        <w:rPr>
          <w:rFonts w:asciiTheme="minorHAnsi" w:hAnsiTheme="minorHAnsi" w:cs="Arial"/>
          <w:color w:val="26282A"/>
          <w:sz w:val="22"/>
          <w:szCs w:val="22"/>
        </w:rPr>
        <w:t xml:space="preserve"> Numarul intrebarilor din chestionar, precum si tipurile de intrebari vor fi astfel propuse incat sa fie indeplinite obiectivele contractului.</w:t>
      </w:r>
    </w:p>
    <w:p w14:paraId="797D6A9A" w14:textId="281112AB" w:rsidR="00C5715A" w:rsidRPr="00C5715A" w:rsidRDefault="00C5715A" w:rsidP="00C5715A">
      <w:pPr>
        <w:pStyle w:val="yiv9790139607msonormal"/>
        <w:jc w:val="both"/>
        <w:rPr>
          <w:rFonts w:asciiTheme="minorHAnsi" w:hAnsiTheme="minorHAnsi" w:cs="Arial"/>
          <w:b/>
          <w:color w:val="26282A"/>
          <w:sz w:val="22"/>
          <w:szCs w:val="22"/>
        </w:rPr>
      </w:pPr>
      <w:r w:rsidRPr="00C5715A">
        <w:rPr>
          <w:rFonts w:asciiTheme="minorHAnsi" w:hAnsiTheme="minorHAnsi" w:cs="Arial"/>
          <w:b/>
          <w:color w:val="26282A"/>
          <w:sz w:val="22"/>
          <w:szCs w:val="22"/>
        </w:rPr>
        <w:t>a.</w:t>
      </w:r>
      <w:r w:rsidRPr="00C5715A">
        <w:rPr>
          <w:rFonts w:asciiTheme="minorHAnsi" w:hAnsiTheme="minorHAnsi" w:cs="Arial"/>
          <w:b/>
          <w:color w:val="26282A"/>
          <w:sz w:val="22"/>
          <w:szCs w:val="22"/>
        </w:rPr>
        <w:tab/>
        <w:t>Elaborare metodologie de cercetare &amp; chestionar</w:t>
      </w:r>
    </w:p>
    <w:p w14:paraId="63539EAB" w14:textId="77777777" w:rsidR="00B53D10" w:rsidRDefault="001801A1" w:rsidP="00B53D10">
      <w:pPr>
        <w:pStyle w:val="yiv9790139607msonormal"/>
        <w:spacing w:before="0" w:beforeAutospacing="0" w:after="0" w:afterAutospacing="0"/>
        <w:jc w:val="both"/>
        <w:rPr>
          <w:rFonts w:asciiTheme="minorHAnsi" w:hAnsiTheme="minorHAnsi" w:cs="Arial"/>
          <w:b/>
          <w:bCs/>
          <w:color w:val="26282A"/>
          <w:sz w:val="22"/>
          <w:szCs w:val="22"/>
        </w:rPr>
      </w:pPr>
      <w:r>
        <w:rPr>
          <w:rFonts w:asciiTheme="minorHAnsi" w:hAnsiTheme="minorHAnsi" w:cs="Arial"/>
          <w:b/>
          <w:bCs/>
          <w:color w:val="26282A"/>
          <w:sz w:val="22"/>
          <w:szCs w:val="22"/>
        </w:rPr>
        <w:t>I</w:t>
      </w:r>
      <w:r w:rsidRPr="00C5715A">
        <w:rPr>
          <w:rFonts w:asciiTheme="minorHAnsi" w:hAnsiTheme="minorHAnsi" w:cs="Arial"/>
          <w:b/>
          <w:bCs/>
          <w:color w:val="26282A"/>
          <w:sz w:val="22"/>
          <w:szCs w:val="22"/>
        </w:rPr>
        <w:t>n termen de maxim 5 zile lucratoare d</w:t>
      </w:r>
      <w:r>
        <w:rPr>
          <w:rFonts w:asciiTheme="minorHAnsi" w:hAnsiTheme="minorHAnsi" w:cs="Arial"/>
          <w:b/>
          <w:bCs/>
          <w:color w:val="26282A"/>
          <w:sz w:val="22"/>
          <w:szCs w:val="22"/>
        </w:rPr>
        <w:t xml:space="preserve">e la data semnarii contractului, </w:t>
      </w:r>
      <w:r w:rsidR="00C5715A" w:rsidRPr="00C5715A">
        <w:rPr>
          <w:rFonts w:asciiTheme="minorHAnsi" w:hAnsiTheme="minorHAnsi" w:cs="Arial"/>
          <w:b/>
          <w:bCs/>
          <w:color w:val="26282A"/>
          <w:sz w:val="22"/>
          <w:szCs w:val="22"/>
        </w:rPr>
        <w:t xml:space="preserve">Contractantul va transmite </w:t>
      </w:r>
      <w:r>
        <w:rPr>
          <w:rFonts w:asciiTheme="minorHAnsi" w:hAnsiTheme="minorHAnsi" w:cs="Arial"/>
          <w:b/>
          <w:bCs/>
          <w:color w:val="26282A"/>
          <w:sz w:val="22"/>
          <w:szCs w:val="22"/>
        </w:rPr>
        <w:t xml:space="preserve">pe email </w:t>
      </w:r>
      <w:r w:rsidR="00B53D10">
        <w:rPr>
          <w:rFonts w:asciiTheme="minorHAnsi" w:hAnsiTheme="minorHAnsi" w:cs="Arial"/>
          <w:b/>
          <w:bCs/>
          <w:color w:val="26282A"/>
          <w:sz w:val="22"/>
          <w:szCs w:val="22"/>
        </w:rPr>
        <w:t>Autoritatii Contractante:</w:t>
      </w:r>
    </w:p>
    <w:p w14:paraId="18FE24E3" w14:textId="2543F4D4" w:rsidR="00B53D10" w:rsidRDefault="00B53D10" w:rsidP="00B53D10">
      <w:pPr>
        <w:pStyle w:val="yiv9790139607msonormal"/>
        <w:spacing w:before="0" w:beforeAutospacing="0" w:after="0" w:afterAutospacing="0"/>
        <w:jc w:val="both"/>
        <w:rPr>
          <w:rFonts w:asciiTheme="minorHAnsi" w:hAnsiTheme="minorHAnsi" w:cs="Arial"/>
          <w:b/>
          <w:bCs/>
          <w:color w:val="26282A"/>
          <w:sz w:val="22"/>
          <w:szCs w:val="22"/>
        </w:rPr>
      </w:pPr>
      <w:r>
        <w:rPr>
          <w:rFonts w:asciiTheme="minorHAnsi" w:hAnsiTheme="minorHAnsi" w:cs="Arial"/>
          <w:b/>
          <w:bCs/>
          <w:color w:val="26282A"/>
          <w:sz w:val="22"/>
          <w:szCs w:val="22"/>
        </w:rPr>
        <w:t xml:space="preserve">- 1 </w:t>
      </w:r>
      <w:r w:rsidR="00C5715A" w:rsidRPr="00C5715A">
        <w:rPr>
          <w:rFonts w:asciiTheme="minorHAnsi" w:hAnsiTheme="minorHAnsi" w:cs="Arial"/>
          <w:b/>
          <w:bCs/>
          <w:color w:val="26282A"/>
          <w:sz w:val="22"/>
          <w:szCs w:val="22"/>
        </w:rPr>
        <w:t xml:space="preserve">propunere pentru </w:t>
      </w:r>
      <w:r w:rsidR="001801A1">
        <w:rPr>
          <w:rFonts w:asciiTheme="minorHAnsi" w:hAnsiTheme="minorHAnsi" w:cs="Arial"/>
          <w:b/>
          <w:bCs/>
          <w:color w:val="26282A"/>
          <w:sz w:val="22"/>
          <w:szCs w:val="22"/>
        </w:rPr>
        <w:t xml:space="preserve">chestionar si </w:t>
      </w:r>
    </w:p>
    <w:p w14:paraId="4E92B465" w14:textId="56578922" w:rsidR="00543886" w:rsidRDefault="00B53D10" w:rsidP="00B53D10">
      <w:pPr>
        <w:pStyle w:val="yiv9790139607msonormal"/>
        <w:spacing w:before="0" w:beforeAutospacing="0" w:after="0" w:afterAutospacing="0"/>
        <w:jc w:val="both"/>
        <w:rPr>
          <w:rFonts w:asciiTheme="minorHAnsi" w:hAnsiTheme="minorHAnsi" w:cs="Arial"/>
          <w:b/>
          <w:bCs/>
          <w:color w:val="26282A"/>
          <w:sz w:val="22"/>
          <w:szCs w:val="22"/>
        </w:rPr>
      </w:pPr>
      <w:r>
        <w:rPr>
          <w:rFonts w:asciiTheme="minorHAnsi" w:hAnsiTheme="minorHAnsi" w:cs="Arial"/>
          <w:b/>
          <w:bCs/>
          <w:color w:val="26282A"/>
          <w:sz w:val="22"/>
          <w:szCs w:val="22"/>
        </w:rPr>
        <w:t xml:space="preserve">- 1 </w:t>
      </w:r>
      <w:r w:rsidR="00C5715A" w:rsidRPr="00C5715A">
        <w:rPr>
          <w:rFonts w:asciiTheme="minorHAnsi" w:hAnsiTheme="minorHAnsi" w:cs="Arial"/>
          <w:b/>
          <w:bCs/>
          <w:color w:val="26282A"/>
          <w:sz w:val="22"/>
          <w:szCs w:val="22"/>
        </w:rPr>
        <w:t xml:space="preserve">structura </w:t>
      </w:r>
      <w:r w:rsidR="0029345D">
        <w:rPr>
          <w:rFonts w:asciiTheme="minorHAnsi" w:hAnsiTheme="minorHAnsi" w:cs="Arial"/>
          <w:b/>
          <w:bCs/>
          <w:color w:val="26282A"/>
          <w:sz w:val="22"/>
          <w:szCs w:val="22"/>
        </w:rPr>
        <w:t xml:space="preserve">a </w:t>
      </w:r>
      <w:r w:rsidR="00C5715A" w:rsidRPr="00C5715A">
        <w:rPr>
          <w:rFonts w:asciiTheme="minorHAnsi" w:hAnsiTheme="minorHAnsi" w:cs="Arial"/>
          <w:b/>
          <w:bCs/>
          <w:color w:val="26282A"/>
          <w:sz w:val="22"/>
          <w:szCs w:val="22"/>
        </w:rPr>
        <w:t>esantionului asupra caruia se va derula sondajul de opinie</w:t>
      </w:r>
    </w:p>
    <w:p w14:paraId="77691F07" w14:textId="77777777" w:rsidR="00803ADE" w:rsidRDefault="00803ADE" w:rsidP="00B53D10">
      <w:pPr>
        <w:pStyle w:val="yiv9790139607msonormal"/>
        <w:spacing w:before="0" w:beforeAutospacing="0" w:after="0" w:afterAutospacing="0"/>
        <w:jc w:val="both"/>
        <w:rPr>
          <w:rFonts w:asciiTheme="minorHAnsi" w:hAnsiTheme="minorHAnsi" w:cs="Arial"/>
          <w:color w:val="FF0000"/>
          <w:sz w:val="22"/>
          <w:szCs w:val="22"/>
        </w:rPr>
      </w:pPr>
    </w:p>
    <w:p w14:paraId="0DDBC7B4" w14:textId="77777777" w:rsidR="00803ADE" w:rsidRPr="00895716" w:rsidRDefault="00803ADE" w:rsidP="00803ADE">
      <w:pPr>
        <w:spacing w:after="0" w:line="240" w:lineRule="auto"/>
        <w:jc w:val="both"/>
        <w:rPr>
          <w:rFonts w:ascii="Calibri" w:hAnsi="Calibri" w:cs="Calibri"/>
          <w:lang w:val="ro-RO"/>
        </w:rPr>
      </w:pPr>
      <w:r w:rsidRPr="00895716">
        <w:rPr>
          <w:rFonts w:ascii="Calibri" w:hAnsi="Calibri" w:cs="Calibri"/>
          <w:lang w:val="ro-RO"/>
        </w:rPr>
        <w:t>In termen de maxim 2 zile lucratoare de la primirea propunerii, Autoritatea Contractanta va transmite acestuia acordul sau observatii referitoare la propunerile primite din partea Contractantului. Contractantul are obligatia de a revizui documentul respectiv in conformitate cu observatiile primite din partea Autoritatii Contractante si de a retransmite documentul revizuit, tot pe Email, in termen de maxim doua zile lucratoare de la data primirea observatiilor.</w:t>
      </w:r>
    </w:p>
    <w:p w14:paraId="4388EFED" w14:textId="1DBB6E0B" w:rsidR="00803ADE" w:rsidRPr="00803ADE" w:rsidRDefault="00803ADE" w:rsidP="00803ADE">
      <w:pPr>
        <w:spacing w:after="0" w:line="240" w:lineRule="auto"/>
        <w:jc w:val="both"/>
        <w:rPr>
          <w:rFonts w:ascii="Calibri" w:hAnsi="Calibri" w:cs="Calibri"/>
          <w:lang w:val="ro-RO"/>
        </w:rPr>
      </w:pPr>
      <w:r w:rsidRPr="00803ADE">
        <w:rPr>
          <w:rFonts w:ascii="Calibri" w:hAnsi="Calibri" w:cs="Calibri"/>
          <w:lang w:val="ro-RO"/>
        </w:rPr>
        <w:t>Atentie! Termenul „ Email” sau orice referire la acesta reprezinta emailurile membrilor echipei de proiect desemnata de achizitor, daca nu se specifica in mod diferit.</w:t>
      </w:r>
    </w:p>
    <w:p w14:paraId="79C2C094" w14:textId="25731609" w:rsidR="00543886" w:rsidRPr="001F1252" w:rsidRDefault="00543886" w:rsidP="00543886">
      <w:pPr>
        <w:pStyle w:val="yiv9790139607msonormal"/>
        <w:jc w:val="both"/>
        <w:rPr>
          <w:rFonts w:asciiTheme="minorHAnsi" w:hAnsiTheme="minorHAnsi" w:cs="Arial"/>
          <w:color w:val="000000" w:themeColor="text1"/>
          <w:sz w:val="22"/>
          <w:szCs w:val="22"/>
        </w:rPr>
      </w:pPr>
      <w:r w:rsidRPr="001F1252">
        <w:rPr>
          <w:rFonts w:asciiTheme="minorHAnsi" w:hAnsiTheme="minorHAnsi" w:cs="Arial"/>
          <w:color w:val="000000" w:themeColor="text1"/>
          <w:sz w:val="22"/>
          <w:szCs w:val="22"/>
        </w:rPr>
        <w:t>Aspectele care vor fi investigate</w:t>
      </w:r>
      <w:r w:rsidR="00803ADE">
        <w:rPr>
          <w:rFonts w:asciiTheme="minorHAnsi" w:hAnsiTheme="minorHAnsi" w:cs="Arial"/>
          <w:color w:val="000000" w:themeColor="text1"/>
          <w:sz w:val="22"/>
          <w:szCs w:val="22"/>
        </w:rPr>
        <w:t xml:space="preserve"> prin intermediul chestionarului</w:t>
      </w:r>
      <w:r w:rsidRPr="001F1252">
        <w:rPr>
          <w:rFonts w:asciiTheme="minorHAnsi" w:hAnsiTheme="minorHAnsi" w:cs="Arial"/>
          <w:color w:val="000000" w:themeColor="text1"/>
          <w:sz w:val="22"/>
          <w:szCs w:val="22"/>
        </w:rPr>
        <w:t xml:space="preserve"> se refera la :</w:t>
      </w:r>
    </w:p>
    <w:p w14:paraId="03C702CB" w14:textId="3E6722D2" w:rsidR="00575460" w:rsidRPr="00D9743C" w:rsidRDefault="00575460" w:rsidP="008B4007">
      <w:pPr>
        <w:pStyle w:val="ListParagraph"/>
        <w:numPr>
          <w:ilvl w:val="0"/>
          <w:numId w:val="10"/>
        </w:numPr>
        <w:spacing w:after="0" w:line="288" w:lineRule="auto"/>
        <w:rPr>
          <w:color w:val="000000" w:themeColor="text1"/>
        </w:rPr>
      </w:pPr>
      <w:r>
        <w:rPr>
          <w:color w:val="000000" w:themeColor="text1"/>
        </w:rPr>
        <w:t xml:space="preserve">Măsurarea notorietății </w:t>
      </w:r>
      <w:r w:rsidR="00803ADE">
        <w:rPr>
          <w:color w:val="000000" w:themeColor="text1"/>
        </w:rPr>
        <w:t>Regio - Programul</w:t>
      </w:r>
      <w:r>
        <w:rPr>
          <w:color w:val="000000" w:themeColor="text1"/>
        </w:rPr>
        <w:t xml:space="preserve"> Operațional Regional</w:t>
      </w:r>
      <w:r>
        <w:rPr>
          <w:rFonts w:ascii="Calibri" w:hAnsi="Calibri" w:cs="Calibri"/>
          <w:color w:val="000000" w:themeColor="text1"/>
        </w:rPr>
        <w:t>;</w:t>
      </w:r>
    </w:p>
    <w:p w14:paraId="04C2CB97" w14:textId="15AF956D" w:rsidR="00575460" w:rsidRDefault="00575460" w:rsidP="008B4007">
      <w:pPr>
        <w:pStyle w:val="ListParagraph"/>
        <w:numPr>
          <w:ilvl w:val="0"/>
          <w:numId w:val="10"/>
        </w:numPr>
        <w:spacing w:after="0" w:line="288" w:lineRule="auto"/>
        <w:rPr>
          <w:color w:val="000000" w:themeColor="text1"/>
        </w:rPr>
      </w:pPr>
      <w:r>
        <w:rPr>
          <w:color w:val="000000" w:themeColor="text1"/>
        </w:rPr>
        <w:t xml:space="preserve">Identificarea opiniei privind </w:t>
      </w:r>
      <w:r w:rsidR="00803ADE">
        <w:rPr>
          <w:color w:val="000000" w:themeColor="text1"/>
        </w:rPr>
        <w:t xml:space="preserve">Regio - </w:t>
      </w:r>
      <w:r>
        <w:rPr>
          <w:color w:val="000000" w:themeColor="text1"/>
        </w:rPr>
        <w:t>Programul Operațional Regional;</w:t>
      </w:r>
    </w:p>
    <w:p w14:paraId="400908EB" w14:textId="77777777" w:rsidR="00575460" w:rsidRPr="00D9743C" w:rsidRDefault="00575460" w:rsidP="008B4007">
      <w:pPr>
        <w:pStyle w:val="ListParagraph"/>
        <w:numPr>
          <w:ilvl w:val="0"/>
          <w:numId w:val="10"/>
        </w:numPr>
        <w:spacing w:after="0" w:line="288" w:lineRule="auto"/>
        <w:rPr>
          <w:color w:val="000000" w:themeColor="text1"/>
        </w:rPr>
      </w:pPr>
      <w:r>
        <w:rPr>
          <w:color w:val="000000" w:themeColor="text1"/>
        </w:rPr>
        <w:t>Măsurarea notorietății Agenției pentru Dezvoltare Regională Nord-Est</w:t>
      </w:r>
      <w:r>
        <w:rPr>
          <w:rFonts w:ascii="Calibri" w:hAnsi="Calibri" w:cs="Calibri"/>
          <w:color w:val="000000" w:themeColor="text1"/>
        </w:rPr>
        <w:t>;</w:t>
      </w:r>
    </w:p>
    <w:p w14:paraId="35A7E787" w14:textId="77777777" w:rsidR="00575460" w:rsidRDefault="00575460" w:rsidP="008B4007">
      <w:pPr>
        <w:pStyle w:val="ListParagraph"/>
        <w:numPr>
          <w:ilvl w:val="0"/>
          <w:numId w:val="10"/>
        </w:numPr>
        <w:spacing w:after="0" w:line="288" w:lineRule="auto"/>
        <w:rPr>
          <w:color w:val="000000" w:themeColor="text1"/>
        </w:rPr>
      </w:pPr>
      <w:r>
        <w:rPr>
          <w:color w:val="000000" w:themeColor="text1"/>
        </w:rPr>
        <w:t>Identificarea opiniei privind rolul Agenției pentru Dezvoltare Regională Nord-Est;</w:t>
      </w:r>
    </w:p>
    <w:p w14:paraId="0569FCD0" w14:textId="1B1EBAEA" w:rsidR="00575460" w:rsidRDefault="00575460" w:rsidP="008B4007">
      <w:pPr>
        <w:pStyle w:val="ListParagraph"/>
        <w:numPr>
          <w:ilvl w:val="0"/>
          <w:numId w:val="10"/>
        </w:numPr>
        <w:spacing w:after="0" w:line="288" w:lineRule="auto"/>
        <w:rPr>
          <w:color w:val="000000" w:themeColor="text1"/>
        </w:rPr>
      </w:pPr>
      <w:r>
        <w:rPr>
          <w:color w:val="000000" w:themeColor="text1"/>
        </w:rPr>
        <w:t xml:space="preserve">Identificarea așteptărilor publicului general referitoare la </w:t>
      </w:r>
      <w:r w:rsidR="00803ADE">
        <w:rPr>
          <w:color w:val="000000" w:themeColor="text1"/>
        </w:rPr>
        <w:t>Regio</w:t>
      </w:r>
      <w:r>
        <w:rPr>
          <w:color w:val="000000" w:themeColor="text1"/>
        </w:rPr>
        <w:t xml:space="preserve"> </w:t>
      </w:r>
      <w:r w:rsidR="001F1252">
        <w:rPr>
          <w:color w:val="000000" w:themeColor="text1"/>
        </w:rPr>
        <w:t>in perioada 2020 - 2021</w:t>
      </w:r>
      <w:r>
        <w:rPr>
          <w:color w:val="000000" w:themeColor="text1"/>
        </w:rPr>
        <w:t>;</w:t>
      </w:r>
    </w:p>
    <w:p w14:paraId="4E147813" w14:textId="77777777" w:rsidR="00575460" w:rsidRDefault="00575460" w:rsidP="008B4007">
      <w:pPr>
        <w:pStyle w:val="ListParagraph"/>
        <w:numPr>
          <w:ilvl w:val="0"/>
          <w:numId w:val="10"/>
        </w:numPr>
        <w:spacing w:after="0" w:line="288" w:lineRule="auto"/>
        <w:rPr>
          <w:color w:val="000000" w:themeColor="text1"/>
        </w:rPr>
      </w:pPr>
      <w:r>
        <w:rPr>
          <w:color w:val="000000" w:themeColor="text1"/>
        </w:rPr>
        <w:t>Identificarea măsurilor, instrumentelor și mediilor de comunicare optime pentru transmiterea informației către publicul general.</w:t>
      </w:r>
    </w:p>
    <w:p w14:paraId="636B5E12" w14:textId="77777777" w:rsidR="005E5968" w:rsidRDefault="005E5968" w:rsidP="00543886">
      <w:pPr>
        <w:spacing w:after="0" w:line="240" w:lineRule="auto"/>
        <w:jc w:val="both"/>
        <w:rPr>
          <w:rFonts w:ascii="Calibri" w:hAnsi="Calibri" w:cs="Calibri"/>
          <w:b/>
          <w:lang w:val="ro-RO"/>
        </w:rPr>
      </w:pPr>
    </w:p>
    <w:p w14:paraId="3BED79F2" w14:textId="135B31B2" w:rsidR="00543886" w:rsidRPr="00543886" w:rsidRDefault="00543886" w:rsidP="00543886">
      <w:pPr>
        <w:spacing w:after="0" w:line="240" w:lineRule="auto"/>
        <w:jc w:val="both"/>
        <w:rPr>
          <w:rFonts w:ascii="Calibri" w:hAnsi="Calibri" w:cs="Calibri"/>
          <w:b/>
          <w:lang w:val="ro-RO"/>
        </w:rPr>
      </w:pPr>
      <w:r w:rsidRPr="00543886">
        <w:rPr>
          <w:rFonts w:ascii="Calibri" w:hAnsi="Calibri" w:cs="Calibri"/>
          <w:b/>
          <w:lang w:val="ro-RO"/>
        </w:rPr>
        <w:t xml:space="preserve">Prin chestionarul aplicat vor fi solicitate si datele de contact ale respondentului, </w:t>
      </w:r>
      <w:r w:rsidRPr="00F3424B">
        <w:rPr>
          <w:rFonts w:ascii="Calibri" w:hAnsi="Calibri" w:cs="Calibri"/>
          <w:b/>
          <w:lang w:val="ro-RO"/>
        </w:rPr>
        <w:t xml:space="preserve">sub declaratia de utilizare a datelor </w:t>
      </w:r>
      <w:r w:rsidR="00F3424B">
        <w:rPr>
          <w:rFonts w:ascii="Calibri" w:hAnsi="Calibri" w:cs="Calibri"/>
          <w:b/>
          <w:lang w:val="ro-RO"/>
        </w:rPr>
        <w:t xml:space="preserve">cu caracter </w:t>
      </w:r>
      <w:r w:rsidRPr="00F3424B">
        <w:rPr>
          <w:rFonts w:ascii="Calibri" w:hAnsi="Calibri" w:cs="Calibri"/>
          <w:b/>
          <w:lang w:val="ro-RO"/>
        </w:rPr>
        <w:t>personal</w:t>
      </w:r>
      <w:r w:rsidRPr="00543886">
        <w:rPr>
          <w:rFonts w:ascii="Calibri" w:hAnsi="Calibri" w:cs="Calibri"/>
          <w:b/>
          <w:lang w:val="ro-RO"/>
        </w:rPr>
        <w:t>, exclusiv in scopul implementarii acestui contract de servicii</w:t>
      </w:r>
      <w:r w:rsidR="00F3424B">
        <w:rPr>
          <w:rFonts w:ascii="Calibri" w:hAnsi="Calibri" w:cs="Calibri"/>
          <w:b/>
          <w:lang w:val="ro-RO"/>
        </w:rPr>
        <w:t xml:space="preserve"> (avand in vedere si verificarile </w:t>
      </w:r>
      <w:r w:rsidR="00E066F7">
        <w:rPr>
          <w:rFonts w:ascii="Calibri" w:hAnsi="Calibri" w:cs="Calibri"/>
          <w:b/>
          <w:lang w:val="ro-RO"/>
        </w:rPr>
        <w:t>de corectitudine a aplicarii chestionarului efectuate de echipa de proiect a autoritatii contractante)</w:t>
      </w:r>
      <w:r w:rsidRPr="00543886">
        <w:rPr>
          <w:rFonts w:ascii="Calibri" w:hAnsi="Calibri" w:cs="Calibri"/>
          <w:b/>
          <w:lang w:val="ro-RO"/>
        </w:rPr>
        <w:t>, asumata de Contractant, in baza prevederilor legale in vigoare.</w:t>
      </w:r>
    </w:p>
    <w:p w14:paraId="49A89FA2" w14:textId="71FE8DB5" w:rsidR="009C6B2E" w:rsidRPr="00543886" w:rsidRDefault="009C6B2E" w:rsidP="008B4007">
      <w:pPr>
        <w:pStyle w:val="yiv9790139607msonormal"/>
        <w:numPr>
          <w:ilvl w:val="0"/>
          <w:numId w:val="9"/>
        </w:numPr>
        <w:rPr>
          <w:rFonts w:asciiTheme="minorHAnsi" w:hAnsiTheme="minorHAnsi" w:cs="Arial"/>
          <w:b/>
          <w:bCs/>
          <w:color w:val="26282A"/>
          <w:sz w:val="22"/>
          <w:szCs w:val="22"/>
        </w:rPr>
      </w:pPr>
      <w:r w:rsidRPr="00543886">
        <w:rPr>
          <w:rFonts w:asciiTheme="minorHAnsi" w:hAnsiTheme="minorHAnsi" w:cs="Arial"/>
          <w:b/>
          <w:bCs/>
          <w:color w:val="26282A"/>
          <w:sz w:val="22"/>
          <w:szCs w:val="22"/>
        </w:rPr>
        <w:lastRenderedPageBreak/>
        <w:t>Aplicare chestionar, prelucrare si verificare date</w:t>
      </w:r>
    </w:p>
    <w:p w14:paraId="70103AED" w14:textId="13E6BD25" w:rsidR="00543886" w:rsidRDefault="00543886" w:rsidP="00543886">
      <w:pPr>
        <w:spacing w:after="0" w:line="240" w:lineRule="auto"/>
        <w:jc w:val="both"/>
        <w:rPr>
          <w:rFonts w:ascii="Calibri" w:hAnsi="Calibri" w:cs="Calibri"/>
          <w:lang w:val="ro-RO"/>
        </w:rPr>
      </w:pPr>
      <w:r w:rsidRPr="00543886">
        <w:rPr>
          <w:rFonts w:ascii="Calibri" w:hAnsi="Calibri" w:cs="Calibri"/>
          <w:lang w:val="ro-RO"/>
        </w:rPr>
        <w:t>Contractantul va demara etapa de colectare date (aplicare chestionar) dupa primirea acordului scris din partea Autoritatii Contractante asupra propunerii de esantion, cat si asupra model</w:t>
      </w:r>
      <w:r>
        <w:rPr>
          <w:rFonts w:ascii="Calibri" w:hAnsi="Calibri" w:cs="Calibri"/>
          <w:lang w:val="ro-RO"/>
        </w:rPr>
        <w:t>ului</w:t>
      </w:r>
      <w:r w:rsidRPr="00543886">
        <w:rPr>
          <w:rFonts w:ascii="Calibri" w:hAnsi="Calibri" w:cs="Calibri"/>
          <w:lang w:val="ro-RO"/>
        </w:rPr>
        <w:t xml:space="preserve"> de chestionar.</w:t>
      </w:r>
    </w:p>
    <w:p w14:paraId="15F2F050" w14:textId="77777777" w:rsidR="00543886" w:rsidRPr="00543886" w:rsidRDefault="00543886" w:rsidP="00543886">
      <w:pPr>
        <w:spacing w:after="0" w:line="240" w:lineRule="auto"/>
        <w:jc w:val="both"/>
        <w:rPr>
          <w:rFonts w:ascii="Calibri" w:hAnsi="Calibri" w:cs="Calibri"/>
          <w:lang w:val="ro-RO"/>
        </w:rPr>
      </w:pPr>
    </w:p>
    <w:p w14:paraId="7CA2486C" w14:textId="53191C6E" w:rsidR="00D57C14" w:rsidRPr="00CB6C0B" w:rsidRDefault="00D57C14" w:rsidP="00895716">
      <w:pPr>
        <w:spacing w:after="0" w:line="240" w:lineRule="auto"/>
        <w:jc w:val="both"/>
        <w:rPr>
          <w:rFonts w:ascii="Calibri" w:hAnsi="Calibri" w:cs="Calibri"/>
          <w:lang w:val="ro-RO"/>
        </w:rPr>
      </w:pPr>
      <w:r w:rsidRPr="00895716">
        <w:rPr>
          <w:rFonts w:ascii="Calibri" w:hAnsi="Calibri" w:cs="Calibri"/>
          <w:lang w:val="ro-RO"/>
        </w:rPr>
        <w:t xml:space="preserve">Pentru derularea cercetarii cantitative Contractantul va utiliza un mix intre </w:t>
      </w:r>
      <w:r w:rsidR="009276F5">
        <w:rPr>
          <w:rFonts w:ascii="Calibri" w:hAnsi="Calibri" w:cs="Calibri"/>
          <w:lang w:val="ro-RO"/>
        </w:rPr>
        <w:t xml:space="preserve">metodele </w:t>
      </w:r>
      <w:r w:rsidRPr="00895716">
        <w:rPr>
          <w:rFonts w:ascii="Calibri" w:hAnsi="Calibri" w:cs="Calibri"/>
          <w:lang w:val="ro-RO"/>
        </w:rPr>
        <w:t xml:space="preserve">CAWI (online) si CATI (telefonic) </w:t>
      </w:r>
      <w:r w:rsidRPr="00CB6C0B">
        <w:rPr>
          <w:rFonts w:ascii="Calibri" w:hAnsi="Calibri" w:cs="Calibri"/>
          <w:lang w:val="ro-RO"/>
        </w:rPr>
        <w:t xml:space="preserve">detaliind in cadrul ofertei tehnice </w:t>
      </w:r>
      <w:r w:rsidR="00895716" w:rsidRPr="00CB6C0B">
        <w:rPr>
          <w:rFonts w:ascii="Calibri" w:hAnsi="Calibri" w:cs="Calibri"/>
          <w:lang w:val="ro-RO"/>
        </w:rPr>
        <w:t>modul de abordare a acestei activitati</w:t>
      </w:r>
      <w:r w:rsidR="00B53D10" w:rsidRPr="00CB6C0B">
        <w:rPr>
          <w:rFonts w:ascii="Calibri" w:hAnsi="Calibri" w:cs="Calibri"/>
          <w:lang w:val="ro-RO"/>
        </w:rPr>
        <w:t>.</w:t>
      </w:r>
    </w:p>
    <w:p w14:paraId="00743B1F" w14:textId="77777777" w:rsidR="00543886" w:rsidRDefault="00543886" w:rsidP="00895716">
      <w:pPr>
        <w:spacing w:after="0" w:line="240" w:lineRule="auto"/>
        <w:jc w:val="both"/>
        <w:rPr>
          <w:rFonts w:ascii="Calibri" w:hAnsi="Calibri" w:cs="Calibri"/>
          <w:lang w:val="ro-RO"/>
        </w:rPr>
      </w:pPr>
    </w:p>
    <w:p w14:paraId="060CB95B" w14:textId="7EDD5B59" w:rsidR="00543886" w:rsidRDefault="00543886" w:rsidP="00895716">
      <w:pPr>
        <w:spacing w:after="0" w:line="240" w:lineRule="auto"/>
        <w:jc w:val="both"/>
        <w:rPr>
          <w:rFonts w:ascii="Calibri" w:hAnsi="Calibri" w:cs="Calibri"/>
          <w:lang w:val="ro-RO"/>
        </w:rPr>
      </w:pPr>
      <w:r w:rsidRPr="00543886">
        <w:rPr>
          <w:rFonts w:ascii="Calibri" w:hAnsi="Calibri" w:cs="Calibri"/>
          <w:lang w:val="ro-RO"/>
        </w:rPr>
        <w:t xml:space="preserve">Contractantul va intocmi si transmite Autoritatii </w:t>
      </w:r>
      <w:r w:rsidRPr="0073410B">
        <w:rPr>
          <w:rFonts w:ascii="Calibri" w:hAnsi="Calibri" w:cs="Calibri"/>
          <w:lang w:val="ro-RO"/>
        </w:rPr>
        <w:t>Contractante fisierul EXCEL</w:t>
      </w:r>
      <w:r w:rsidRPr="00543886">
        <w:rPr>
          <w:rFonts w:ascii="Calibri" w:hAnsi="Calibri" w:cs="Calibri"/>
          <w:lang w:val="ro-RO"/>
        </w:rPr>
        <w:t xml:space="preserve"> (rezultat al exportului bazei de date SPSS sau echivalent), care va contine datele obtinute dupa aplicarea chestionarului asupra esantionului, in termen de maxim 5 zile lucratoare de la finalizarea sondajului de opinie.</w:t>
      </w:r>
      <w:r w:rsidR="003D7F26">
        <w:rPr>
          <w:rFonts w:ascii="Calibri" w:hAnsi="Calibri" w:cs="Calibri"/>
          <w:lang w:val="ro-RO"/>
        </w:rPr>
        <w:t xml:space="preserve"> Baza de date va fi</w:t>
      </w:r>
      <w:r w:rsidR="00575460">
        <w:rPr>
          <w:rFonts w:ascii="Calibri" w:hAnsi="Calibri" w:cs="Calibri"/>
          <w:lang w:val="ro-RO"/>
        </w:rPr>
        <w:t xml:space="preserve"> </w:t>
      </w:r>
      <w:r w:rsidR="003D7F26">
        <w:rPr>
          <w:rFonts w:ascii="Calibri" w:hAnsi="Calibri" w:cs="Calibri"/>
          <w:lang w:val="ro-RO"/>
        </w:rPr>
        <w:t>intocmita</w:t>
      </w:r>
      <w:r w:rsidR="00575460">
        <w:rPr>
          <w:rFonts w:ascii="Calibri" w:hAnsi="Calibri" w:cs="Calibri"/>
          <w:lang w:val="ro-RO"/>
        </w:rPr>
        <w:t xml:space="preserve"> </w:t>
      </w:r>
      <w:r w:rsidR="003D7F26">
        <w:rPr>
          <w:rFonts w:ascii="Calibri" w:hAnsi="Calibri" w:cs="Calibri"/>
          <w:lang w:val="ro-RO"/>
        </w:rPr>
        <w:t>in limba romana, corectata, etichetata si va contine toti item-ii  din chestionar.</w:t>
      </w:r>
    </w:p>
    <w:p w14:paraId="22BEBCFE" w14:textId="77777777" w:rsidR="0043714F" w:rsidRDefault="0043714F" w:rsidP="00575460">
      <w:pPr>
        <w:spacing w:after="0" w:line="240" w:lineRule="auto"/>
        <w:jc w:val="both"/>
        <w:rPr>
          <w:rFonts w:ascii="Calibri" w:hAnsi="Calibri" w:cs="Calibri"/>
          <w:lang w:val="ro-RO"/>
        </w:rPr>
      </w:pPr>
    </w:p>
    <w:p w14:paraId="75AF1D8A" w14:textId="116B38AC" w:rsidR="001801A1" w:rsidRDefault="00170938" w:rsidP="00575460">
      <w:pPr>
        <w:spacing w:after="0" w:line="240" w:lineRule="auto"/>
        <w:jc w:val="both"/>
        <w:rPr>
          <w:rFonts w:ascii="Calibri" w:hAnsi="Calibri" w:cs="Calibri"/>
          <w:lang w:val="ro-RO"/>
        </w:rPr>
      </w:pPr>
      <w:r w:rsidRPr="00575460">
        <w:rPr>
          <w:rFonts w:ascii="Calibri" w:hAnsi="Calibri" w:cs="Calibri"/>
          <w:lang w:val="ro-RO"/>
        </w:rPr>
        <w:t xml:space="preserve">Autoritatea Contractanta va realiza controlul corectitudinii aplicarii chestionarelor, pentru 5% dintre </w:t>
      </w:r>
      <w:r w:rsidR="00803ADE">
        <w:rPr>
          <w:rFonts w:ascii="Calibri" w:hAnsi="Calibri" w:cs="Calibri"/>
          <w:lang w:val="ro-RO"/>
        </w:rPr>
        <w:t>respondenti</w:t>
      </w:r>
      <w:r w:rsidRPr="00575460">
        <w:rPr>
          <w:rFonts w:ascii="Calibri" w:hAnsi="Calibri" w:cs="Calibri"/>
          <w:lang w:val="ro-RO"/>
        </w:rPr>
        <w:t xml:space="preserve">, </w:t>
      </w:r>
      <w:r w:rsidR="00803ADE">
        <w:rPr>
          <w:rFonts w:ascii="Calibri" w:hAnsi="Calibri" w:cs="Calibri"/>
          <w:lang w:val="ro-RO"/>
        </w:rPr>
        <w:t>selectati</w:t>
      </w:r>
      <w:r w:rsidRPr="00575460">
        <w:rPr>
          <w:rFonts w:ascii="Calibri" w:hAnsi="Calibri" w:cs="Calibri"/>
          <w:lang w:val="ro-RO"/>
        </w:rPr>
        <w:t xml:space="preserve"> in mod aleatoriu. Daca sunt identificate chestionare fictive (autoaplicate) achizitorul isi rezerva dreptul de a verifica pana la 100% din chestionare.</w:t>
      </w:r>
    </w:p>
    <w:p w14:paraId="2B99F167" w14:textId="77777777" w:rsidR="00575460" w:rsidRPr="00575460" w:rsidRDefault="00575460" w:rsidP="00575460">
      <w:pPr>
        <w:spacing w:after="0" w:line="240" w:lineRule="auto"/>
        <w:jc w:val="both"/>
        <w:rPr>
          <w:rFonts w:ascii="Calibri" w:hAnsi="Calibri" w:cs="Calibri"/>
          <w:lang w:val="ro-RO"/>
        </w:rPr>
      </w:pPr>
    </w:p>
    <w:p w14:paraId="2459FCCC" w14:textId="461FBBE4" w:rsidR="00170938" w:rsidRPr="00170938" w:rsidRDefault="00543886" w:rsidP="00170938">
      <w:pPr>
        <w:spacing w:after="0"/>
        <w:jc w:val="both"/>
        <w:rPr>
          <w:lang w:val="ro-RO"/>
        </w:rPr>
      </w:pPr>
      <w:r>
        <w:rPr>
          <w:lang w:val="ro-RO"/>
        </w:rPr>
        <w:t xml:space="preserve">In acest sens, </w:t>
      </w:r>
      <w:r w:rsidR="00170938" w:rsidRPr="00170938">
        <w:rPr>
          <w:lang w:val="ro-RO"/>
        </w:rPr>
        <w:t>Contractantul va transmite pe</w:t>
      </w:r>
      <w:r>
        <w:rPr>
          <w:lang w:val="ro-RO"/>
        </w:rPr>
        <w:t xml:space="preserve"> emailul</w:t>
      </w:r>
      <w:r w:rsidR="00170938" w:rsidRPr="00170938">
        <w:rPr>
          <w:lang w:val="ro-RO"/>
        </w:rPr>
        <w:t xml:space="preserve"> </w:t>
      </w:r>
      <w:r>
        <w:rPr>
          <w:lang w:val="ro-RO"/>
        </w:rPr>
        <w:t>reprezentantilor achizitorului</w:t>
      </w:r>
      <w:r w:rsidR="00170938" w:rsidRPr="00170938">
        <w:rPr>
          <w:lang w:val="ro-RO"/>
        </w:rPr>
        <w:t>, lista repondentilor cu datele de contact, in format electronic</w:t>
      </w:r>
      <w:r w:rsidR="00F72DFF">
        <w:rPr>
          <w:lang w:val="ro-RO"/>
        </w:rPr>
        <w:t xml:space="preserve"> (Excel) </w:t>
      </w:r>
      <w:r w:rsidR="00F72DFF" w:rsidRPr="00F72DFF">
        <w:rPr>
          <w:lang w:val="ro-RO"/>
        </w:rPr>
        <w:t>in termen de maxim 5 zile lucratoare de la finalizarea sondajului de opinie</w:t>
      </w:r>
      <w:r w:rsidR="00170938" w:rsidRPr="00170938">
        <w:rPr>
          <w:lang w:val="ro-RO"/>
        </w:rPr>
        <w:t>.</w:t>
      </w:r>
      <w:r>
        <w:rPr>
          <w:lang w:val="ro-RO"/>
        </w:rPr>
        <w:t xml:space="preserve"> L</w:t>
      </w:r>
      <w:r w:rsidR="00170938" w:rsidRPr="00170938">
        <w:rPr>
          <w:lang w:val="ro-RO"/>
        </w:rPr>
        <w:t xml:space="preserve">ista va contine: </w:t>
      </w:r>
    </w:p>
    <w:p w14:paraId="69133C61" w14:textId="32442B49" w:rsidR="00170938" w:rsidRPr="00170938" w:rsidRDefault="00170938" w:rsidP="00170938">
      <w:pPr>
        <w:spacing w:after="0"/>
        <w:jc w:val="both"/>
        <w:rPr>
          <w:lang w:val="ro-RO"/>
        </w:rPr>
      </w:pPr>
      <w:r w:rsidRPr="00170938">
        <w:rPr>
          <w:lang w:val="ro-RO"/>
        </w:rPr>
        <w:t xml:space="preserve">- numele si prenumele </w:t>
      </w:r>
      <w:r w:rsidR="0043714F">
        <w:rPr>
          <w:lang w:val="ro-RO"/>
        </w:rPr>
        <w:t>respondentului (</w:t>
      </w:r>
      <w:r w:rsidRPr="00170938">
        <w:rPr>
          <w:lang w:val="ro-RO"/>
        </w:rPr>
        <w:t>persoanei</w:t>
      </w:r>
      <w:r>
        <w:rPr>
          <w:lang w:val="ro-RO"/>
        </w:rPr>
        <w:t xml:space="preserve"> care a completat chestionarul</w:t>
      </w:r>
      <w:r w:rsidR="0043714F">
        <w:rPr>
          <w:lang w:val="ro-RO"/>
        </w:rPr>
        <w:t>)</w:t>
      </w:r>
      <w:r w:rsidRPr="00170938">
        <w:rPr>
          <w:rFonts w:ascii="Calibri" w:hAnsi="Calibri" w:cs="Calibri"/>
          <w:lang w:val="ro-RO"/>
        </w:rPr>
        <w:t>;</w:t>
      </w:r>
    </w:p>
    <w:p w14:paraId="22004243" w14:textId="45D98598" w:rsidR="00170938" w:rsidRDefault="0043714F" w:rsidP="00170938">
      <w:pPr>
        <w:spacing w:after="0"/>
        <w:jc w:val="both"/>
        <w:rPr>
          <w:lang w:val="ro-RO"/>
        </w:rPr>
      </w:pPr>
      <w:r>
        <w:rPr>
          <w:lang w:val="ro-RO"/>
        </w:rPr>
        <w:t>- datele de contact (telefon/</w:t>
      </w:r>
      <w:r w:rsidR="00170938" w:rsidRPr="00170938">
        <w:rPr>
          <w:lang w:val="ro-RO"/>
        </w:rPr>
        <w:t>email</w:t>
      </w:r>
      <w:r w:rsidR="00170938">
        <w:rPr>
          <w:lang w:val="ro-RO"/>
        </w:rPr>
        <w:t>, localitate de rezidenta, judet</w:t>
      </w:r>
      <w:r w:rsidR="00170938" w:rsidRPr="00170938">
        <w:rPr>
          <w:lang w:val="ro-RO"/>
        </w:rPr>
        <w:t xml:space="preserve">). </w:t>
      </w:r>
    </w:p>
    <w:p w14:paraId="09EF8FAC" w14:textId="77777777" w:rsidR="00543886" w:rsidRPr="00170938" w:rsidRDefault="00543886" w:rsidP="00170938">
      <w:pPr>
        <w:spacing w:after="0"/>
        <w:jc w:val="both"/>
        <w:rPr>
          <w:lang w:val="ro-RO"/>
        </w:rPr>
      </w:pPr>
    </w:p>
    <w:p w14:paraId="2EC1FAFA" w14:textId="5969CF69" w:rsidR="00170938" w:rsidRPr="00170938" w:rsidRDefault="00170938" w:rsidP="00170938">
      <w:pPr>
        <w:spacing w:after="0"/>
        <w:jc w:val="both"/>
        <w:rPr>
          <w:spacing w:val="-20"/>
          <w:lang w:val="ro-RO"/>
        </w:rPr>
      </w:pPr>
      <w:r w:rsidRPr="00170938">
        <w:rPr>
          <w:lang w:val="ro-RO"/>
        </w:rPr>
        <w:t>Contractantul va avea obligatia de a</w:t>
      </w:r>
      <w:r w:rsidRPr="00170938">
        <w:rPr>
          <w:i/>
          <w:lang w:val="ro-RO"/>
        </w:rPr>
        <w:t xml:space="preserve"> </w:t>
      </w:r>
      <w:r w:rsidRPr="00170938">
        <w:rPr>
          <w:lang w:val="ro-RO"/>
        </w:rPr>
        <w:t xml:space="preserve">reface chestionarele incorect aplicate, pe cheltuiala sa, in decurs de maxim </w:t>
      </w:r>
      <w:r w:rsidR="00543886">
        <w:rPr>
          <w:lang w:val="ro-RO"/>
        </w:rPr>
        <w:t>5</w:t>
      </w:r>
      <w:r w:rsidRPr="00170938">
        <w:rPr>
          <w:lang w:val="ro-RO"/>
        </w:rPr>
        <w:t xml:space="preserve"> zile lucratoare de la primirea </w:t>
      </w:r>
      <w:r w:rsidRPr="00170938">
        <w:rPr>
          <w:i/>
          <w:lang w:val="ro-RO"/>
        </w:rPr>
        <w:t>observatiilor transmise de reprezentantii achizitorului.</w:t>
      </w:r>
      <w:r w:rsidRPr="00170938">
        <w:rPr>
          <w:lang w:val="ro-RO"/>
        </w:rPr>
        <w:t xml:space="preserve">Sunt considerate </w:t>
      </w:r>
      <w:r w:rsidRPr="00170938">
        <w:rPr>
          <w:b/>
          <w:bCs/>
          <w:lang w:val="ro-RO"/>
        </w:rPr>
        <w:t xml:space="preserve">chestionare aplicate incorect </w:t>
      </w:r>
      <w:r w:rsidR="00F72DFF">
        <w:rPr>
          <w:b/>
          <w:bCs/>
          <w:lang w:val="ro-RO"/>
        </w:rPr>
        <w:t>c</w:t>
      </w:r>
      <w:r w:rsidRPr="00170938">
        <w:rPr>
          <w:lang w:val="ro-RO"/>
        </w:rPr>
        <w:t>hestionare fictive, auto-aplicate de catre operator;</w:t>
      </w:r>
    </w:p>
    <w:p w14:paraId="04AF8622" w14:textId="77777777" w:rsidR="003D7F26" w:rsidRDefault="003D7F26" w:rsidP="008B4007">
      <w:pPr>
        <w:pStyle w:val="yiv9790139607msonormal"/>
        <w:numPr>
          <w:ilvl w:val="2"/>
          <w:numId w:val="19"/>
        </w:numPr>
        <w:rPr>
          <w:rFonts w:asciiTheme="minorHAnsi" w:hAnsiTheme="minorHAnsi" w:cs="Arial"/>
          <w:bCs/>
          <w:color w:val="26282A"/>
          <w:sz w:val="22"/>
          <w:szCs w:val="22"/>
        </w:rPr>
      </w:pPr>
      <w:r w:rsidRPr="00C5715A">
        <w:rPr>
          <w:rFonts w:asciiTheme="minorHAnsi" w:hAnsiTheme="minorHAnsi" w:cs="Arial"/>
          <w:b/>
          <w:bCs/>
          <w:color w:val="26282A"/>
          <w:sz w:val="22"/>
          <w:szCs w:val="22"/>
        </w:rPr>
        <w:t>Elaborare</w:t>
      </w:r>
      <w:r>
        <w:rPr>
          <w:rFonts w:asciiTheme="minorHAnsi" w:hAnsiTheme="minorHAnsi" w:cs="Arial"/>
          <w:b/>
          <w:bCs/>
          <w:color w:val="26282A"/>
          <w:sz w:val="22"/>
          <w:szCs w:val="22"/>
        </w:rPr>
        <w:t>a</w:t>
      </w:r>
      <w:r w:rsidRPr="00C5715A">
        <w:rPr>
          <w:rFonts w:asciiTheme="minorHAnsi" w:hAnsiTheme="minorHAnsi" w:cs="Arial"/>
          <w:b/>
          <w:bCs/>
          <w:color w:val="26282A"/>
          <w:sz w:val="22"/>
          <w:szCs w:val="22"/>
        </w:rPr>
        <w:t xml:space="preserve"> S</w:t>
      </w:r>
      <w:r w:rsidRPr="00C5715A">
        <w:rPr>
          <w:rFonts w:asciiTheme="minorHAnsi" w:hAnsiTheme="minorHAnsi" w:cs="Arial"/>
          <w:b/>
          <w:bCs/>
          <w:i/>
          <w:color w:val="26282A"/>
          <w:sz w:val="22"/>
          <w:szCs w:val="22"/>
        </w:rPr>
        <w:t>tudiu</w:t>
      </w:r>
      <w:r>
        <w:rPr>
          <w:rFonts w:asciiTheme="minorHAnsi" w:hAnsiTheme="minorHAnsi" w:cs="Arial"/>
          <w:b/>
          <w:bCs/>
          <w:i/>
          <w:color w:val="26282A"/>
          <w:sz w:val="22"/>
          <w:szCs w:val="22"/>
        </w:rPr>
        <w:t>lui</w:t>
      </w:r>
      <w:r w:rsidRPr="00C5715A">
        <w:rPr>
          <w:rFonts w:asciiTheme="minorHAnsi" w:hAnsiTheme="minorHAnsi" w:cs="Arial"/>
          <w:b/>
          <w:bCs/>
          <w:i/>
          <w:color w:val="26282A"/>
          <w:sz w:val="22"/>
          <w:szCs w:val="22"/>
        </w:rPr>
        <w:t xml:space="preserve"> privind evaluarea gradului de notorietate a REGIO – Programul Operational Regional 2014 – 2020 la nivelul Regiunii Nord –Est</w:t>
      </w:r>
      <w:r w:rsidRPr="00775AAC">
        <w:rPr>
          <w:rFonts w:asciiTheme="minorHAnsi" w:hAnsiTheme="minorHAnsi" w:cs="Arial"/>
          <w:bCs/>
          <w:color w:val="26282A"/>
          <w:sz w:val="22"/>
          <w:szCs w:val="22"/>
        </w:rPr>
        <w:t>, inclusiv un set de concluzii si recomandari care sa orienteze activitatile de comunicare RE</w:t>
      </w:r>
      <w:r>
        <w:rPr>
          <w:rFonts w:asciiTheme="minorHAnsi" w:hAnsiTheme="minorHAnsi" w:cs="Arial"/>
          <w:bCs/>
          <w:color w:val="26282A"/>
          <w:sz w:val="22"/>
          <w:szCs w:val="22"/>
        </w:rPr>
        <w:t>GIO pentru perioada 2020 – 2021.</w:t>
      </w:r>
    </w:p>
    <w:p w14:paraId="732EF65D" w14:textId="71133274" w:rsidR="00616656" w:rsidRPr="00803ADE" w:rsidRDefault="00616656" w:rsidP="00616656">
      <w:pPr>
        <w:pStyle w:val="yiv9790139607msonormal"/>
        <w:rPr>
          <w:rFonts w:asciiTheme="minorHAnsi" w:hAnsiTheme="minorHAnsi" w:cs="Arial"/>
          <w:bCs/>
          <w:color w:val="26282A"/>
          <w:sz w:val="22"/>
          <w:szCs w:val="22"/>
        </w:rPr>
      </w:pPr>
      <w:r w:rsidRPr="00803ADE">
        <w:rPr>
          <w:rFonts w:asciiTheme="minorHAnsi" w:hAnsiTheme="minorHAnsi" w:cs="Arial"/>
          <w:bCs/>
          <w:color w:val="26282A"/>
          <w:sz w:val="22"/>
          <w:szCs w:val="22"/>
        </w:rPr>
        <w:t>Studiul va fi structurat astfel incat sa includ</w:t>
      </w:r>
      <w:r w:rsidR="00AE4744" w:rsidRPr="00803ADE">
        <w:rPr>
          <w:rFonts w:asciiTheme="minorHAnsi" w:hAnsiTheme="minorHAnsi" w:cs="Arial"/>
          <w:bCs/>
          <w:color w:val="26282A"/>
          <w:sz w:val="22"/>
          <w:szCs w:val="22"/>
        </w:rPr>
        <w:t>a</w:t>
      </w:r>
      <w:r w:rsidRPr="00803ADE">
        <w:rPr>
          <w:rFonts w:asciiTheme="minorHAnsi" w:hAnsiTheme="minorHAnsi" w:cs="Arial"/>
          <w:bCs/>
          <w:color w:val="26282A"/>
          <w:sz w:val="22"/>
          <w:szCs w:val="22"/>
        </w:rPr>
        <w:t xml:space="preserve"> </w:t>
      </w:r>
      <w:r w:rsidRPr="00E67B47">
        <w:rPr>
          <w:rFonts w:asciiTheme="minorHAnsi" w:hAnsiTheme="minorHAnsi" w:cs="Arial"/>
          <w:b/>
          <w:color w:val="26282A"/>
          <w:sz w:val="22"/>
          <w:szCs w:val="22"/>
        </w:rPr>
        <w:t>cel putin</w:t>
      </w:r>
      <w:r w:rsidRPr="00803ADE">
        <w:rPr>
          <w:rFonts w:asciiTheme="minorHAnsi" w:hAnsiTheme="minorHAnsi" w:cs="Arial"/>
          <w:bCs/>
          <w:color w:val="26282A"/>
          <w:sz w:val="22"/>
          <w:szCs w:val="22"/>
        </w:rPr>
        <w:t xml:space="preserve"> urmatoarele sectiuni:</w:t>
      </w:r>
    </w:p>
    <w:p w14:paraId="04C93EB4" w14:textId="1ABBB11D" w:rsidR="00616656" w:rsidRDefault="00616656" w:rsidP="008B4007">
      <w:pPr>
        <w:pStyle w:val="ListParagraph"/>
        <w:numPr>
          <w:ilvl w:val="0"/>
          <w:numId w:val="11"/>
        </w:numPr>
        <w:spacing w:after="0"/>
        <w:jc w:val="both"/>
        <w:rPr>
          <w:webHidden/>
          <w:lang w:val="ro-RO"/>
        </w:rPr>
      </w:pPr>
      <w:r w:rsidRPr="00616656">
        <w:rPr>
          <w:lang w:val="ro-RO"/>
        </w:rPr>
        <w:t>METODOLOGIA STUDIULUI</w:t>
      </w:r>
      <w:r w:rsidRPr="00616656">
        <w:rPr>
          <w:webHidden/>
          <w:lang w:val="ro-RO"/>
        </w:rPr>
        <w:tab/>
      </w:r>
    </w:p>
    <w:p w14:paraId="2EB2AA17" w14:textId="37B2FD8B" w:rsidR="00616656" w:rsidRPr="00616656" w:rsidRDefault="00616656" w:rsidP="00616656">
      <w:pPr>
        <w:spacing w:after="0"/>
        <w:jc w:val="both"/>
        <w:rPr>
          <w:lang w:val="ro-RO"/>
        </w:rPr>
      </w:pPr>
      <w:r w:rsidRPr="00616656">
        <w:rPr>
          <w:lang w:val="ro-RO"/>
        </w:rPr>
        <w:t xml:space="preserve">Contractantul va urmari in aceasta sectiune informatii </w:t>
      </w:r>
      <w:r w:rsidRPr="0073410B">
        <w:rPr>
          <w:b/>
          <w:bCs/>
          <w:lang w:val="ro-RO"/>
        </w:rPr>
        <w:t>sintetice</w:t>
      </w:r>
      <w:r>
        <w:rPr>
          <w:lang w:val="ro-RO"/>
        </w:rPr>
        <w:t xml:space="preserve"> </w:t>
      </w:r>
      <w:r w:rsidRPr="00616656">
        <w:rPr>
          <w:lang w:val="ro-RO"/>
        </w:rPr>
        <w:t>cu privire la</w:t>
      </w:r>
      <w:r w:rsidR="00AE4744">
        <w:rPr>
          <w:lang w:val="ro-RO"/>
        </w:rPr>
        <w:t>:</w:t>
      </w:r>
      <w:r>
        <w:rPr>
          <w:lang w:val="ro-RO"/>
        </w:rPr>
        <w:t xml:space="preserve"> </w:t>
      </w:r>
    </w:p>
    <w:p w14:paraId="37772D79" w14:textId="32D33900" w:rsidR="00616656" w:rsidRPr="00616656" w:rsidRDefault="00616656" w:rsidP="008B4007">
      <w:pPr>
        <w:pStyle w:val="ListParagraph"/>
        <w:numPr>
          <w:ilvl w:val="0"/>
          <w:numId w:val="12"/>
        </w:numPr>
        <w:spacing w:after="0"/>
        <w:jc w:val="both"/>
        <w:rPr>
          <w:lang w:val="ro-RO"/>
        </w:rPr>
      </w:pPr>
      <w:r w:rsidRPr="00616656">
        <w:rPr>
          <w:lang w:val="ro-RO"/>
        </w:rPr>
        <w:t>CONTEXT</w:t>
      </w:r>
      <w:r w:rsidRPr="00616656">
        <w:rPr>
          <w:webHidden/>
          <w:lang w:val="ro-RO"/>
        </w:rPr>
        <w:tab/>
      </w:r>
    </w:p>
    <w:p w14:paraId="721849A1" w14:textId="6C3E865F" w:rsidR="00616656" w:rsidRDefault="00616656" w:rsidP="008B4007">
      <w:pPr>
        <w:pStyle w:val="ListParagraph"/>
        <w:numPr>
          <w:ilvl w:val="0"/>
          <w:numId w:val="12"/>
        </w:numPr>
        <w:spacing w:after="0"/>
        <w:jc w:val="both"/>
        <w:rPr>
          <w:webHidden/>
          <w:lang w:val="ro-RO"/>
        </w:rPr>
      </w:pPr>
      <w:r w:rsidRPr="00616656">
        <w:rPr>
          <w:lang w:val="ro-RO"/>
        </w:rPr>
        <w:t>OBIECTIVELE STUDIULUI</w:t>
      </w:r>
      <w:r w:rsidRPr="00616656">
        <w:rPr>
          <w:webHidden/>
          <w:lang w:val="ro-RO"/>
        </w:rPr>
        <w:tab/>
      </w:r>
    </w:p>
    <w:p w14:paraId="214EB65B" w14:textId="028D51F5" w:rsidR="00616656" w:rsidRPr="00616656" w:rsidRDefault="00616656" w:rsidP="008B4007">
      <w:pPr>
        <w:pStyle w:val="ListParagraph"/>
        <w:numPr>
          <w:ilvl w:val="0"/>
          <w:numId w:val="12"/>
        </w:numPr>
        <w:spacing w:after="0"/>
        <w:jc w:val="both"/>
        <w:rPr>
          <w:lang w:val="ro-RO"/>
        </w:rPr>
      </w:pPr>
      <w:r>
        <w:rPr>
          <w:lang w:val="ro-RO"/>
        </w:rPr>
        <w:t>ACTIVITĂȚI DESFĂȘURATE</w:t>
      </w:r>
      <w:r>
        <w:rPr>
          <w:lang w:val="ro-RO"/>
        </w:rPr>
        <w:tab/>
      </w:r>
    </w:p>
    <w:p w14:paraId="685B124F" w14:textId="6EE08DF6" w:rsidR="00616656" w:rsidRDefault="00616656" w:rsidP="008B4007">
      <w:pPr>
        <w:pStyle w:val="ListParagraph"/>
        <w:numPr>
          <w:ilvl w:val="0"/>
          <w:numId w:val="12"/>
        </w:numPr>
        <w:spacing w:after="0"/>
        <w:jc w:val="both"/>
        <w:rPr>
          <w:lang w:val="ro-RO"/>
        </w:rPr>
      </w:pPr>
      <w:r>
        <w:rPr>
          <w:lang w:val="ro-RO"/>
        </w:rPr>
        <w:t>PRINCIPALELE REZULTATE</w:t>
      </w:r>
      <w:r w:rsidR="00AE4744">
        <w:rPr>
          <w:lang w:val="ro-RO"/>
        </w:rPr>
        <w:t xml:space="preserve"> </w:t>
      </w:r>
      <w:r>
        <w:rPr>
          <w:lang w:val="ro-RO"/>
        </w:rPr>
        <w:tab/>
      </w:r>
    </w:p>
    <w:p w14:paraId="4C6A62D0" w14:textId="734C766B" w:rsidR="00AE4744" w:rsidRPr="00AE4744" w:rsidRDefault="00AE4744" w:rsidP="008B4007">
      <w:pPr>
        <w:pStyle w:val="ListParagraph"/>
        <w:numPr>
          <w:ilvl w:val="0"/>
          <w:numId w:val="12"/>
        </w:numPr>
        <w:spacing w:after="0"/>
        <w:jc w:val="both"/>
        <w:rPr>
          <w:lang w:val="ro-RO"/>
        </w:rPr>
      </w:pPr>
      <w:r>
        <w:rPr>
          <w:lang w:val="ro-RO"/>
        </w:rPr>
        <w:t>CONCLUZII</w:t>
      </w:r>
      <w:r>
        <w:rPr>
          <w:lang w:val="ro-RO"/>
        </w:rPr>
        <w:tab/>
      </w:r>
    </w:p>
    <w:p w14:paraId="13C1BBB1" w14:textId="445E4096" w:rsidR="00616656" w:rsidRDefault="00AE4744" w:rsidP="008B4007">
      <w:pPr>
        <w:pStyle w:val="ListParagraph"/>
        <w:numPr>
          <w:ilvl w:val="0"/>
          <w:numId w:val="12"/>
        </w:numPr>
        <w:spacing w:after="0"/>
        <w:jc w:val="both"/>
        <w:rPr>
          <w:webHidden/>
          <w:lang w:val="ro-RO"/>
        </w:rPr>
      </w:pPr>
      <w:r>
        <w:rPr>
          <w:lang w:val="ro-RO"/>
        </w:rPr>
        <w:t>RECOMANDARI</w:t>
      </w:r>
      <w:r>
        <w:rPr>
          <w:lang w:val="ro-RO"/>
        </w:rPr>
        <w:tab/>
      </w:r>
    </w:p>
    <w:p w14:paraId="60F4E99A" w14:textId="77777777" w:rsidR="00616656" w:rsidRPr="00616656" w:rsidRDefault="00616656" w:rsidP="00616656">
      <w:pPr>
        <w:pStyle w:val="ListParagraph"/>
        <w:spacing w:after="0"/>
        <w:jc w:val="both"/>
        <w:rPr>
          <w:lang w:val="ro-RO"/>
        </w:rPr>
      </w:pPr>
    </w:p>
    <w:p w14:paraId="71E9CF8D" w14:textId="68B31407" w:rsidR="005E5968" w:rsidRPr="00616656" w:rsidRDefault="003A4AD7" w:rsidP="008B4007">
      <w:pPr>
        <w:pStyle w:val="ListParagraph"/>
        <w:numPr>
          <w:ilvl w:val="0"/>
          <w:numId w:val="11"/>
        </w:numPr>
        <w:spacing w:after="0"/>
        <w:jc w:val="both"/>
        <w:rPr>
          <w:lang w:val="ro-RO"/>
        </w:rPr>
      </w:pPr>
      <w:hyperlink w:anchor="_Toc499303123" w:history="1">
        <w:r w:rsidR="005E5968" w:rsidRPr="00616656">
          <w:rPr>
            <w:lang w:val="ro-RO"/>
          </w:rPr>
          <w:t>SONDAJ DE OPINIE LA NIVELUL PUBLICULUI GENERAL</w:t>
        </w:r>
        <w:r w:rsidR="005E5968" w:rsidRPr="00616656">
          <w:rPr>
            <w:webHidden/>
            <w:lang w:val="ro-RO"/>
          </w:rPr>
          <w:tab/>
        </w:r>
      </w:hyperlink>
    </w:p>
    <w:p w14:paraId="41B7FB46" w14:textId="0D29C62B" w:rsidR="00616656" w:rsidRDefault="00616656" w:rsidP="005E5968">
      <w:pPr>
        <w:spacing w:after="0"/>
        <w:jc w:val="both"/>
        <w:rPr>
          <w:lang w:val="ro-RO"/>
        </w:rPr>
      </w:pPr>
      <w:r>
        <w:rPr>
          <w:lang w:val="ro-RO"/>
        </w:rPr>
        <w:t>Contractantul va urmari in aceasta sectiune</w:t>
      </w:r>
      <w:r w:rsidR="00E67B47">
        <w:rPr>
          <w:lang w:val="ro-RO"/>
        </w:rPr>
        <w:t xml:space="preserve"> cel putin</w:t>
      </w:r>
      <w:r>
        <w:rPr>
          <w:lang w:val="ro-RO"/>
        </w:rPr>
        <w:t xml:space="preserve"> informatii cu privire la</w:t>
      </w:r>
      <w:r w:rsidR="00AE4744">
        <w:rPr>
          <w:lang w:val="ro-RO"/>
        </w:rPr>
        <w:t>:</w:t>
      </w:r>
      <w:r>
        <w:rPr>
          <w:lang w:val="ro-RO"/>
        </w:rPr>
        <w:t xml:space="preserve"> </w:t>
      </w:r>
    </w:p>
    <w:p w14:paraId="31CC4D3C" w14:textId="57DA6E6D" w:rsidR="005E5968" w:rsidRPr="005E5968" w:rsidRDefault="005E5968" w:rsidP="008B4007">
      <w:pPr>
        <w:pStyle w:val="ListParagraph"/>
        <w:numPr>
          <w:ilvl w:val="0"/>
          <w:numId w:val="12"/>
        </w:numPr>
        <w:spacing w:after="0"/>
        <w:jc w:val="both"/>
        <w:rPr>
          <w:lang w:val="ro-RO"/>
        </w:rPr>
      </w:pPr>
      <w:r w:rsidRPr="005E5968">
        <w:rPr>
          <w:lang w:val="ro-RO"/>
        </w:rPr>
        <w:t>METOD</w:t>
      </w:r>
      <w:r w:rsidR="0073410B">
        <w:rPr>
          <w:lang w:val="ro-RO"/>
        </w:rPr>
        <w:t>ELE</w:t>
      </w:r>
      <w:r w:rsidRPr="005E5968">
        <w:rPr>
          <w:lang w:val="ro-RO"/>
        </w:rPr>
        <w:t xml:space="preserve"> </w:t>
      </w:r>
      <w:r w:rsidR="0073410B">
        <w:rPr>
          <w:lang w:val="ro-RO"/>
        </w:rPr>
        <w:t xml:space="preserve">DE CERCETARE </w:t>
      </w:r>
      <w:r w:rsidRPr="005E5968">
        <w:rPr>
          <w:lang w:val="ro-RO"/>
        </w:rPr>
        <w:t>UTILIZATĂ</w:t>
      </w:r>
      <w:r w:rsidRPr="005E5968">
        <w:rPr>
          <w:webHidden/>
          <w:lang w:val="ro-RO"/>
        </w:rPr>
        <w:tab/>
      </w:r>
    </w:p>
    <w:p w14:paraId="05BBB7C3" w14:textId="6CC3C6A0" w:rsidR="005E5968" w:rsidRPr="005E5968" w:rsidRDefault="005E5968" w:rsidP="008B4007">
      <w:pPr>
        <w:pStyle w:val="ListParagraph"/>
        <w:numPr>
          <w:ilvl w:val="0"/>
          <w:numId w:val="12"/>
        </w:numPr>
        <w:spacing w:after="0"/>
        <w:jc w:val="both"/>
        <w:rPr>
          <w:lang w:val="ro-RO"/>
        </w:rPr>
      </w:pPr>
      <w:r w:rsidRPr="005E5968">
        <w:rPr>
          <w:lang w:val="ro-RO"/>
        </w:rPr>
        <w:t>INSTRUMENTUL DE CULEGERE A DATELOR</w:t>
      </w:r>
      <w:r w:rsidRPr="005E5968">
        <w:rPr>
          <w:webHidden/>
          <w:lang w:val="ro-RO"/>
        </w:rPr>
        <w:tab/>
      </w:r>
    </w:p>
    <w:p w14:paraId="0D8579D4" w14:textId="2DA7EB8D" w:rsidR="005E5968" w:rsidRPr="005E5968" w:rsidRDefault="005E5968" w:rsidP="008B4007">
      <w:pPr>
        <w:pStyle w:val="ListParagraph"/>
        <w:numPr>
          <w:ilvl w:val="0"/>
          <w:numId w:val="12"/>
        </w:numPr>
        <w:spacing w:after="0"/>
        <w:jc w:val="both"/>
        <w:rPr>
          <w:lang w:val="ro-RO"/>
        </w:rPr>
      </w:pPr>
      <w:r w:rsidRPr="005E5968">
        <w:rPr>
          <w:lang w:val="ro-RO"/>
        </w:rPr>
        <w:t>STRUCTURA EȘANTIONULUI</w:t>
      </w:r>
      <w:r w:rsidRPr="005E5968">
        <w:rPr>
          <w:webHidden/>
          <w:lang w:val="ro-RO"/>
        </w:rPr>
        <w:tab/>
      </w:r>
    </w:p>
    <w:p w14:paraId="549F6027" w14:textId="1E044AC7" w:rsidR="005E5968" w:rsidRDefault="005E5968" w:rsidP="008B4007">
      <w:pPr>
        <w:pStyle w:val="ListParagraph"/>
        <w:numPr>
          <w:ilvl w:val="0"/>
          <w:numId w:val="12"/>
        </w:numPr>
        <w:spacing w:after="0"/>
        <w:jc w:val="both"/>
        <w:rPr>
          <w:webHidden/>
          <w:lang w:val="ro-RO"/>
        </w:rPr>
      </w:pPr>
      <w:r w:rsidRPr="005E5968">
        <w:rPr>
          <w:lang w:val="ro-RO"/>
        </w:rPr>
        <w:t>VERIFICAREA CULEGERII DATELOR</w:t>
      </w:r>
      <w:r w:rsidRPr="005E5968">
        <w:rPr>
          <w:webHidden/>
          <w:lang w:val="ro-RO"/>
        </w:rPr>
        <w:tab/>
      </w:r>
    </w:p>
    <w:p w14:paraId="1A2DC7E6" w14:textId="77777777" w:rsidR="00AE4744" w:rsidRPr="005E5968" w:rsidRDefault="00AE4744" w:rsidP="00AE4744">
      <w:pPr>
        <w:pStyle w:val="ListParagraph"/>
        <w:spacing w:after="0"/>
        <w:jc w:val="both"/>
        <w:rPr>
          <w:lang w:val="ro-RO"/>
        </w:rPr>
      </w:pPr>
    </w:p>
    <w:p w14:paraId="0138A378" w14:textId="404121AF" w:rsidR="005E5968" w:rsidRDefault="005E5968" w:rsidP="008B4007">
      <w:pPr>
        <w:pStyle w:val="ListParagraph"/>
        <w:numPr>
          <w:ilvl w:val="0"/>
          <w:numId w:val="11"/>
        </w:numPr>
        <w:spacing w:after="0"/>
        <w:jc w:val="both"/>
        <w:rPr>
          <w:webHidden/>
          <w:lang w:val="ro-RO"/>
        </w:rPr>
      </w:pPr>
      <w:r w:rsidRPr="005E5968">
        <w:rPr>
          <w:lang w:val="ro-RO"/>
        </w:rPr>
        <w:t>REZULTATELE SONDAJULUI DE OPINIE</w:t>
      </w:r>
      <w:r w:rsidRPr="005E5968">
        <w:rPr>
          <w:webHidden/>
          <w:lang w:val="ro-RO"/>
        </w:rPr>
        <w:tab/>
      </w:r>
    </w:p>
    <w:p w14:paraId="5051CCDA" w14:textId="72BAF61D" w:rsidR="00AE4744" w:rsidRPr="00AE4744" w:rsidRDefault="00AE4744" w:rsidP="00AE4744">
      <w:pPr>
        <w:spacing w:after="0"/>
        <w:jc w:val="both"/>
        <w:rPr>
          <w:lang w:val="ro-RO"/>
        </w:rPr>
      </w:pPr>
      <w:r w:rsidRPr="00AE4744">
        <w:rPr>
          <w:lang w:val="ro-RO"/>
        </w:rPr>
        <w:t xml:space="preserve">Contractantul va </w:t>
      </w:r>
      <w:r w:rsidR="00915D2E">
        <w:rPr>
          <w:lang w:val="ro-RO"/>
        </w:rPr>
        <w:t>insera</w:t>
      </w:r>
      <w:r w:rsidRPr="00AE4744">
        <w:rPr>
          <w:lang w:val="ro-RO"/>
        </w:rPr>
        <w:t xml:space="preserve"> in aceasta sectiune </w:t>
      </w:r>
      <w:r w:rsidR="00915D2E" w:rsidRPr="00915D2E">
        <w:rPr>
          <w:lang w:val="ro-RO"/>
        </w:rPr>
        <w:t>informaţiile rezultate în urma aplicării chestionarelor şi statistica datelor colectate</w:t>
      </w:r>
      <w:r w:rsidR="00915D2E">
        <w:rPr>
          <w:lang w:val="ro-RO"/>
        </w:rPr>
        <w:t>, inclusiv reprezentari grafice</w:t>
      </w:r>
      <w:r>
        <w:rPr>
          <w:lang w:val="ro-RO"/>
        </w:rPr>
        <w:t xml:space="preserve"> </w:t>
      </w:r>
      <w:r w:rsidRPr="00AE4744">
        <w:rPr>
          <w:lang w:val="ro-RO"/>
        </w:rPr>
        <w:t>:</w:t>
      </w:r>
    </w:p>
    <w:p w14:paraId="74E3EA43" w14:textId="7C7E73E7" w:rsidR="005E5968" w:rsidRPr="005E5968" w:rsidRDefault="005E5968" w:rsidP="008B4007">
      <w:pPr>
        <w:pStyle w:val="ListParagraph"/>
        <w:numPr>
          <w:ilvl w:val="0"/>
          <w:numId w:val="12"/>
        </w:numPr>
        <w:spacing w:after="0"/>
        <w:jc w:val="both"/>
        <w:rPr>
          <w:lang w:val="ro-RO"/>
        </w:rPr>
      </w:pPr>
      <w:r w:rsidRPr="005E5968">
        <w:rPr>
          <w:lang w:val="ro-RO"/>
        </w:rPr>
        <w:t xml:space="preserve">MĂSURAREA NOTORIETĂȚII </w:t>
      </w:r>
      <w:r w:rsidR="001975B0">
        <w:rPr>
          <w:lang w:val="ro-RO"/>
        </w:rPr>
        <w:t>REGIO - PROGRAMUL</w:t>
      </w:r>
      <w:r w:rsidRPr="005E5968">
        <w:rPr>
          <w:lang w:val="ro-RO"/>
        </w:rPr>
        <w:t xml:space="preserve"> OPERAȚIONAL REGIONAL</w:t>
      </w:r>
      <w:r w:rsidRPr="005E5968">
        <w:rPr>
          <w:webHidden/>
          <w:lang w:val="ro-RO"/>
        </w:rPr>
        <w:tab/>
      </w:r>
    </w:p>
    <w:p w14:paraId="669F0AF8" w14:textId="1A316619" w:rsidR="005E5968" w:rsidRPr="005E5968" w:rsidRDefault="005E5968" w:rsidP="008B4007">
      <w:pPr>
        <w:pStyle w:val="ListParagraph"/>
        <w:numPr>
          <w:ilvl w:val="0"/>
          <w:numId w:val="12"/>
        </w:numPr>
        <w:spacing w:after="0"/>
        <w:jc w:val="both"/>
        <w:rPr>
          <w:lang w:val="ro-RO"/>
        </w:rPr>
      </w:pPr>
      <w:r w:rsidRPr="005E5968">
        <w:rPr>
          <w:lang w:val="ro-RO"/>
        </w:rPr>
        <w:t xml:space="preserve">IDENTIFICAREA OPINIEI PRIVIND </w:t>
      </w:r>
      <w:r w:rsidR="001975B0">
        <w:rPr>
          <w:lang w:val="ro-RO"/>
        </w:rPr>
        <w:t xml:space="preserve">REGIO - </w:t>
      </w:r>
      <w:r w:rsidRPr="005E5968">
        <w:rPr>
          <w:lang w:val="ro-RO"/>
        </w:rPr>
        <w:t>PROGRAMUL OPERAȚIONAL REGIONAL;</w:t>
      </w:r>
      <w:r w:rsidRPr="005E5968">
        <w:rPr>
          <w:webHidden/>
          <w:lang w:val="ro-RO"/>
        </w:rPr>
        <w:tab/>
      </w:r>
    </w:p>
    <w:p w14:paraId="7E74B06B" w14:textId="79A25F91" w:rsidR="005E5968" w:rsidRPr="005E5968" w:rsidRDefault="005E5968" w:rsidP="008B4007">
      <w:pPr>
        <w:pStyle w:val="ListParagraph"/>
        <w:numPr>
          <w:ilvl w:val="0"/>
          <w:numId w:val="12"/>
        </w:numPr>
        <w:spacing w:after="0"/>
        <w:jc w:val="both"/>
        <w:rPr>
          <w:lang w:val="ro-RO"/>
        </w:rPr>
      </w:pPr>
      <w:r w:rsidRPr="005E5968">
        <w:rPr>
          <w:lang w:val="ro-RO"/>
        </w:rPr>
        <w:t>MĂSURAREA NOTORIETĂȚII AGENȚIEI PENTRU DEZVOLTARE REGIONALĂ NORD-EST;</w:t>
      </w:r>
      <w:r w:rsidRPr="005E5968">
        <w:rPr>
          <w:webHidden/>
          <w:lang w:val="ro-RO"/>
        </w:rPr>
        <w:tab/>
      </w:r>
    </w:p>
    <w:p w14:paraId="5DA10164" w14:textId="5E21E86A" w:rsidR="005E5968" w:rsidRPr="005E5968" w:rsidRDefault="005E5968" w:rsidP="008B4007">
      <w:pPr>
        <w:pStyle w:val="ListParagraph"/>
        <w:numPr>
          <w:ilvl w:val="0"/>
          <w:numId w:val="12"/>
        </w:numPr>
        <w:spacing w:after="0"/>
        <w:jc w:val="both"/>
        <w:rPr>
          <w:lang w:val="ro-RO"/>
        </w:rPr>
      </w:pPr>
      <w:r w:rsidRPr="005E5968">
        <w:rPr>
          <w:lang w:val="ro-RO"/>
        </w:rPr>
        <w:t>IDENTIFICAREA OPINIEI PRIVIND ROLUL AGENȚIEI PENTRU DEZVOLTARE REGIONALĂ NORD-EST;</w:t>
      </w:r>
      <w:r w:rsidRPr="005E5968">
        <w:rPr>
          <w:webHidden/>
          <w:lang w:val="ro-RO"/>
        </w:rPr>
        <w:tab/>
      </w:r>
    </w:p>
    <w:p w14:paraId="04BF315F" w14:textId="57DA29C1" w:rsidR="005E5968" w:rsidRPr="005E5968" w:rsidRDefault="005E5968" w:rsidP="008B4007">
      <w:pPr>
        <w:pStyle w:val="ListParagraph"/>
        <w:numPr>
          <w:ilvl w:val="0"/>
          <w:numId w:val="12"/>
        </w:numPr>
        <w:spacing w:after="0"/>
        <w:jc w:val="both"/>
        <w:rPr>
          <w:lang w:val="ro-RO"/>
        </w:rPr>
      </w:pPr>
      <w:r w:rsidRPr="005E5968">
        <w:rPr>
          <w:lang w:val="ro-RO"/>
        </w:rPr>
        <w:t xml:space="preserve">IDENTIFICAREA AȘTEPTĂRILOR PUBLICULUI GENERAL REFERITOARE LA </w:t>
      </w:r>
      <w:r w:rsidR="001975B0">
        <w:rPr>
          <w:lang w:val="ro-RO"/>
        </w:rPr>
        <w:t>REGIO IN PERIOADA 2020 - 202</w:t>
      </w:r>
      <w:r w:rsidR="001F1252">
        <w:rPr>
          <w:lang w:val="ro-RO"/>
        </w:rPr>
        <w:t>1</w:t>
      </w:r>
      <w:r w:rsidRPr="005E5968">
        <w:rPr>
          <w:lang w:val="ro-RO"/>
        </w:rPr>
        <w:t>;</w:t>
      </w:r>
      <w:r w:rsidRPr="005E5968">
        <w:rPr>
          <w:webHidden/>
          <w:lang w:val="ro-RO"/>
        </w:rPr>
        <w:tab/>
      </w:r>
    </w:p>
    <w:p w14:paraId="663A809C" w14:textId="77777777" w:rsidR="00AE4744" w:rsidRDefault="005E5968" w:rsidP="008B4007">
      <w:pPr>
        <w:pStyle w:val="ListParagraph"/>
        <w:numPr>
          <w:ilvl w:val="0"/>
          <w:numId w:val="12"/>
        </w:numPr>
        <w:spacing w:after="0"/>
        <w:jc w:val="both"/>
        <w:rPr>
          <w:lang w:val="ro-RO"/>
        </w:rPr>
      </w:pPr>
      <w:r w:rsidRPr="005E5968">
        <w:rPr>
          <w:lang w:val="ro-RO"/>
        </w:rPr>
        <w:t>IDENTIFICAREA MĂSURILOR, INSTRUMENTELOR ȘI MEDIILOR DE COMUNICARE OPTIME PENTRU TRANSMITEREA INFORMAȚIEI CĂTRE PUBLICUL GENERAL</w:t>
      </w:r>
    </w:p>
    <w:p w14:paraId="35D5CD66" w14:textId="6D64D795" w:rsidR="005E5968" w:rsidRPr="005E5968" w:rsidRDefault="005E5968" w:rsidP="00AE4744">
      <w:pPr>
        <w:pStyle w:val="ListParagraph"/>
        <w:spacing w:after="0"/>
        <w:jc w:val="both"/>
        <w:rPr>
          <w:lang w:val="ro-RO"/>
        </w:rPr>
      </w:pPr>
      <w:r w:rsidRPr="005E5968">
        <w:rPr>
          <w:webHidden/>
          <w:lang w:val="ro-RO"/>
        </w:rPr>
        <w:tab/>
      </w:r>
    </w:p>
    <w:p w14:paraId="66358B42" w14:textId="340B082B" w:rsidR="005E5968" w:rsidRPr="005E5968" w:rsidRDefault="005E5968" w:rsidP="005E5968">
      <w:pPr>
        <w:spacing w:after="0"/>
        <w:jc w:val="both"/>
        <w:rPr>
          <w:lang w:val="ro-RO"/>
        </w:rPr>
      </w:pPr>
      <w:r>
        <w:rPr>
          <w:lang w:val="ro-RO"/>
        </w:rPr>
        <w:t>ANEXE</w:t>
      </w:r>
      <w:r w:rsidRPr="005E5968">
        <w:rPr>
          <w:lang w:val="ro-RO"/>
        </w:rPr>
        <w:t>: TABELE ȘI GRAFICE</w:t>
      </w:r>
      <w:r w:rsidRPr="005E5968">
        <w:rPr>
          <w:webHidden/>
          <w:lang w:val="ro-RO"/>
        </w:rPr>
        <w:tab/>
      </w:r>
    </w:p>
    <w:p w14:paraId="2F2C4E93" w14:textId="7AE862DC" w:rsidR="005E5968" w:rsidRDefault="005E5968" w:rsidP="005E5968">
      <w:pPr>
        <w:spacing w:after="0"/>
        <w:jc w:val="both"/>
        <w:rPr>
          <w:lang w:val="ro-RO"/>
        </w:rPr>
      </w:pPr>
      <w:r w:rsidRPr="005E5968">
        <w:rPr>
          <w:lang w:val="ro-RO"/>
        </w:rPr>
        <w:t xml:space="preserve">ANEXĂ: </w:t>
      </w:r>
      <w:r w:rsidR="00AE4744">
        <w:rPr>
          <w:lang w:val="ro-RO"/>
        </w:rPr>
        <w:t xml:space="preserve">Formularul de </w:t>
      </w:r>
      <w:r w:rsidRPr="005E5968">
        <w:rPr>
          <w:lang w:val="ro-RO"/>
        </w:rPr>
        <w:t>CHESTIONAR</w:t>
      </w:r>
      <w:r w:rsidR="00AE4744">
        <w:rPr>
          <w:lang w:val="ro-RO"/>
        </w:rPr>
        <w:t xml:space="preserve"> utilizat in cadrul sondajului</w:t>
      </w:r>
      <w:r w:rsidRPr="005E5968">
        <w:rPr>
          <w:webHidden/>
          <w:lang w:val="ro-RO"/>
        </w:rPr>
        <w:tab/>
      </w:r>
    </w:p>
    <w:p w14:paraId="2B9AF829" w14:textId="77777777" w:rsidR="00616656" w:rsidRDefault="00616656" w:rsidP="003D7F26">
      <w:pPr>
        <w:spacing w:after="0"/>
        <w:jc w:val="both"/>
        <w:rPr>
          <w:rFonts w:ascii="Calibri" w:hAnsi="Calibri" w:cs="Calibri"/>
          <w:lang w:val="ro-RO"/>
        </w:rPr>
      </w:pPr>
    </w:p>
    <w:p w14:paraId="3E29D789" w14:textId="5F54BCAA" w:rsidR="00AD30B5" w:rsidRDefault="003D7F26" w:rsidP="003D7F26">
      <w:pPr>
        <w:spacing w:after="0"/>
        <w:jc w:val="both"/>
        <w:rPr>
          <w:rFonts w:ascii="Calibri" w:hAnsi="Calibri" w:cs="Calibri"/>
          <w:lang w:val="ro-RO"/>
        </w:rPr>
      </w:pPr>
      <w:r w:rsidRPr="003D7F26">
        <w:rPr>
          <w:rFonts w:ascii="Calibri" w:hAnsi="Calibri" w:cs="Calibri"/>
          <w:lang w:val="ro-RO"/>
        </w:rPr>
        <w:t>Contractantul va transmite</w:t>
      </w:r>
      <w:r w:rsidR="00AD30B5">
        <w:rPr>
          <w:rFonts w:ascii="Calibri" w:hAnsi="Calibri" w:cs="Calibri"/>
          <w:lang w:val="ro-RO"/>
        </w:rPr>
        <w:t xml:space="preserve"> pe emailul persoanelor desemnate din echipa</w:t>
      </w:r>
      <w:r w:rsidRPr="003D7F26">
        <w:rPr>
          <w:rFonts w:ascii="Calibri" w:hAnsi="Calibri" w:cs="Calibri"/>
          <w:lang w:val="ro-RO"/>
        </w:rPr>
        <w:t xml:space="preserve"> Autoritatii Contra</w:t>
      </w:r>
      <w:r w:rsidR="00AD30B5">
        <w:rPr>
          <w:rFonts w:ascii="Calibri" w:hAnsi="Calibri" w:cs="Calibri"/>
          <w:lang w:val="ro-RO"/>
        </w:rPr>
        <w:t>ctante studiul elaborat, urmand ca acestia sa raspunda in termen de maxim 2 zile lucratoare exprimand acordul sau eventual observatii / solicitari de clarificari privind continutul materialeleor transmise.</w:t>
      </w:r>
    </w:p>
    <w:p w14:paraId="3BEEC6FB" w14:textId="3C920621" w:rsidR="00AD30B5" w:rsidRPr="00895716" w:rsidRDefault="00AD30B5" w:rsidP="00AD30B5">
      <w:pPr>
        <w:spacing w:after="0" w:line="240" w:lineRule="auto"/>
        <w:jc w:val="both"/>
        <w:rPr>
          <w:rFonts w:ascii="Calibri" w:hAnsi="Calibri" w:cs="Calibri"/>
          <w:lang w:val="ro-RO"/>
        </w:rPr>
      </w:pPr>
      <w:r w:rsidRPr="00895716">
        <w:rPr>
          <w:rFonts w:ascii="Calibri" w:hAnsi="Calibri" w:cs="Calibri"/>
          <w:lang w:val="ro-RO"/>
        </w:rPr>
        <w:t xml:space="preserve">Contractantul are obligatia de a revizui </w:t>
      </w:r>
      <w:r>
        <w:rPr>
          <w:rFonts w:ascii="Calibri" w:hAnsi="Calibri" w:cs="Calibri"/>
          <w:lang w:val="ro-RO"/>
        </w:rPr>
        <w:t xml:space="preserve">studiul </w:t>
      </w:r>
      <w:r w:rsidRPr="00895716">
        <w:rPr>
          <w:rFonts w:ascii="Calibri" w:hAnsi="Calibri" w:cs="Calibri"/>
          <w:lang w:val="ro-RO"/>
        </w:rPr>
        <w:t xml:space="preserve">in conformitate cu observatiile primite si </w:t>
      </w:r>
      <w:r>
        <w:rPr>
          <w:rFonts w:ascii="Calibri" w:hAnsi="Calibri" w:cs="Calibri"/>
          <w:lang w:val="ro-RO"/>
        </w:rPr>
        <w:t>va</w:t>
      </w:r>
      <w:r w:rsidRPr="00895716">
        <w:rPr>
          <w:rFonts w:ascii="Calibri" w:hAnsi="Calibri" w:cs="Calibri"/>
          <w:lang w:val="ro-RO"/>
        </w:rPr>
        <w:t xml:space="preserve"> retransmite documentul revizuit, tot pe Email, in termen de maxim doua zile lucratoare de la data primirea observatiilor.</w:t>
      </w:r>
    </w:p>
    <w:p w14:paraId="0B43781B" w14:textId="77777777" w:rsidR="008B263C" w:rsidRPr="00F8075D" w:rsidRDefault="008B263C" w:rsidP="00F8075D">
      <w:pPr>
        <w:spacing w:after="0" w:line="240" w:lineRule="auto"/>
        <w:ind w:left="360"/>
        <w:rPr>
          <w:rFonts w:ascii="Arial" w:hAnsi="Arial" w:cs="Arial"/>
          <w:sz w:val="18"/>
          <w:szCs w:val="18"/>
          <w:lang w:val="ro-RO"/>
        </w:rPr>
      </w:pPr>
    </w:p>
    <w:p w14:paraId="36634920" w14:textId="77777777" w:rsidR="00D84CF1" w:rsidRPr="004B20A9" w:rsidRDefault="00D84CF1" w:rsidP="00090155">
      <w:pPr>
        <w:pStyle w:val="Heading2"/>
        <w:numPr>
          <w:ilvl w:val="1"/>
          <w:numId w:val="1"/>
        </w:numPr>
        <w:spacing w:before="0" w:line="240" w:lineRule="auto"/>
        <w:ind w:left="900" w:hanging="540"/>
        <w:rPr>
          <w:rFonts w:ascii="Calibri" w:hAnsi="Calibri" w:cs="Calibri"/>
          <w:sz w:val="22"/>
          <w:szCs w:val="22"/>
          <w:lang w:val="ro-RO"/>
        </w:rPr>
      </w:pPr>
      <w:bookmarkStart w:id="10" w:name="_Toc21420317"/>
      <w:r w:rsidRPr="004B20A9">
        <w:rPr>
          <w:rFonts w:ascii="Calibri" w:hAnsi="Calibri" w:cs="Calibri"/>
          <w:sz w:val="22"/>
          <w:szCs w:val="22"/>
          <w:lang w:val="ro-RO"/>
        </w:rPr>
        <w:t>Rezultatele c</w:t>
      </w:r>
      <w:r w:rsidR="009C3894" w:rsidRPr="004B20A9">
        <w:rPr>
          <w:rFonts w:ascii="Calibri" w:hAnsi="Calibri" w:cs="Calibri"/>
          <w:sz w:val="22"/>
          <w:szCs w:val="22"/>
          <w:lang w:val="ro-RO"/>
        </w:rPr>
        <w:t>ar</w:t>
      </w:r>
      <w:r w:rsidRPr="004B20A9">
        <w:rPr>
          <w:rFonts w:ascii="Calibri" w:hAnsi="Calibri" w:cs="Calibri"/>
          <w:sz w:val="22"/>
          <w:szCs w:val="22"/>
          <w:lang w:val="ro-RO"/>
        </w:rPr>
        <w:t>e trebuie obținute în urma prestării serviciilor</w:t>
      </w:r>
      <w:bookmarkEnd w:id="10"/>
    </w:p>
    <w:p w14:paraId="19F915A3" w14:textId="77777777" w:rsidR="009C3894" w:rsidRPr="004B20A9" w:rsidRDefault="009C3894" w:rsidP="00272371">
      <w:pPr>
        <w:spacing w:after="0" w:line="240" w:lineRule="auto"/>
        <w:rPr>
          <w:rFonts w:ascii="Calibri" w:hAnsi="Calibri" w:cs="Calibri"/>
          <w:lang w:val="ro-RO"/>
        </w:rPr>
      </w:pPr>
    </w:p>
    <w:p w14:paraId="36245F0D" w14:textId="2F12D34C" w:rsidR="00880B8B" w:rsidRDefault="00623588" w:rsidP="00272371">
      <w:pPr>
        <w:spacing w:after="0" w:line="240" w:lineRule="auto"/>
        <w:jc w:val="both"/>
        <w:rPr>
          <w:rFonts w:ascii="Calibri" w:hAnsi="Calibri" w:cs="Calibri"/>
          <w:lang w:val="ro-RO"/>
        </w:rPr>
      </w:pPr>
      <w:r w:rsidRPr="004B20A9">
        <w:rPr>
          <w:rFonts w:ascii="Calibri" w:hAnsi="Calibri" w:cs="Calibri"/>
          <w:lang w:val="ro-RO"/>
        </w:rPr>
        <w:t>Implementarea C</w:t>
      </w:r>
      <w:r w:rsidR="00880B8B" w:rsidRPr="004B20A9">
        <w:rPr>
          <w:rFonts w:ascii="Calibri" w:hAnsi="Calibri" w:cs="Calibri"/>
          <w:lang w:val="ro-RO"/>
        </w:rPr>
        <w:t>ontract</w:t>
      </w:r>
      <w:r w:rsidR="000966ED" w:rsidRPr="004B20A9">
        <w:rPr>
          <w:rFonts w:ascii="Calibri" w:hAnsi="Calibri" w:cs="Calibri"/>
          <w:lang w:val="ro-RO"/>
        </w:rPr>
        <w:t>u</w:t>
      </w:r>
      <w:r w:rsidRPr="004B20A9">
        <w:rPr>
          <w:rFonts w:ascii="Calibri" w:hAnsi="Calibri" w:cs="Calibri"/>
          <w:lang w:val="ro-RO"/>
        </w:rPr>
        <w:t>lui</w:t>
      </w:r>
      <w:r w:rsidR="00880B8B" w:rsidRPr="004B20A9">
        <w:rPr>
          <w:rFonts w:ascii="Calibri" w:hAnsi="Calibri" w:cs="Calibri"/>
          <w:lang w:val="ro-RO"/>
        </w:rPr>
        <w:t xml:space="preserve"> </w:t>
      </w:r>
      <w:r w:rsidRPr="004B20A9">
        <w:rPr>
          <w:rFonts w:ascii="Calibri" w:hAnsi="Calibri" w:cs="Calibri"/>
          <w:lang w:val="ro-RO"/>
        </w:rPr>
        <w:t>î</w:t>
      </w:r>
      <w:r w:rsidR="00880B8B" w:rsidRPr="004B20A9">
        <w:rPr>
          <w:rFonts w:ascii="Calibri" w:hAnsi="Calibri" w:cs="Calibri"/>
          <w:lang w:val="ro-RO"/>
        </w:rPr>
        <w:t>n conformitate cu prevederile</w:t>
      </w:r>
      <w:r w:rsidRPr="004B20A9">
        <w:rPr>
          <w:rFonts w:ascii="Calibri" w:hAnsi="Calibri" w:cs="Calibri"/>
          <w:lang w:val="ro-RO"/>
        </w:rPr>
        <w:t xml:space="preserve"> prezentului C</w:t>
      </w:r>
      <w:r w:rsidR="00EC0DBC" w:rsidRPr="004B20A9">
        <w:rPr>
          <w:rFonts w:ascii="Calibri" w:hAnsi="Calibri" w:cs="Calibri"/>
          <w:lang w:val="ro-RO"/>
        </w:rPr>
        <w:t xml:space="preserve">aiet de </w:t>
      </w:r>
      <w:r w:rsidRPr="004B20A9">
        <w:rPr>
          <w:rFonts w:ascii="Calibri" w:hAnsi="Calibri" w:cs="Calibri"/>
          <w:lang w:val="ro-RO"/>
        </w:rPr>
        <w:t>S</w:t>
      </w:r>
      <w:r w:rsidR="00EC0DBC" w:rsidRPr="004B20A9">
        <w:rPr>
          <w:rFonts w:ascii="Calibri" w:hAnsi="Calibri" w:cs="Calibri"/>
          <w:lang w:val="ro-RO"/>
        </w:rPr>
        <w:t>arcini</w:t>
      </w:r>
      <w:r w:rsidR="00880B8B" w:rsidRPr="004B20A9">
        <w:rPr>
          <w:rFonts w:ascii="Calibri" w:hAnsi="Calibri" w:cs="Calibri"/>
          <w:lang w:val="ro-RO"/>
        </w:rPr>
        <w:t xml:space="preserve"> trebuie s</w:t>
      </w:r>
      <w:r w:rsidRPr="004B20A9">
        <w:rPr>
          <w:rFonts w:ascii="Calibri" w:hAnsi="Calibri" w:cs="Calibri"/>
          <w:lang w:val="ro-RO"/>
        </w:rPr>
        <w:t>ă</w:t>
      </w:r>
      <w:r w:rsidR="00294F27" w:rsidRPr="004B20A9">
        <w:rPr>
          <w:rFonts w:ascii="Calibri" w:hAnsi="Calibri" w:cs="Calibri"/>
          <w:lang w:val="ro-RO"/>
        </w:rPr>
        <w:t xml:space="preserve"> </w:t>
      </w:r>
      <w:r w:rsidR="00880B8B" w:rsidRPr="004B20A9">
        <w:rPr>
          <w:rFonts w:ascii="Calibri" w:hAnsi="Calibri" w:cs="Calibri"/>
          <w:lang w:val="ro-RO"/>
        </w:rPr>
        <w:t>conduc</w:t>
      </w:r>
      <w:r w:rsidRPr="004B20A9">
        <w:rPr>
          <w:rFonts w:ascii="Calibri" w:hAnsi="Calibri" w:cs="Calibri"/>
          <w:lang w:val="ro-RO"/>
        </w:rPr>
        <w:t>ă</w:t>
      </w:r>
      <w:r w:rsidR="00880B8B" w:rsidRPr="004B20A9">
        <w:rPr>
          <w:rFonts w:ascii="Calibri" w:hAnsi="Calibri" w:cs="Calibri"/>
          <w:lang w:val="ro-RO"/>
        </w:rPr>
        <w:t xml:space="preserve"> cel pu</w:t>
      </w:r>
      <w:r w:rsidRPr="004B20A9">
        <w:rPr>
          <w:rFonts w:ascii="Calibri" w:hAnsi="Calibri" w:cs="Calibri"/>
          <w:lang w:val="ro-RO"/>
        </w:rPr>
        <w:t>ț</w:t>
      </w:r>
      <w:r w:rsidR="00880B8B" w:rsidRPr="004B20A9">
        <w:rPr>
          <w:rFonts w:ascii="Calibri" w:hAnsi="Calibri" w:cs="Calibri"/>
          <w:lang w:val="ro-RO"/>
        </w:rPr>
        <w:t>in la atingerea urm</w:t>
      </w:r>
      <w:r w:rsidRPr="004B20A9">
        <w:rPr>
          <w:rFonts w:ascii="Calibri" w:hAnsi="Calibri" w:cs="Calibri"/>
          <w:lang w:val="ro-RO"/>
        </w:rPr>
        <w:t>ă</w:t>
      </w:r>
      <w:r w:rsidR="00880B8B" w:rsidRPr="004B20A9">
        <w:rPr>
          <w:rFonts w:ascii="Calibri" w:hAnsi="Calibri" w:cs="Calibri"/>
          <w:lang w:val="ro-RO"/>
        </w:rPr>
        <w:t>toarelor rezultate finale m</w:t>
      </w:r>
      <w:r w:rsidRPr="004B20A9">
        <w:rPr>
          <w:rFonts w:ascii="Calibri" w:hAnsi="Calibri" w:cs="Calibri"/>
          <w:lang w:val="ro-RO"/>
        </w:rPr>
        <w:t>ă</w:t>
      </w:r>
      <w:r w:rsidR="00F72DFF">
        <w:rPr>
          <w:rFonts w:ascii="Calibri" w:hAnsi="Calibri" w:cs="Calibri"/>
          <w:lang w:val="ro-RO"/>
        </w:rPr>
        <w:t xml:space="preserve">surabile, </w:t>
      </w:r>
      <w:r w:rsidR="00F72DFF" w:rsidRPr="00F72DFF">
        <w:rPr>
          <w:rFonts w:ascii="Calibri" w:hAnsi="Calibri" w:cs="Calibri"/>
          <w:lang w:val="ro-RO"/>
        </w:rPr>
        <w:t>pe componente de activitati, precizate in ordine cronologica:</w:t>
      </w:r>
    </w:p>
    <w:p w14:paraId="765B381F" w14:textId="77777777" w:rsidR="00F72DFF" w:rsidRDefault="00F72DFF" w:rsidP="00272371">
      <w:pPr>
        <w:spacing w:after="0" w:line="240" w:lineRule="auto"/>
        <w:jc w:val="both"/>
        <w:rPr>
          <w:rFonts w:ascii="Calibri" w:hAnsi="Calibri" w:cs="Calibri"/>
          <w:lang w:val="ro-RO"/>
        </w:rPr>
      </w:pPr>
    </w:p>
    <w:p w14:paraId="22B71233" w14:textId="6DA95B3A" w:rsidR="00AD30B5" w:rsidRPr="00F72DFF" w:rsidRDefault="004150E3" w:rsidP="008B4007">
      <w:pPr>
        <w:pStyle w:val="ListParagraph"/>
        <w:numPr>
          <w:ilvl w:val="0"/>
          <w:numId w:val="13"/>
        </w:numPr>
        <w:spacing w:after="0" w:line="240" w:lineRule="auto"/>
        <w:jc w:val="both"/>
        <w:rPr>
          <w:rFonts w:ascii="Calibri" w:hAnsi="Calibri" w:cs="Calibri"/>
          <w:b/>
          <w:lang w:val="ro-RO"/>
        </w:rPr>
      </w:pPr>
      <w:r w:rsidRPr="00F72DFF">
        <w:rPr>
          <w:rFonts w:ascii="Calibri" w:hAnsi="Calibri" w:cs="Calibri"/>
          <w:b/>
          <w:lang w:val="ro-RO"/>
        </w:rPr>
        <w:t>Fundamentarea studiului</w:t>
      </w:r>
      <w:r w:rsidR="00F21025">
        <w:rPr>
          <w:rFonts w:ascii="Calibri" w:hAnsi="Calibri" w:cs="Calibri"/>
          <w:b/>
          <w:lang w:val="ro-RO"/>
        </w:rPr>
        <w:t xml:space="preserve"> - </w:t>
      </w:r>
      <w:r w:rsidR="00F21025" w:rsidRPr="00F21025">
        <w:rPr>
          <w:rFonts w:ascii="Calibri" w:hAnsi="Calibri" w:cs="Calibri"/>
          <w:b/>
          <w:lang w:val="ro-RO"/>
        </w:rPr>
        <w:t>cercetare cantitativa prin sondaj de opinie</w:t>
      </w:r>
    </w:p>
    <w:p w14:paraId="24E8592B" w14:textId="7D67B4AF" w:rsidR="004150E3" w:rsidRPr="00F72DFF" w:rsidRDefault="004150E3" w:rsidP="004150E3">
      <w:pPr>
        <w:pStyle w:val="ListParagraph"/>
        <w:spacing w:after="0" w:line="240" w:lineRule="auto"/>
        <w:jc w:val="both"/>
        <w:rPr>
          <w:rFonts w:ascii="Calibri" w:hAnsi="Calibri" w:cs="Calibri"/>
          <w:lang w:val="ro-RO"/>
        </w:rPr>
      </w:pPr>
      <w:r w:rsidRPr="00F72DFF">
        <w:rPr>
          <w:rFonts w:ascii="Calibri" w:hAnsi="Calibri" w:cs="Calibri"/>
          <w:lang w:val="ro-RO"/>
        </w:rPr>
        <w:t>- 1 model de chestionar in termen de 5 zile lucratoare de la semnarea contractului de finantare</w:t>
      </w:r>
    </w:p>
    <w:p w14:paraId="2E729916" w14:textId="038A2344" w:rsidR="004150E3" w:rsidRPr="00F72DFF" w:rsidRDefault="00B53D10" w:rsidP="00B53D10">
      <w:pPr>
        <w:pStyle w:val="ListParagraph"/>
        <w:spacing w:after="0" w:line="240" w:lineRule="auto"/>
        <w:jc w:val="both"/>
        <w:rPr>
          <w:rFonts w:ascii="Calibri" w:hAnsi="Calibri" w:cs="Calibri"/>
          <w:lang w:val="ro-RO"/>
        </w:rPr>
      </w:pPr>
      <w:r w:rsidRPr="00F72DFF">
        <w:rPr>
          <w:rFonts w:ascii="Calibri" w:hAnsi="Calibri" w:cs="Calibri"/>
          <w:lang w:val="ro-RO"/>
        </w:rPr>
        <w:t xml:space="preserve">- 1 </w:t>
      </w:r>
      <w:r w:rsidR="00F21025" w:rsidRPr="00E67B47">
        <w:rPr>
          <w:rFonts w:ascii="Calibri" w:hAnsi="Calibri" w:cs="Calibri"/>
          <w:lang w:val="ro-RO"/>
        </w:rPr>
        <w:t>metodologie de cercetare,</w:t>
      </w:r>
      <w:r w:rsidR="00F21025">
        <w:rPr>
          <w:rFonts w:ascii="Calibri" w:hAnsi="Calibri" w:cs="Calibri"/>
          <w:lang w:val="ro-RO"/>
        </w:rPr>
        <w:t xml:space="preserve"> inclusiv esantionarea pentru de</w:t>
      </w:r>
      <w:r w:rsidRPr="00F72DFF">
        <w:rPr>
          <w:rFonts w:ascii="Calibri" w:hAnsi="Calibri" w:cs="Calibri"/>
          <w:lang w:val="ro-RO"/>
        </w:rPr>
        <w:t>rula</w:t>
      </w:r>
      <w:r w:rsidR="00F21025">
        <w:rPr>
          <w:rFonts w:ascii="Calibri" w:hAnsi="Calibri" w:cs="Calibri"/>
          <w:lang w:val="ro-RO"/>
        </w:rPr>
        <w:t>rea</w:t>
      </w:r>
      <w:r w:rsidRPr="00F72DFF">
        <w:rPr>
          <w:rFonts w:ascii="Calibri" w:hAnsi="Calibri" w:cs="Calibri"/>
          <w:lang w:val="ro-RO"/>
        </w:rPr>
        <w:t xml:space="preserve"> sondajul de opinie in termen de 5 zile lucratoare de la semnarea contractului de finantare</w:t>
      </w:r>
    </w:p>
    <w:p w14:paraId="2C5F4D64" w14:textId="343F50E6" w:rsidR="005A0DD0" w:rsidRPr="00F72DFF" w:rsidRDefault="00B53D10" w:rsidP="00B53D10">
      <w:pPr>
        <w:pStyle w:val="ListParagraph"/>
        <w:spacing w:after="0" w:line="240" w:lineRule="auto"/>
        <w:jc w:val="both"/>
        <w:rPr>
          <w:rFonts w:ascii="Calibri" w:hAnsi="Calibri" w:cs="Calibri"/>
          <w:lang w:val="ro-RO"/>
        </w:rPr>
      </w:pPr>
      <w:r w:rsidRPr="00E67B47">
        <w:rPr>
          <w:rFonts w:ascii="Calibri" w:hAnsi="Calibri" w:cs="Calibri"/>
          <w:lang w:val="ro-RO"/>
        </w:rPr>
        <w:t>- 1 fisier cu datele rezultate</w:t>
      </w:r>
      <w:r w:rsidRPr="00F72DFF">
        <w:rPr>
          <w:rFonts w:ascii="Calibri" w:hAnsi="Calibri" w:cs="Calibri"/>
          <w:lang w:val="ro-RO"/>
        </w:rPr>
        <w:t xml:space="preserve"> in urma </w:t>
      </w:r>
      <w:r w:rsidR="00F21025">
        <w:rPr>
          <w:rFonts w:ascii="Calibri" w:hAnsi="Calibri" w:cs="Calibri"/>
          <w:lang w:val="ro-RO"/>
        </w:rPr>
        <w:t>derul</w:t>
      </w:r>
      <w:r w:rsidRPr="00F72DFF">
        <w:rPr>
          <w:rFonts w:ascii="Calibri" w:hAnsi="Calibri" w:cs="Calibri"/>
          <w:lang w:val="ro-RO"/>
        </w:rPr>
        <w:t>arii s</w:t>
      </w:r>
      <w:r w:rsidR="0043714F" w:rsidRPr="00F72DFF">
        <w:rPr>
          <w:rFonts w:ascii="Calibri" w:hAnsi="Calibri" w:cs="Calibri"/>
          <w:lang w:val="ro-RO"/>
        </w:rPr>
        <w:t xml:space="preserve">ondajului de opinie (fisierul </w:t>
      </w:r>
      <w:r w:rsidRPr="00F72DFF">
        <w:rPr>
          <w:rFonts w:ascii="Calibri" w:hAnsi="Calibri" w:cs="Calibri"/>
          <w:lang w:val="ro-RO"/>
        </w:rPr>
        <w:t>EXCEL- rezultat al exportului bazei de date SPSS sau echivalent), i</w:t>
      </w:r>
      <w:r w:rsidR="0043714F" w:rsidRPr="00F72DFF">
        <w:rPr>
          <w:rFonts w:ascii="Calibri" w:hAnsi="Calibri" w:cs="Calibri"/>
          <w:lang w:val="ro-RO"/>
        </w:rPr>
        <w:t xml:space="preserve">n termen de </w:t>
      </w:r>
      <w:r w:rsidR="00F72DFF" w:rsidRPr="00F72DFF">
        <w:rPr>
          <w:rFonts w:ascii="Calibri" w:hAnsi="Calibri" w:cs="Calibri"/>
          <w:lang w:val="ro-RO"/>
        </w:rPr>
        <w:t xml:space="preserve">maxim </w:t>
      </w:r>
      <w:r w:rsidR="0043714F" w:rsidRPr="00F72DFF">
        <w:rPr>
          <w:rFonts w:ascii="Calibri" w:hAnsi="Calibri" w:cs="Calibri"/>
          <w:lang w:val="ro-RO"/>
        </w:rPr>
        <w:t>5</w:t>
      </w:r>
      <w:r w:rsidRPr="00F72DFF">
        <w:rPr>
          <w:rFonts w:ascii="Calibri" w:hAnsi="Calibri" w:cs="Calibri"/>
          <w:lang w:val="ro-RO"/>
        </w:rPr>
        <w:t xml:space="preserve"> zile lucratoare de la finalizarea sondajului de opinie;</w:t>
      </w:r>
    </w:p>
    <w:p w14:paraId="57342BCE" w14:textId="135EC81B" w:rsidR="0043714F" w:rsidRPr="00F72DFF" w:rsidRDefault="0043714F" w:rsidP="00B53D10">
      <w:pPr>
        <w:pStyle w:val="ListParagraph"/>
        <w:spacing w:after="0" w:line="240" w:lineRule="auto"/>
        <w:jc w:val="both"/>
        <w:rPr>
          <w:rFonts w:ascii="Calibri" w:hAnsi="Calibri" w:cs="Calibri"/>
          <w:lang w:val="ro-RO"/>
        </w:rPr>
      </w:pPr>
      <w:r w:rsidRPr="00E67B47">
        <w:rPr>
          <w:rFonts w:ascii="Calibri" w:hAnsi="Calibri" w:cs="Calibri"/>
          <w:lang w:val="ro-RO"/>
        </w:rPr>
        <w:lastRenderedPageBreak/>
        <w:t>- 1 lista cu repondentii la</w:t>
      </w:r>
      <w:r w:rsidRPr="00F72DFF">
        <w:rPr>
          <w:rFonts w:ascii="Calibri" w:hAnsi="Calibri" w:cs="Calibri"/>
          <w:lang w:val="ro-RO"/>
        </w:rPr>
        <w:t xml:space="preserve"> chestionare</w:t>
      </w:r>
      <w:r w:rsidR="00F72DFF" w:rsidRPr="00F72DFF">
        <w:rPr>
          <w:rFonts w:ascii="Calibri" w:hAnsi="Calibri" w:cs="Calibri"/>
          <w:lang w:val="ro-RO"/>
        </w:rPr>
        <w:t xml:space="preserve"> (telefon/email, localitate de rezidenta, judet) in termen de maxim 5 zile lucratoare de la finalizarea sondajului de opinie;</w:t>
      </w:r>
    </w:p>
    <w:p w14:paraId="3877BC59" w14:textId="1DFD290C" w:rsidR="00F72DFF" w:rsidRPr="00F72DFF" w:rsidRDefault="00F72DFF" w:rsidP="008B4007">
      <w:pPr>
        <w:pStyle w:val="ListParagraph"/>
        <w:numPr>
          <w:ilvl w:val="0"/>
          <w:numId w:val="13"/>
        </w:numPr>
        <w:spacing w:after="0" w:line="240" w:lineRule="auto"/>
        <w:jc w:val="both"/>
        <w:rPr>
          <w:rFonts w:ascii="Calibri" w:hAnsi="Calibri" w:cs="Calibri"/>
          <w:lang w:val="ro-RO"/>
        </w:rPr>
      </w:pPr>
      <w:r w:rsidRPr="00F72DFF">
        <w:rPr>
          <w:rFonts w:ascii="Calibri" w:hAnsi="Calibri" w:cs="Calibri"/>
          <w:b/>
          <w:lang w:val="ro-RO"/>
        </w:rPr>
        <w:t xml:space="preserve"> Elaborarea studiului</w:t>
      </w:r>
    </w:p>
    <w:p w14:paraId="75C4057A" w14:textId="076326FA" w:rsidR="00F72DFF" w:rsidRDefault="00F72DFF" w:rsidP="00F72DFF">
      <w:pPr>
        <w:pStyle w:val="ListParagraph"/>
        <w:spacing w:after="0" w:line="240" w:lineRule="auto"/>
        <w:jc w:val="both"/>
        <w:rPr>
          <w:rFonts w:ascii="Calibri" w:hAnsi="Calibri" w:cs="Calibri"/>
          <w:lang w:val="ro-RO"/>
        </w:rPr>
      </w:pPr>
      <w:r w:rsidRPr="00C8143A">
        <w:rPr>
          <w:rFonts w:ascii="Calibri" w:hAnsi="Calibri" w:cs="Calibri"/>
          <w:lang w:val="ro-RO"/>
        </w:rPr>
        <w:t xml:space="preserve">- varianta finala a studiului </w:t>
      </w:r>
      <w:r w:rsidR="001975B0" w:rsidRPr="00C8143A">
        <w:rPr>
          <w:rFonts w:ascii="Calibri" w:hAnsi="Calibri" w:cs="Calibri"/>
          <w:lang w:val="ro-RO"/>
        </w:rPr>
        <w:t xml:space="preserve">in maxim </w:t>
      </w:r>
      <w:r w:rsidR="00E35720" w:rsidRPr="00C8143A">
        <w:rPr>
          <w:rFonts w:ascii="Calibri" w:hAnsi="Calibri" w:cs="Calibri"/>
          <w:lang w:val="ro-RO"/>
        </w:rPr>
        <w:t>45</w:t>
      </w:r>
      <w:r w:rsidR="001975B0" w:rsidRPr="00C8143A">
        <w:rPr>
          <w:rFonts w:ascii="Calibri" w:hAnsi="Calibri" w:cs="Calibri"/>
          <w:lang w:val="ro-RO"/>
        </w:rPr>
        <w:t xml:space="preserve"> </w:t>
      </w:r>
      <w:r w:rsidR="00E35720" w:rsidRPr="00C8143A">
        <w:rPr>
          <w:rFonts w:ascii="Calibri" w:hAnsi="Calibri" w:cs="Calibri"/>
          <w:lang w:val="ro-RO"/>
        </w:rPr>
        <w:t>zile</w:t>
      </w:r>
      <w:r w:rsidR="001975B0" w:rsidRPr="00C8143A">
        <w:rPr>
          <w:rFonts w:ascii="Calibri" w:hAnsi="Calibri" w:cs="Calibri"/>
          <w:lang w:val="ro-RO"/>
        </w:rPr>
        <w:t xml:space="preserve"> de la semnarea contractului de </w:t>
      </w:r>
      <w:r w:rsidR="00E67B47" w:rsidRPr="00C8143A">
        <w:rPr>
          <w:rFonts w:ascii="Calibri" w:hAnsi="Calibri" w:cs="Calibri"/>
          <w:lang w:val="ro-RO"/>
        </w:rPr>
        <w:t>servicii</w:t>
      </w:r>
      <w:r w:rsidR="001975B0" w:rsidRPr="00C8143A">
        <w:rPr>
          <w:rFonts w:ascii="Calibri" w:hAnsi="Calibri" w:cs="Calibri"/>
          <w:lang w:val="ro-RO"/>
        </w:rPr>
        <w:t>, dar nu mai tarziu de 20 decembrie 2019</w:t>
      </w:r>
      <w:r w:rsidR="00CB6C0B" w:rsidRPr="00C8143A">
        <w:rPr>
          <w:rFonts w:ascii="Calibri" w:hAnsi="Calibri" w:cs="Calibri"/>
          <w:lang w:val="ro-RO"/>
        </w:rPr>
        <w:t>.</w:t>
      </w:r>
    </w:p>
    <w:p w14:paraId="522D3C9B" w14:textId="77777777" w:rsidR="00F72DFF" w:rsidRDefault="00F72DFF" w:rsidP="00F72DFF">
      <w:pPr>
        <w:pStyle w:val="ListParagraph"/>
        <w:spacing w:after="0" w:line="240" w:lineRule="auto"/>
        <w:jc w:val="both"/>
        <w:rPr>
          <w:rFonts w:ascii="Calibri" w:hAnsi="Calibri" w:cs="Calibri"/>
          <w:lang w:val="ro-RO"/>
        </w:rPr>
      </w:pPr>
    </w:p>
    <w:p w14:paraId="041ACDA8" w14:textId="77777777" w:rsidR="00F72DFF" w:rsidRPr="00AA2846" w:rsidRDefault="00F72DFF" w:rsidP="00F72DFF">
      <w:pPr>
        <w:spacing w:after="0"/>
        <w:jc w:val="both"/>
        <w:rPr>
          <w:rFonts w:ascii="Calibri" w:hAnsi="Calibri" w:cs="Calibri"/>
          <w:b/>
          <w:lang w:val="ro-RO"/>
        </w:rPr>
      </w:pPr>
      <w:r w:rsidRPr="00E67B47">
        <w:rPr>
          <w:rFonts w:ascii="Calibri" w:hAnsi="Calibri" w:cs="Calibri"/>
          <w:b/>
          <w:lang w:val="ro-RO"/>
        </w:rPr>
        <w:t>Mentionam ca termenele la care se face referire pe tot parcursul prezentului Caiet de sarcini se calculeaza in conformitate cu prevederile art. 3, alin. 2 din Legea 98/2016.</w:t>
      </w:r>
    </w:p>
    <w:p w14:paraId="2C7AF521" w14:textId="77777777" w:rsidR="00F72DFF" w:rsidRPr="00F72DFF" w:rsidRDefault="00F72DFF" w:rsidP="00F72DFF">
      <w:pPr>
        <w:pStyle w:val="ListParagraph"/>
        <w:spacing w:after="0" w:line="240" w:lineRule="auto"/>
        <w:jc w:val="both"/>
        <w:rPr>
          <w:rFonts w:ascii="Calibri" w:hAnsi="Calibri" w:cs="Calibri"/>
          <w:lang w:val="ro-RO"/>
        </w:rPr>
      </w:pPr>
    </w:p>
    <w:p w14:paraId="5F28BCBC" w14:textId="04CA43AF" w:rsidR="009C519E" w:rsidRDefault="00D84CF1" w:rsidP="00090155">
      <w:pPr>
        <w:pStyle w:val="Heading2"/>
        <w:numPr>
          <w:ilvl w:val="1"/>
          <w:numId w:val="1"/>
        </w:numPr>
        <w:spacing w:before="0" w:line="240" w:lineRule="auto"/>
        <w:ind w:left="900" w:hanging="540"/>
        <w:rPr>
          <w:rFonts w:ascii="Calibri" w:hAnsi="Calibri" w:cs="Calibri"/>
          <w:sz w:val="22"/>
          <w:szCs w:val="22"/>
          <w:lang w:val="ro-RO"/>
        </w:rPr>
      </w:pPr>
      <w:bookmarkStart w:id="11" w:name="_Toc21420318"/>
      <w:r w:rsidRPr="004B20A9">
        <w:rPr>
          <w:rFonts w:ascii="Calibri" w:hAnsi="Calibri" w:cs="Calibri"/>
          <w:sz w:val="22"/>
          <w:szCs w:val="22"/>
          <w:lang w:val="ro-RO"/>
        </w:rPr>
        <w:t>A</w:t>
      </w:r>
      <w:r w:rsidR="00734AB8" w:rsidRPr="004B20A9">
        <w:rPr>
          <w:rFonts w:ascii="Calibri" w:hAnsi="Calibri" w:cs="Calibri"/>
          <w:sz w:val="22"/>
          <w:szCs w:val="22"/>
          <w:lang w:val="ro-RO"/>
        </w:rPr>
        <w:t>tribu</w:t>
      </w:r>
      <w:r w:rsidR="00623588" w:rsidRPr="004B20A9">
        <w:rPr>
          <w:rFonts w:ascii="Calibri" w:hAnsi="Calibri" w:cs="Calibri"/>
          <w:sz w:val="22"/>
          <w:szCs w:val="22"/>
          <w:lang w:val="ro-RO"/>
        </w:rPr>
        <w:t>ț</w:t>
      </w:r>
      <w:r w:rsidR="00734AB8" w:rsidRPr="004B20A9">
        <w:rPr>
          <w:rFonts w:ascii="Calibri" w:hAnsi="Calibri" w:cs="Calibri"/>
          <w:sz w:val="22"/>
          <w:szCs w:val="22"/>
          <w:lang w:val="ro-RO"/>
        </w:rPr>
        <w:t>ii</w:t>
      </w:r>
      <w:r w:rsidR="005C69E7" w:rsidRPr="004B20A9">
        <w:rPr>
          <w:rFonts w:ascii="Calibri" w:hAnsi="Calibri" w:cs="Calibri"/>
          <w:sz w:val="22"/>
          <w:szCs w:val="22"/>
          <w:lang w:val="ro-RO"/>
        </w:rPr>
        <w:t>le</w:t>
      </w:r>
      <w:r w:rsidR="00980705" w:rsidRPr="004B20A9">
        <w:rPr>
          <w:rFonts w:ascii="Calibri" w:hAnsi="Calibri" w:cs="Calibri"/>
          <w:sz w:val="22"/>
          <w:szCs w:val="22"/>
          <w:lang w:val="ro-RO"/>
        </w:rPr>
        <w:t xml:space="preserve"> și </w:t>
      </w:r>
      <w:r w:rsidR="00623588" w:rsidRPr="004B20A9">
        <w:rPr>
          <w:rFonts w:ascii="Calibri" w:hAnsi="Calibri" w:cs="Calibri"/>
          <w:sz w:val="22"/>
          <w:szCs w:val="22"/>
          <w:lang w:val="ro-RO"/>
        </w:rPr>
        <w:t>responsabilitățile P</w:t>
      </w:r>
      <w:r w:rsidRPr="004B20A9">
        <w:rPr>
          <w:rFonts w:ascii="Calibri" w:hAnsi="Calibri" w:cs="Calibri"/>
          <w:sz w:val="22"/>
          <w:szCs w:val="22"/>
          <w:lang w:val="ro-RO"/>
        </w:rPr>
        <w:t>ărților</w:t>
      </w:r>
      <w:bookmarkEnd w:id="11"/>
    </w:p>
    <w:p w14:paraId="37AA0FA1" w14:textId="77777777" w:rsidR="00B85731" w:rsidRDefault="00B85731" w:rsidP="00F72DFF">
      <w:pPr>
        <w:spacing w:after="0"/>
        <w:rPr>
          <w:rFonts w:ascii="Calibri" w:hAnsi="Calibri" w:cs="Calibri"/>
          <w:b/>
          <w:lang w:val="ro-RO"/>
        </w:rPr>
      </w:pPr>
    </w:p>
    <w:p w14:paraId="5D0E8FC1" w14:textId="77777777" w:rsidR="00F72DFF" w:rsidRPr="00AA2846" w:rsidRDefault="00F72DFF" w:rsidP="00F72DFF">
      <w:pPr>
        <w:spacing w:after="0"/>
        <w:rPr>
          <w:rFonts w:ascii="Calibri" w:hAnsi="Calibri" w:cs="Calibri"/>
          <w:lang w:val="ro-RO"/>
        </w:rPr>
      </w:pPr>
      <w:r w:rsidRPr="00AA2846">
        <w:rPr>
          <w:rFonts w:ascii="Calibri" w:hAnsi="Calibri" w:cs="Calibri"/>
          <w:b/>
          <w:lang w:val="ro-RO"/>
        </w:rPr>
        <w:t>Contractantul</w:t>
      </w:r>
      <w:r w:rsidRPr="00AA2846">
        <w:rPr>
          <w:rFonts w:ascii="Calibri" w:hAnsi="Calibri" w:cs="Calibri"/>
          <w:lang w:val="ro-RO"/>
        </w:rPr>
        <w:t xml:space="preserve"> este pe deplin responsabil pentru:</w:t>
      </w:r>
    </w:p>
    <w:p w14:paraId="12ADC252" w14:textId="77777777" w:rsidR="00F72DFF" w:rsidRPr="00AA2846" w:rsidRDefault="00F72DFF" w:rsidP="008B4007">
      <w:pPr>
        <w:pStyle w:val="ListParagraph"/>
        <w:numPr>
          <w:ilvl w:val="0"/>
          <w:numId w:val="14"/>
        </w:numPr>
        <w:tabs>
          <w:tab w:val="left" w:pos="360"/>
        </w:tabs>
        <w:spacing w:after="0"/>
        <w:ind w:left="360"/>
        <w:jc w:val="both"/>
        <w:rPr>
          <w:rFonts w:ascii="Calibri" w:hAnsi="Calibri" w:cs="Calibri"/>
          <w:lang w:val="ro-RO"/>
        </w:rPr>
      </w:pPr>
      <w:r>
        <w:rPr>
          <w:rFonts w:ascii="Calibri" w:hAnsi="Calibri" w:cs="Calibri"/>
          <w:lang w:val="ro-RO"/>
        </w:rPr>
        <w:t>i</w:t>
      </w:r>
      <w:r w:rsidRPr="00AA2846">
        <w:rPr>
          <w:rFonts w:ascii="Calibri" w:hAnsi="Calibri" w:cs="Calibri"/>
          <w:lang w:val="ro-RO"/>
        </w:rPr>
        <w:t>ndeplinirea obliga</w:t>
      </w:r>
      <w:r>
        <w:rPr>
          <w:rFonts w:ascii="Calibri" w:hAnsi="Calibri" w:cs="Calibri"/>
          <w:lang w:val="ro-RO"/>
        </w:rPr>
        <w:t>t</w:t>
      </w:r>
      <w:r w:rsidRPr="00AA2846">
        <w:rPr>
          <w:rFonts w:ascii="Calibri" w:hAnsi="Calibri" w:cs="Calibri"/>
          <w:lang w:val="ro-RO"/>
        </w:rPr>
        <w:t xml:space="preserve">iilor sale, cu respectarea celor mai bune practici din </w:t>
      </w:r>
      <w:r>
        <w:rPr>
          <w:rFonts w:ascii="Calibri" w:hAnsi="Calibri" w:cs="Calibri"/>
          <w:lang w:val="ro-RO"/>
        </w:rPr>
        <w:t>domeniu, a prevederilor legale s</w:t>
      </w:r>
      <w:r w:rsidRPr="00AA2846">
        <w:rPr>
          <w:rFonts w:ascii="Calibri" w:hAnsi="Calibri" w:cs="Calibri"/>
          <w:lang w:val="ro-RO"/>
        </w:rPr>
        <w:t xml:space="preserve">i contractuale relevante precum </w:t>
      </w:r>
      <w:r>
        <w:rPr>
          <w:rFonts w:ascii="Calibri" w:hAnsi="Calibri" w:cs="Calibri"/>
          <w:lang w:val="ro-RO"/>
        </w:rPr>
        <w:t>s</w:t>
      </w:r>
      <w:r w:rsidRPr="00AA2846">
        <w:rPr>
          <w:rFonts w:ascii="Calibri" w:hAnsi="Calibri" w:cs="Calibri"/>
          <w:lang w:val="ro-RO"/>
        </w:rPr>
        <w:t xml:space="preserve">i cu deplina </w:t>
      </w:r>
      <w:r>
        <w:rPr>
          <w:rFonts w:ascii="Calibri" w:hAnsi="Calibri" w:cs="Calibri"/>
          <w:lang w:val="ro-RO"/>
        </w:rPr>
        <w:t>i</w:t>
      </w:r>
      <w:r w:rsidRPr="00AA2846">
        <w:rPr>
          <w:rFonts w:ascii="Calibri" w:hAnsi="Calibri" w:cs="Calibri"/>
          <w:lang w:val="ro-RO"/>
        </w:rPr>
        <w:t>n</w:t>
      </w:r>
      <w:r>
        <w:rPr>
          <w:rFonts w:ascii="Calibri" w:hAnsi="Calibri" w:cs="Calibri"/>
          <w:lang w:val="ro-RO"/>
        </w:rPr>
        <w:t>t</w:t>
      </w:r>
      <w:r w:rsidRPr="00AA2846">
        <w:rPr>
          <w:rFonts w:ascii="Calibri" w:hAnsi="Calibri" w:cs="Calibri"/>
          <w:lang w:val="ro-RO"/>
        </w:rPr>
        <w:t>elegere a complexita</w:t>
      </w:r>
      <w:r>
        <w:rPr>
          <w:rFonts w:ascii="Calibri" w:hAnsi="Calibri" w:cs="Calibri"/>
          <w:lang w:val="ro-RO"/>
        </w:rPr>
        <w:t>t</w:t>
      </w:r>
      <w:r w:rsidRPr="00AA2846">
        <w:rPr>
          <w:rFonts w:ascii="Calibri" w:hAnsi="Calibri" w:cs="Calibri"/>
          <w:lang w:val="ro-RO"/>
        </w:rPr>
        <w:t xml:space="preserve">ii legate de derularea cu succes a Contractului, astfel </w:t>
      </w:r>
      <w:r>
        <w:rPr>
          <w:rFonts w:ascii="Calibri" w:hAnsi="Calibri" w:cs="Calibri"/>
          <w:lang w:val="ro-RO"/>
        </w:rPr>
        <w:t>i</w:t>
      </w:r>
      <w:r w:rsidRPr="00AA2846">
        <w:rPr>
          <w:rFonts w:ascii="Calibri" w:hAnsi="Calibri" w:cs="Calibri"/>
          <w:lang w:val="ro-RO"/>
        </w:rPr>
        <w:t>nc</w:t>
      </w:r>
      <w:r>
        <w:rPr>
          <w:rFonts w:ascii="Calibri" w:hAnsi="Calibri" w:cs="Calibri"/>
          <w:lang w:val="ro-RO"/>
        </w:rPr>
        <w:t>a</w:t>
      </w:r>
      <w:r w:rsidRPr="00AA2846">
        <w:rPr>
          <w:rFonts w:ascii="Calibri" w:hAnsi="Calibri" w:cs="Calibri"/>
          <w:lang w:val="ro-RO"/>
        </w:rPr>
        <w:t xml:space="preserve">t sa se asigure </w:t>
      </w:r>
      <w:r>
        <w:rPr>
          <w:rFonts w:ascii="Calibri" w:hAnsi="Calibri" w:cs="Calibri"/>
          <w:lang w:val="ro-RO"/>
        </w:rPr>
        <w:t>i</w:t>
      </w:r>
      <w:r w:rsidRPr="00AA2846">
        <w:rPr>
          <w:rFonts w:ascii="Calibri" w:hAnsi="Calibri" w:cs="Calibri"/>
          <w:lang w:val="ro-RO"/>
        </w:rPr>
        <w:t>ndeplinirea obiectivelor stabilite, asigurandu-se ca activita</w:t>
      </w:r>
      <w:r>
        <w:rPr>
          <w:rFonts w:ascii="Calibri" w:hAnsi="Calibri" w:cs="Calibri"/>
          <w:lang w:val="ro-RO"/>
        </w:rPr>
        <w:t>t</w:t>
      </w:r>
      <w:r w:rsidRPr="00AA2846">
        <w:rPr>
          <w:rFonts w:ascii="Calibri" w:hAnsi="Calibri" w:cs="Calibri"/>
          <w:lang w:val="ro-RO"/>
        </w:rPr>
        <w:t xml:space="preserve">ile </w:t>
      </w:r>
      <w:r>
        <w:rPr>
          <w:rFonts w:ascii="Calibri" w:hAnsi="Calibri" w:cs="Calibri"/>
          <w:lang w:val="ro-RO"/>
        </w:rPr>
        <w:t>s</w:t>
      </w:r>
      <w:r w:rsidRPr="00AA2846">
        <w:rPr>
          <w:rFonts w:ascii="Calibri" w:hAnsi="Calibri" w:cs="Calibri"/>
          <w:lang w:val="ro-RO"/>
        </w:rPr>
        <w:t>i rezultatele sunt realizate la parametrii calitativi solicita</w:t>
      </w:r>
      <w:r>
        <w:rPr>
          <w:rFonts w:ascii="Calibri" w:hAnsi="Calibri" w:cs="Calibri"/>
          <w:lang w:val="ro-RO"/>
        </w:rPr>
        <w:t>t</w:t>
      </w:r>
      <w:r w:rsidRPr="00AA2846">
        <w:rPr>
          <w:rFonts w:ascii="Calibri" w:hAnsi="Calibri" w:cs="Calibri"/>
          <w:lang w:val="ro-RO"/>
        </w:rPr>
        <w:t>i;</w:t>
      </w:r>
    </w:p>
    <w:p w14:paraId="2F048A26"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asigurarea unu</w:t>
      </w:r>
      <w:r>
        <w:rPr>
          <w:rFonts w:ascii="Calibri" w:hAnsi="Calibri" w:cs="Calibri"/>
          <w:lang w:val="ro-RO"/>
        </w:rPr>
        <w:t>i anumit grad de flexibilitate in prestarea serviciilor i</w:t>
      </w:r>
      <w:r w:rsidRPr="00AA2846">
        <w:rPr>
          <w:rFonts w:ascii="Calibri" w:hAnsi="Calibri" w:cs="Calibri"/>
          <w:lang w:val="ro-RO"/>
        </w:rPr>
        <w:t>n func</w:t>
      </w:r>
      <w:r>
        <w:rPr>
          <w:rFonts w:ascii="Calibri" w:hAnsi="Calibri" w:cs="Calibri"/>
          <w:lang w:val="ro-RO"/>
        </w:rPr>
        <w:t>t</w:t>
      </w:r>
      <w:r w:rsidRPr="00AA2846">
        <w:rPr>
          <w:rFonts w:ascii="Calibri" w:hAnsi="Calibri" w:cs="Calibri"/>
          <w:lang w:val="ro-RO"/>
        </w:rPr>
        <w:t>ie de necesita</w:t>
      </w:r>
      <w:r>
        <w:rPr>
          <w:rFonts w:ascii="Calibri" w:hAnsi="Calibri" w:cs="Calibri"/>
          <w:lang w:val="ro-RO"/>
        </w:rPr>
        <w:t>t</w:t>
      </w:r>
      <w:r w:rsidRPr="00AA2846">
        <w:rPr>
          <w:rFonts w:ascii="Calibri" w:hAnsi="Calibri" w:cs="Calibri"/>
          <w:lang w:val="ro-RO"/>
        </w:rPr>
        <w:t>ile obiective ale Autorita</w:t>
      </w:r>
      <w:r>
        <w:rPr>
          <w:rFonts w:ascii="Calibri" w:hAnsi="Calibri" w:cs="Calibri"/>
          <w:lang w:val="ro-RO"/>
        </w:rPr>
        <w:t>t</w:t>
      </w:r>
      <w:r w:rsidRPr="00AA2846">
        <w:rPr>
          <w:rFonts w:ascii="Calibri" w:hAnsi="Calibri" w:cs="Calibri"/>
          <w:lang w:val="ro-RO"/>
        </w:rPr>
        <w:t>i</w:t>
      </w:r>
      <w:r>
        <w:rPr>
          <w:rFonts w:ascii="Calibri" w:hAnsi="Calibri" w:cs="Calibri"/>
          <w:lang w:val="ro-RO"/>
        </w:rPr>
        <w:t>i Contractante la orice moment i</w:t>
      </w:r>
      <w:r w:rsidRPr="00AA2846">
        <w:rPr>
          <w:rFonts w:ascii="Calibri" w:hAnsi="Calibri" w:cs="Calibri"/>
          <w:lang w:val="ro-RO"/>
        </w:rPr>
        <w:t>n derularea contractului;</w:t>
      </w:r>
    </w:p>
    <w:p w14:paraId="5C349CC9"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Pr>
          <w:rFonts w:ascii="Calibri" w:hAnsi="Calibri" w:cs="Calibri"/>
          <w:lang w:val="ro-RO"/>
        </w:rPr>
        <w:t>prestarea serviciilor i</w:t>
      </w:r>
      <w:r w:rsidRPr="00AA2846">
        <w:rPr>
          <w:rFonts w:ascii="Calibri" w:hAnsi="Calibri" w:cs="Calibri"/>
          <w:lang w:val="ro-RO"/>
        </w:rPr>
        <w:t>n conformitate cu cerin</w:t>
      </w:r>
      <w:r>
        <w:rPr>
          <w:rFonts w:ascii="Calibri" w:hAnsi="Calibri" w:cs="Calibri"/>
          <w:lang w:val="ro-RO"/>
        </w:rPr>
        <w:t>t</w:t>
      </w:r>
      <w:r w:rsidRPr="00AA2846">
        <w:rPr>
          <w:rFonts w:ascii="Calibri" w:hAnsi="Calibri" w:cs="Calibri"/>
          <w:lang w:val="ro-RO"/>
        </w:rPr>
        <w:t>ele Caietului de Sarcini;</w:t>
      </w:r>
    </w:p>
    <w:p w14:paraId="696FA1B6"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 xml:space="preserve">prezentarea rezultatelor </w:t>
      </w:r>
      <w:r>
        <w:rPr>
          <w:rFonts w:ascii="Calibri" w:hAnsi="Calibri" w:cs="Calibri"/>
          <w:lang w:val="ro-RO"/>
        </w:rPr>
        <w:t>i</w:t>
      </w:r>
      <w:r w:rsidRPr="00AA2846">
        <w:rPr>
          <w:rFonts w:ascii="Calibri" w:hAnsi="Calibri" w:cs="Calibri"/>
          <w:lang w:val="ro-RO"/>
        </w:rPr>
        <w:t>n formatul/formatele care sa respecte cerin</w:t>
      </w:r>
      <w:r>
        <w:rPr>
          <w:rFonts w:ascii="Calibri" w:hAnsi="Calibri" w:cs="Calibri"/>
          <w:lang w:val="ro-RO"/>
        </w:rPr>
        <w:t>t</w:t>
      </w:r>
      <w:r w:rsidRPr="00AA2846">
        <w:rPr>
          <w:rFonts w:ascii="Calibri" w:hAnsi="Calibri" w:cs="Calibri"/>
          <w:lang w:val="ro-RO"/>
        </w:rPr>
        <w:t>ele Autorita</w:t>
      </w:r>
      <w:r>
        <w:rPr>
          <w:rFonts w:ascii="Calibri" w:hAnsi="Calibri" w:cs="Calibri"/>
          <w:lang w:val="ro-RO"/>
        </w:rPr>
        <w:t>t</w:t>
      </w:r>
      <w:r w:rsidRPr="00AA2846">
        <w:rPr>
          <w:rFonts w:ascii="Calibri" w:hAnsi="Calibri" w:cs="Calibri"/>
          <w:lang w:val="ro-RO"/>
        </w:rPr>
        <w:t>ii Contractante;</w:t>
      </w:r>
    </w:p>
    <w:p w14:paraId="7A9BA306"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colaborarea cu personalul Autorita</w:t>
      </w:r>
      <w:r>
        <w:rPr>
          <w:rFonts w:ascii="Calibri" w:hAnsi="Calibri" w:cs="Calibri"/>
          <w:lang w:val="ro-RO"/>
        </w:rPr>
        <w:t>t</w:t>
      </w:r>
      <w:r w:rsidRPr="00AA2846">
        <w:rPr>
          <w:rFonts w:ascii="Calibri" w:hAnsi="Calibri" w:cs="Calibri"/>
          <w:lang w:val="ro-RO"/>
        </w:rPr>
        <w:t>ii Contractante alocat pentru serviciile desfa</w:t>
      </w:r>
      <w:r>
        <w:rPr>
          <w:rFonts w:ascii="Calibri" w:hAnsi="Calibri" w:cs="Calibri"/>
          <w:lang w:val="ro-RO"/>
        </w:rPr>
        <w:t>s</w:t>
      </w:r>
      <w:r w:rsidRPr="00AA2846">
        <w:rPr>
          <w:rFonts w:ascii="Calibri" w:hAnsi="Calibri" w:cs="Calibri"/>
          <w:lang w:val="ro-RO"/>
        </w:rPr>
        <w:t>urate conform Contractului</w:t>
      </w:r>
      <w:r>
        <w:rPr>
          <w:rFonts w:ascii="Calibri" w:hAnsi="Calibri" w:cs="Calibri"/>
          <w:lang w:val="ro-RO"/>
        </w:rPr>
        <w:t>;</w:t>
      </w:r>
    </w:p>
    <w:p w14:paraId="3FCA0A33" w14:textId="77777777" w:rsidR="00F72DFF"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ac</w:t>
      </w:r>
      <w:r>
        <w:rPr>
          <w:rFonts w:ascii="Calibri" w:hAnsi="Calibri" w:cs="Calibri"/>
          <w:lang w:val="ro-RO"/>
        </w:rPr>
        <w:t>t</w:t>
      </w:r>
      <w:r w:rsidRPr="00AA2846">
        <w:rPr>
          <w:rFonts w:ascii="Calibri" w:hAnsi="Calibri" w:cs="Calibri"/>
          <w:lang w:val="ro-RO"/>
        </w:rPr>
        <w:t>i</w:t>
      </w:r>
      <w:r>
        <w:rPr>
          <w:rFonts w:ascii="Calibri" w:hAnsi="Calibri" w:cs="Calibri"/>
          <w:lang w:val="ro-RO"/>
        </w:rPr>
        <w:t>u</w:t>
      </w:r>
      <w:r w:rsidRPr="00AA2846">
        <w:rPr>
          <w:rFonts w:ascii="Calibri" w:hAnsi="Calibri" w:cs="Calibri"/>
          <w:lang w:val="ro-RO"/>
        </w:rPr>
        <w:t xml:space="preserve">nea </w:t>
      </w:r>
      <w:r>
        <w:rPr>
          <w:rFonts w:ascii="Calibri" w:hAnsi="Calibri" w:cs="Calibri"/>
          <w:lang w:val="ro-RO"/>
        </w:rPr>
        <w:t>i</w:t>
      </w:r>
      <w:r w:rsidRPr="00AA2846">
        <w:rPr>
          <w:rFonts w:ascii="Calibri" w:hAnsi="Calibri" w:cs="Calibri"/>
          <w:lang w:val="ro-RO"/>
        </w:rPr>
        <w:t>n interesul Autorita</w:t>
      </w:r>
      <w:r>
        <w:rPr>
          <w:rFonts w:ascii="Calibri" w:hAnsi="Calibri" w:cs="Calibri"/>
          <w:lang w:val="ro-RO"/>
        </w:rPr>
        <w:t>t</w:t>
      </w:r>
      <w:r w:rsidRPr="00AA2846">
        <w:rPr>
          <w:rFonts w:ascii="Calibri" w:hAnsi="Calibri" w:cs="Calibri"/>
          <w:lang w:val="ro-RO"/>
        </w:rPr>
        <w:t xml:space="preserve">ii Contractante pe durata prestarii serviciilor, </w:t>
      </w:r>
      <w:r>
        <w:rPr>
          <w:rFonts w:ascii="Calibri" w:hAnsi="Calibri" w:cs="Calibri"/>
          <w:lang w:val="ro-RO"/>
        </w:rPr>
        <w:t>i</w:t>
      </w:r>
      <w:r w:rsidRPr="00AA2846">
        <w:rPr>
          <w:rFonts w:ascii="Calibri" w:hAnsi="Calibri" w:cs="Calibri"/>
          <w:lang w:val="ro-RO"/>
        </w:rPr>
        <w:t>n condi</w:t>
      </w:r>
      <w:r>
        <w:rPr>
          <w:rFonts w:ascii="Calibri" w:hAnsi="Calibri" w:cs="Calibri"/>
          <w:lang w:val="ro-RO"/>
        </w:rPr>
        <w:t>t</w:t>
      </w:r>
      <w:r w:rsidRPr="00AA2846">
        <w:rPr>
          <w:rFonts w:ascii="Calibri" w:hAnsi="Calibri" w:cs="Calibri"/>
          <w:lang w:val="ro-RO"/>
        </w:rPr>
        <w:t xml:space="preserve">iile </w:t>
      </w:r>
      <w:r>
        <w:rPr>
          <w:rFonts w:ascii="Calibri" w:hAnsi="Calibri" w:cs="Calibri"/>
          <w:lang w:val="ro-RO"/>
        </w:rPr>
        <w:t>s</w:t>
      </w:r>
      <w:r w:rsidRPr="00AA2846">
        <w:rPr>
          <w:rFonts w:ascii="Calibri" w:hAnsi="Calibri" w:cs="Calibri"/>
          <w:lang w:val="ro-RO"/>
        </w:rPr>
        <w:t>i cu limitele descrise</w:t>
      </w:r>
      <w:r>
        <w:rPr>
          <w:rFonts w:ascii="Calibri" w:hAnsi="Calibri" w:cs="Calibri"/>
          <w:lang w:val="ro-RO"/>
        </w:rPr>
        <w:t xml:space="preserve"> i</w:t>
      </w:r>
      <w:r w:rsidRPr="00AA2846">
        <w:rPr>
          <w:rFonts w:ascii="Calibri" w:hAnsi="Calibri" w:cs="Calibri"/>
          <w:lang w:val="ro-RO"/>
        </w:rPr>
        <w:t>n documenta</w:t>
      </w:r>
      <w:r>
        <w:rPr>
          <w:rFonts w:ascii="Calibri" w:hAnsi="Calibri" w:cs="Calibri"/>
          <w:lang w:val="ro-RO"/>
        </w:rPr>
        <w:t>t</w:t>
      </w:r>
      <w:r w:rsidRPr="00AA2846">
        <w:rPr>
          <w:rFonts w:ascii="Calibri" w:hAnsi="Calibri" w:cs="Calibri"/>
          <w:lang w:val="ro-RO"/>
        </w:rPr>
        <w:t>ia aferenta prezentei proceduri de atribuire;</w:t>
      </w:r>
    </w:p>
    <w:p w14:paraId="44F62B75"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 xml:space="preserve">asigurarea planificarii resurselor </w:t>
      </w:r>
      <w:r>
        <w:rPr>
          <w:rFonts w:ascii="Calibri" w:hAnsi="Calibri" w:cs="Calibri"/>
          <w:lang w:val="ro-RO"/>
        </w:rPr>
        <w:t>i</w:t>
      </w:r>
      <w:r w:rsidRPr="00AA2846">
        <w:rPr>
          <w:rFonts w:ascii="Calibri" w:hAnsi="Calibri" w:cs="Calibri"/>
          <w:lang w:val="ro-RO"/>
        </w:rPr>
        <w:t>n raport cu graficul estimat pentru derularea contractului;</w:t>
      </w:r>
    </w:p>
    <w:p w14:paraId="32EDF4AE" w14:textId="77777777" w:rsidR="00F72DFF" w:rsidRPr="00AA2846" w:rsidRDefault="00F72DFF" w:rsidP="008B4007">
      <w:pPr>
        <w:pStyle w:val="ListParagraph"/>
        <w:numPr>
          <w:ilvl w:val="0"/>
          <w:numId w:val="14"/>
        </w:numPr>
        <w:spacing w:after="0"/>
        <w:ind w:left="360"/>
        <w:jc w:val="both"/>
        <w:rPr>
          <w:rFonts w:ascii="Calibri" w:hAnsi="Calibri" w:cs="Calibri"/>
          <w:lang w:val="ro-RO"/>
        </w:rPr>
      </w:pPr>
      <w:r w:rsidRPr="00AA2846">
        <w:rPr>
          <w:rFonts w:ascii="Calibri" w:hAnsi="Calibri" w:cs="Calibri"/>
          <w:lang w:val="ro-RO"/>
        </w:rPr>
        <w:t>disponibili</w:t>
      </w:r>
      <w:r>
        <w:rPr>
          <w:rFonts w:ascii="Calibri" w:hAnsi="Calibri" w:cs="Calibri"/>
          <w:lang w:val="ro-RO"/>
        </w:rPr>
        <w:t>tatea</w:t>
      </w:r>
      <w:r w:rsidRPr="00AA2846">
        <w:rPr>
          <w:rFonts w:ascii="Calibri" w:hAnsi="Calibri" w:cs="Calibri"/>
          <w:lang w:val="ro-RO"/>
        </w:rPr>
        <w:t xml:space="preserve"> </w:t>
      </w:r>
      <w:r>
        <w:rPr>
          <w:rFonts w:ascii="Calibri" w:hAnsi="Calibri" w:cs="Calibri"/>
          <w:lang w:val="ro-RO"/>
        </w:rPr>
        <w:t xml:space="preserve">“expertilor-cheie” pe care ii propune, </w:t>
      </w:r>
      <w:r w:rsidRPr="00AA2846">
        <w:rPr>
          <w:rFonts w:ascii="Calibri" w:hAnsi="Calibri" w:cs="Calibri"/>
          <w:lang w:val="ro-RO"/>
        </w:rPr>
        <w:t xml:space="preserve">pe </w:t>
      </w:r>
      <w:r>
        <w:rPr>
          <w:rFonts w:ascii="Calibri" w:hAnsi="Calibri" w:cs="Calibri"/>
          <w:lang w:val="ro-RO"/>
        </w:rPr>
        <w:t>i</w:t>
      </w:r>
      <w:r w:rsidRPr="00AA2846">
        <w:rPr>
          <w:rFonts w:ascii="Calibri" w:hAnsi="Calibri" w:cs="Calibri"/>
          <w:lang w:val="ro-RO"/>
        </w:rPr>
        <w:t>ntreaga durata a Contractului</w:t>
      </w:r>
      <w:r>
        <w:rPr>
          <w:rFonts w:ascii="Calibri" w:hAnsi="Calibri" w:cs="Calibri"/>
          <w:lang w:val="ro-RO"/>
        </w:rPr>
        <w:t>,</w:t>
      </w:r>
      <w:r w:rsidRPr="00AA2846">
        <w:rPr>
          <w:rFonts w:ascii="Calibri" w:hAnsi="Calibri" w:cs="Calibri"/>
          <w:lang w:val="ro-RO"/>
        </w:rPr>
        <w:t xml:space="preserve"> pentru realizarea activita</w:t>
      </w:r>
      <w:r>
        <w:rPr>
          <w:rFonts w:ascii="Calibri" w:hAnsi="Calibri" w:cs="Calibri"/>
          <w:lang w:val="ro-RO"/>
        </w:rPr>
        <w:t>t</w:t>
      </w:r>
      <w:r w:rsidRPr="00AA2846">
        <w:rPr>
          <w:rFonts w:ascii="Calibri" w:hAnsi="Calibri" w:cs="Calibri"/>
          <w:lang w:val="ro-RO"/>
        </w:rPr>
        <w:t xml:space="preserve">ilor prevazute </w:t>
      </w:r>
      <w:r>
        <w:rPr>
          <w:rFonts w:ascii="Calibri" w:hAnsi="Calibri" w:cs="Calibri"/>
          <w:lang w:val="ro-RO"/>
        </w:rPr>
        <w:t>s</w:t>
      </w:r>
      <w:r w:rsidRPr="00AA2846">
        <w:rPr>
          <w:rFonts w:ascii="Calibri" w:hAnsi="Calibri" w:cs="Calibri"/>
          <w:lang w:val="ro-RO"/>
        </w:rPr>
        <w:t>i ob</w:t>
      </w:r>
      <w:r>
        <w:rPr>
          <w:rFonts w:ascii="Calibri" w:hAnsi="Calibri" w:cs="Calibri"/>
          <w:lang w:val="ro-RO"/>
        </w:rPr>
        <w:t>t</w:t>
      </w:r>
      <w:r w:rsidRPr="00AA2846">
        <w:rPr>
          <w:rFonts w:ascii="Calibri" w:hAnsi="Calibri" w:cs="Calibri"/>
          <w:lang w:val="ro-RO"/>
        </w:rPr>
        <w:t xml:space="preserve">inerea rezultatelor agreate prin intermediul Contractului, indiferent de numarul de zile lucratoare prevazute pe expert </w:t>
      </w:r>
      <w:r>
        <w:rPr>
          <w:rFonts w:ascii="Calibri" w:hAnsi="Calibri" w:cs="Calibri"/>
          <w:lang w:val="ro-RO"/>
        </w:rPr>
        <w:t>s</w:t>
      </w:r>
      <w:r w:rsidRPr="00AA2846">
        <w:rPr>
          <w:rFonts w:ascii="Calibri" w:hAnsi="Calibri" w:cs="Calibri"/>
          <w:lang w:val="ro-RO"/>
        </w:rPr>
        <w:t>i/sau perioada de desfa</w:t>
      </w:r>
      <w:r>
        <w:rPr>
          <w:rFonts w:ascii="Calibri" w:hAnsi="Calibri" w:cs="Calibri"/>
          <w:lang w:val="ro-RO"/>
        </w:rPr>
        <w:t>s</w:t>
      </w:r>
      <w:r w:rsidRPr="00AA2846">
        <w:rPr>
          <w:rFonts w:ascii="Calibri" w:hAnsi="Calibri" w:cs="Calibri"/>
          <w:lang w:val="ro-RO"/>
        </w:rPr>
        <w:t>urare a activita</w:t>
      </w:r>
      <w:r>
        <w:rPr>
          <w:rFonts w:ascii="Calibri" w:hAnsi="Calibri" w:cs="Calibri"/>
          <w:lang w:val="ro-RO"/>
        </w:rPr>
        <w:t>tilor i</w:t>
      </w:r>
      <w:r w:rsidRPr="00AA2846">
        <w:rPr>
          <w:rFonts w:ascii="Calibri" w:hAnsi="Calibri" w:cs="Calibri"/>
          <w:lang w:val="ro-RO"/>
        </w:rPr>
        <w:t>n cadrul Contractului.</w:t>
      </w:r>
    </w:p>
    <w:p w14:paraId="6DD0947F" w14:textId="77777777" w:rsidR="00F72DFF" w:rsidRPr="00AA2846" w:rsidRDefault="00F72DFF" w:rsidP="00F72DFF">
      <w:pPr>
        <w:pStyle w:val="ListParagraph"/>
        <w:spacing w:after="0"/>
        <w:ind w:left="360"/>
        <w:jc w:val="both"/>
        <w:rPr>
          <w:rFonts w:ascii="Calibri" w:hAnsi="Calibri" w:cs="Calibri"/>
          <w:i/>
          <w:highlight w:val="cyan"/>
          <w:lang w:val="ro-RO"/>
        </w:rPr>
      </w:pPr>
    </w:p>
    <w:p w14:paraId="75DDAB71" w14:textId="77777777" w:rsidR="00F72DFF" w:rsidRPr="00AA2846" w:rsidRDefault="00F72DFF" w:rsidP="00F72DFF">
      <w:pPr>
        <w:spacing w:after="0"/>
        <w:jc w:val="both"/>
        <w:rPr>
          <w:rFonts w:ascii="Calibri" w:hAnsi="Calibri" w:cs="Calibri"/>
          <w:lang w:val="ro-RO"/>
        </w:rPr>
      </w:pPr>
      <w:r w:rsidRPr="00AA2846">
        <w:rPr>
          <w:rFonts w:ascii="Calibri" w:hAnsi="Calibri" w:cs="Calibri"/>
          <w:b/>
          <w:lang w:val="ro-RO"/>
        </w:rPr>
        <w:t>Autoritatea Contractanta</w:t>
      </w:r>
      <w:r w:rsidRPr="00AA2846">
        <w:rPr>
          <w:rFonts w:ascii="Calibri" w:hAnsi="Calibri" w:cs="Calibri"/>
          <w:lang w:val="ro-RO"/>
        </w:rPr>
        <w:t xml:space="preserve"> este responsabila pentru: </w:t>
      </w:r>
    </w:p>
    <w:p w14:paraId="5407100D" w14:textId="77777777" w:rsidR="00F72DFF" w:rsidRPr="00AA2846" w:rsidRDefault="00F72DFF" w:rsidP="008B4007">
      <w:pPr>
        <w:pStyle w:val="ListParagraph"/>
        <w:numPr>
          <w:ilvl w:val="0"/>
          <w:numId w:val="15"/>
        </w:numPr>
        <w:autoSpaceDE w:val="0"/>
        <w:autoSpaceDN w:val="0"/>
        <w:adjustRightInd w:val="0"/>
        <w:spacing w:after="0"/>
        <w:ind w:left="360"/>
        <w:jc w:val="both"/>
        <w:rPr>
          <w:rFonts w:ascii="Calibri" w:hAnsi="Calibri" w:cs="Calibri"/>
          <w:lang w:val="ro-RO"/>
        </w:rPr>
      </w:pPr>
      <w:r w:rsidRPr="00AA2846">
        <w:rPr>
          <w:rFonts w:ascii="Calibri" w:hAnsi="Calibri" w:cs="Calibri"/>
          <w:lang w:val="ro-RO"/>
        </w:rPr>
        <w:t>punerea la dispozi</w:t>
      </w:r>
      <w:r>
        <w:rPr>
          <w:rFonts w:ascii="Calibri" w:hAnsi="Calibri" w:cs="Calibri"/>
          <w:lang w:val="ro-RO"/>
        </w:rPr>
        <w:t>t</w:t>
      </w:r>
      <w:r w:rsidRPr="00AA2846">
        <w:rPr>
          <w:rFonts w:ascii="Calibri" w:hAnsi="Calibri" w:cs="Calibri"/>
          <w:lang w:val="ro-RO"/>
        </w:rPr>
        <w:t>ia Contractantului a tuturor informa</w:t>
      </w:r>
      <w:r>
        <w:rPr>
          <w:rFonts w:ascii="Calibri" w:hAnsi="Calibri" w:cs="Calibri"/>
          <w:lang w:val="ro-RO"/>
        </w:rPr>
        <w:t>t</w:t>
      </w:r>
      <w:r w:rsidRPr="00AA2846">
        <w:rPr>
          <w:rFonts w:ascii="Calibri" w:hAnsi="Calibri" w:cs="Calibri"/>
          <w:lang w:val="ro-RO"/>
        </w:rPr>
        <w:t>iilor disponibile pentru ob</w:t>
      </w:r>
      <w:r>
        <w:rPr>
          <w:rFonts w:ascii="Calibri" w:hAnsi="Calibri" w:cs="Calibri"/>
          <w:lang w:val="ro-RO"/>
        </w:rPr>
        <w:t>t</w:t>
      </w:r>
      <w:r w:rsidRPr="00AA2846">
        <w:rPr>
          <w:rFonts w:ascii="Calibri" w:hAnsi="Calibri" w:cs="Calibri"/>
          <w:lang w:val="ro-RO"/>
        </w:rPr>
        <w:t>inerea rezultatelor a</w:t>
      </w:r>
      <w:r>
        <w:rPr>
          <w:rFonts w:ascii="Calibri" w:hAnsi="Calibri" w:cs="Calibri"/>
          <w:lang w:val="ro-RO"/>
        </w:rPr>
        <w:t>s</w:t>
      </w:r>
      <w:r w:rsidRPr="00AA2846">
        <w:rPr>
          <w:rFonts w:ascii="Calibri" w:hAnsi="Calibri" w:cs="Calibri"/>
          <w:lang w:val="ro-RO"/>
        </w:rPr>
        <w:t>teptate, cum ar fi: da</w:t>
      </w:r>
      <w:r>
        <w:rPr>
          <w:rFonts w:ascii="Calibri" w:hAnsi="Calibri" w:cs="Calibri"/>
          <w:lang w:val="ro-RO"/>
        </w:rPr>
        <w:t xml:space="preserve">te de </w:t>
      </w:r>
      <w:r w:rsidRPr="002619F3">
        <w:rPr>
          <w:rFonts w:ascii="Calibri" w:hAnsi="Calibri" w:cs="Calibri"/>
          <w:lang w:val="ro-RO"/>
        </w:rPr>
        <w:t xml:space="preserve">intrare, raportari, </w:t>
      </w:r>
      <w:r>
        <w:rPr>
          <w:rFonts w:ascii="Calibri" w:hAnsi="Calibri" w:cs="Calibri"/>
          <w:lang w:val="ro-RO"/>
        </w:rPr>
        <w:t>situat</w:t>
      </w:r>
      <w:r w:rsidRPr="00AA2846">
        <w:rPr>
          <w:rFonts w:ascii="Calibri" w:hAnsi="Calibri" w:cs="Calibri"/>
          <w:lang w:val="ro-RO"/>
        </w:rPr>
        <w:t>ii specifice;</w:t>
      </w:r>
    </w:p>
    <w:p w14:paraId="2DFFA242" w14:textId="77777777" w:rsidR="00F72DFF" w:rsidRPr="00AA2846" w:rsidRDefault="00F72DFF" w:rsidP="008B4007">
      <w:pPr>
        <w:pStyle w:val="ListParagraph"/>
        <w:numPr>
          <w:ilvl w:val="0"/>
          <w:numId w:val="15"/>
        </w:numPr>
        <w:autoSpaceDE w:val="0"/>
        <w:autoSpaceDN w:val="0"/>
        <w:adjustRightInd w:val="0"/>
        <w:spacing w:after="0"/>
        <w:ind w:left="360"/>
        <w:jc w:val="both"/>
        <w:rPr>
          <w:rFonts w:ascii="Calibri" w:hAnsi="Calibri" w:cs="Calibri"/>
          <w:lang w:val="ro-RO"/>
        </w:rPr>
      </w:pPr>
      <w:r w:rsidRPr="00AA2846">
        <w:rPr>
          <w:rFonts w:ascii="Calibri" w:hAnsi="Calibri" w:cs="Calibri"/>
          <w:lang w:val="ro-RO"/>
        </w:rPr>
        <w:t xml:space="preserve">desemnarea </w:t>
      </w:r>
      <w:r>
        <w:rPr>
          <w:rFonts w:ascii="Calibri" w:hAnsi="Calibri" w:cs="Calibri"/>
          <w:lang w:val="ro-RO"/>
        </w:rPr>
        <w:t>persoanelor</w:t>
      </w:r>
      <w:r w:rsidRPr="00AA2846">
        <w:rPr>
          <w:rFonts w:ascii="Calibri" w:hAnsi="Calibri" w:cs="Calibri"/>
          <w:lang w:val="ro-RO"/>
        </w:rPr>
        <w:t xml:space="preserve"> responsabile cu interac</w:t>
      </w:r>
      <w:r>
        <w:rPr>
          <w:rFonts w:ascii="Calibri" w:hAnsi="Calibri" w:cs="Calibri"/>
          <w:lang w:val="ro-RO"/>
        </w:rPr>
        <w:t>t</w:t>
      </w:r>
      <w:r w:rsidRPr="00AA2846">
        <w:rPr>
          <w:rFonts w:ascii="Calibri" w:hAnsi="Calibri" w:cs="Calibri"/>
          <w:lang w:val="ro-RO"/>
        </w:rPr>
        <w:t xml:space="preserve">iunea </w:t>
      </w:r>
      <w:r>
        <w:rPr>
          <w:rFonts w:ascii="Calibri" w:hAnsi="Calibri" w:cs="Calibri"/>
          <w:lang w:val="ro-RO"/>
        </w:rPr>
        <w:t>s</w:t>
      </w:r>
      <w:r w:rsidRPr="00AA2846">
        <w:rPr>
          <w:rFonts w:ascii="Calibri" w:hAnsi="Calibri" w:cs="Calibri"/>
          <w:lang w:val="ro-RO"/>
        </w:rPr>
        <w:t>i suportul oferit Contractantului;</w:t>
      </w:r>
    </w:p>
    <w:p w14:paraId="43008828" w14:textId="77777777" w:rsidR="00F72DFF" w:rsidRPr="00AA2846" w:rsidRDefault="00F72DFF" w:rsidP="008B4007">
      <w:pPr>
        <w:pStyle w:val="ListParagraph"/>
        <w:numPr>
          <w:ilvl w:val="0"/>
          <w:numId w:val="15"/>
        </w:numPr>
        <w:spacing w:after="0"/>
        <w:ind w:left="360"/>
        <w:jc w:val="both"/>
        <w:rPr>
          <w:rFonts w:ascii="Calibri" w:hAnsi="Calibri" w:cs="Calibri"/>
          <w:lang w:val="ro-RO"/>
        </w:rPr>
      </w:pPr>
      <w:r w:rsidRPr="00AA2846">
        <w:rPr>
          <w:rFonts w:ascii="Calibri" w:hAnsi="Calibri" w:cs="Calibri"/>
          <w:lang w:val="ro-RO"/>
        </w:rPr>
        <w:t>asigurare</w:t>
      </w:r>
      <w:r>
        <w:rPr>
          <w:rFonts w:ascii="Calibri" w:hAnsi="Calibri" w:cs="Calibri"/>
          <w:lang w:val="ro-RO"/>
        </w:rPr>
        <w:t>a tuturor resurselor care sunt i</w:t>
      </w:r>
      <w:r w:rsidRPr="00AA2846">
        <w:rPr>
          <w:rFonts w:ascii="Calibri" w:hAnsi="Calibri" w:cs="Calibri"/>
          <w:lang w:val="ro-RO"/>
        </w:rPr>
        <w:t>n sarcina sa pentru buna derulare a Contractului.</w:t>
      </w:r>
    </w:p>
    <w:p w14:paraId="2A628425" w14:textId="77777777" w:rsidR="005A73C4" w:rsidRPr="004B20A9" w:rsidRDefault="005A73C4" w:rsidP="00272371">
      <w:pPr>
        <w:spacing w:after="0" w:line="240" w:lineRule="auto"/>
        <w:jc w:val="both"/>
        <w:rPr>
          <w:rFonts w:ascii="Calibri" w:hAnsi="Calibri" w:cs="Calibri"/>
          <w:lang w:val="ro-RO"/>
        </w:rPr>
      </w:pPr>
    </w:p>
    <w:p w14:paraId="20743C5C" w14:textId="44463914" w:rsidR="00C1142F" w:rsidRPr="004B20A9" w:rsidRDefault="00C1142F" w:rsidP="00272371">
      <w:pPr>
        <w:pStyle w:val="Heading1"/>
        <w:numPr>
          <w:ilvl w:val="0"/>
          <w:numId w:val="1"/>
        </w:numPr>
        <w:spacing w:before="0" w:line="240" w:lineRule="auto"/>
        <w:rPr>
          <w:rFonts w:ascii="Calibri" w:hAnsi="Calibri" w:cs="Calibri"/>
          <w:szCs w:val="22"/>
          <w:lang w:val="ro-RO"/>
        </w:rPr>
      </w:pPr>
      <w:bookmarkStart w:id="12" w:name="_Toc21420319"/>
      <w:r w:rsidRPr="004B20A9">
        <w:rPr>
          <w:rFonts w:ascii="Calibri" w:hAnsi="Calibri" w:cs="Calibri"/>
          <w:szCs w:val="22"/>
          <w:lang w:val="ro-RO"/>
        </w:rPr>
        <w:t>Ipoteze</w:t>
      </w:r>
      <w:r w:rsidR="00980705" w:rsidRPr="004B20A9">
        <w:rPr>
          <w:rFonts w:ascii="Calibri" w:hAnsi="Calibri" w:cs="Calibri"/>
          <w:szCs w:val="22"/>
          <w:lang w:val="ro-RO"/>
        </w:rPr>
        <w:t xml:space="preserve"> și </w:t>
      </w:r>
      <w:r w:rsidRPr="004B20A9">
        <w:rPr>
          <w:rFonts w:ascii="Calibri" w:hAnsi="Calibri" w:cs="Calibri"/>
          <w:szCs w:val="22"/>
          <w:lang w:val="ro-RO"/>
        </w:rPr>
        <w:t>riscuri</w:t>
      </w:r>
      <w:bookmarkEnd w:id="12"/>
    </w:p>
    <w:p w14:paraId="4ED0250C" w14:textId="77777777" w:rsidR="008E3338" w:rsidRDefault="008E3338" w:rsidP="008E3338">
      <w:pPr>
        <w:pStyle w:val="NoSpacing"/>
        <w:spacing w:line="276" w:lineRule="auto"/>
        <w:rPr>
          <w:b/>
          <w:lang w:val="ro-RO"/>
        </w:rPr>
      </w:pPr>
    </w:p>
    <w:p w14:paraId="7C7C7CE4" w14:textId="77777777" w:rsidR="008E3338" w:rsidRPr="005D2D1D" w:rsidRDefault="008E3338" w:rsidP="008E3338">
      <w:pPr>
        <w:pStyle w:val="NoSpacing"/>
        <w:spacing w:line="276" w:lineRule="auto"/>
        <w:rPr>
          <w:b/>
          <w:lang w:val="ro-RO"/>
        </w:rPr>
      </w:pPr>
      <w:r w:rsidRPr="005D2D1D">
        <w:rPr>
          <w:b/>
          <w:lang w:val="ro-RO"/>
        </w:rPr>
        <w:t>Ipoteze:</w:t>
      </w:r>
    </w:p>
    <w:p w14:paraId="54D92355" w14:textId="77777777" w:rsidR="008E3338" w:rsidRPr="00864577" w:rsidRDefault="008E3338" w:rsidP="008E3338">
      <w:pPr>
        <w:pStyle w:val="NoSpacing"/>
        <w:spacing w:line="276" w:lineRule="auto"/>
        <w:jc w:val="both"/>
        <w:rPr>
          <w:lang w:val="ro-RO"/>
        </w:rPr>
      </w:pPr>
      <w:r w:rsidRPr="00864577">
        <w:rPr>
          <w:lang w:val="ro-RO"/>
        </w:rPr>
        <w:t>1. Ofertantul beneficiaza, prin acest caiet de sarcini de o prezentare detaliata a serviciilor pe care le va presta;</w:t>
      </w:r>
    </w:p>
    <w:p w14:paraId="292D512B" w14:textId="77777777" w:rsidR="008E3338" w:rsidRPr="00864577" w:rsidRDefault="008E3338" w:rsidP="008E3338">
      <w:pPr>
        <w:pStyle w:val="NoSpacing"/>
        <w:spacing w:line="276" w:lineRule="auto"/>
        <w:jc w:val="both"/>
        <w:rPr>
          <w:lang w:val="ro-RO"/>
        </w:rPr>
      </w:pPr>
      <w:r w:rsidRPr="00864577">
        <w:rPr>
          <w:lang w:val="ro-RO"/>
        </w:rPr>
        <w:t>2. Nu vor avea loc schimbari institutionale / legale care sa afecteze obiectivul si scopurile Contractului;</w:t>
      </w:r>
    </w:p>
    <w:p w14:paraId="2613ECFF" w14:textId="77777777" w:rsidR="00DE50AF" w:rsidRPr="004B20A9" w:rsidRDefault="00DE50AF" w:rsidP="00272371">
      <w:pPr>
        <w:spacing w:after="0" w:line="240" w:lineRule="auto"/>
        <w:jc w:val="both"/>
        <w:rPr>
          <w:rFonts w:ascii="Calibri" w:hAnsi="Calibri" w:cs="Calibri"/>
          <w:lang w:val="ro-RO"/>
        </w:rPr>
      </w:pPr>
    </w:p>
    <w:p w14:paraId="66F905DD" w14:textId="77777777" w:rsidR="008E3338" w:rsidRPr="005D2D1D" w:rsidRDefault="008E3338" w:rsidP="008E3338">
      <w:pPr>
        <w:spacing w:after="0"/>
        <w:rPr>
          <w:rFonts w:cs="Calibri"/>
          <w:b/>
          <w:lang w:val="ro-RO"/>
        </w:rPr>
      </w:pPr>
      <w:r w:rsidRPr="005D2D1D">
        <w:rPr>
          <w:rFonts w:cs="Calibri"/>
          <w:b/>
          <w:lang w:val="ro-RO"/>
        </w:rPr>
        <w:lastRenderedPageBreak/>
        <w:t>Riscuri:</w:t>
      </w:r>
    </w:p>
    <w:p w14:paraId="7A62CBAB" w14:textId="77777777" w:rsidR="008E3338" w:rsidRPr="002619F3" w:rsidRDefault="008E3338" w:rsidP="008E3338">
      <w:pPr>
        <w:spacing w:after="0"/>
        <w:jc w:val="both"/>
        <w:rPr>
          <w:rFonts w:cs="Calibri"/>
          <w:lang w:val="ro-RO"/>
        </w:rPr>
      </w:pPr>
      <w:r w:rsidRPr="002619F3">
        <w:rPr>
          <w:rFonts w:cs="Calibri"/>
          <w:lang w:val="ro-RO"/>
        </w:rPr>
        <w:t>1. dificultati de colaborare si comunicare intre factorii interesati implicati (inclusiv personal insuficient sau diferente de intelegere a notiunilor din caietul de sarcini);</w:t>
      </w:r>
    </w:p>
    <w:p w14:paraId="3B2C5DE6" w14:textId="77777777" w:rsidR="008E3338" w:rsidRPr="002619F3" w:rsidRDefault="008E3338" w:rsidP="008E3338">
      <w:pPr>
        <w:spacing w:after="0"/>
        <w:jc w:val="both"/>
        <w:rPr>
          <w:rFonts w:cs="Calibri"/>
          <w:lang w:val="ro-RO"/>
        </w:rPr>
      </w:pPr>
      <w:r w:rsidRPr="002619F3">
        <w:rPr>
          <w:rFonts w:cs="Calibri"/>
          <w:lang w:val="ro-RO"/>
        </w:rPr>
        <w:t>2. datele si informatiile necesare desfasurarii serviciilor comunicate de catre Autoritatea Contractanta nu sunt suficiente pentru indeplinirea cerintelor solicitate prin Caietul de Sarcini;</w:t>
      </w:r>
    </w:p>
    <w:p w14:paraId="6577BCD0" w14:textId="77777777" w:rsidR="005A73C4" w:rsidRPr="004B20A9" w:rsidRDefault="005A73C4" w:rsidP="00272371">
      <w:pPr>
        <w:spacing w:after="0" w:line="240" w:lineRule="auto"/>
        <w:jc w:val="both"/>
        <w:rPr>
          <w:rFonts w:ascii="Calibri" w:hAnsi="Calibri" w:cs="Calibri"/>
          <w:lang w:val="ro-RO"/>
        </w:rPr>
      </w:pPr>
    </w:p>
    <w:p w14:paraId="3D937106" w14:textId="77777777" w:rsidR="005918F3" w:rsidRPr="004B20A9" w:rsidRDefault="006F254C" w:rsidP="00272371">
      <w:pPr>
        <w:pStyle w:val="Heading1"/>
        <w:numPr>
          <w:ilvl w:val="0"/>
          <w:numId w:val="1"/>
        </w:numPr>
        <w:spacing w:before="0" w:line="240" w:lineRule="auto"/>
        <w:jc w:val="both"/>
        <w:rPr>
          <w:rFonts w:ascii="Calibri" w:hAnsi="Calibri" w:cs="Calibri"/>
          <w:szCs w:val="22"/>
          <w:lang w:val="ro-RO"/>
        </w:rPr>
      </w:pPr>
      <w:bookmarkStart w:id="13" w:name="_Toc21420320"/>
      <w:r w:rsidRPr="004B20A9">
        <w:rPr>
          <w:rFonts w:ascii="Calibri" w:hAnsi="Calibri" w:cs="Calibri"/>
          <w:szCs w:val="22"/>
          <w:lang w:val="ro-RO"/>
        </w:rPr>
        <w:t xml:space="preserve">Abordare </w:t>
      </w:r>
      <w:r w:rsidR="00D93DEB" w:rsidRPr="004B20A9">
        <w:rPr>
          <w:rFonts w:ascii="Calibri" w:hAnsi="Calibri" w:cs="Calibri"/>
          <w:szCs w:val="22"/>
          <w:lang w:val="ro-RO"/>
        </w:rPr>
        <w:t>ș</w:t>
      </w:r>
      <w:r w:rsidRPr="004B20A9">
        <w:rPr>
          <w:rFonts w:ascii="Calibri" w:hAnsi="Calibri" w:cs="Calibri"/>
          <w:szCs w:val="22"/>
          <w:lang w:val="ro-RO"/>
        </w:rPr>
        <w:t xml:space="preserve">i </w:t>
      </w:r>
      <w:r w:rsidR="002775D7" w:rsidRPr="004B20A9">
        <w:rPr>
          <w:rFonts w:ascii="Calibri" w:hAnsi="Calibri" w:cs="Calibri"/>
          <w:szCs w:val="22"/>
          <w:lang w:val="ro-RO"/>
        </w:rPr>
        <w:t xml:space="preserve">metodologie </w:t>
      </w:r>
      <w:r w:rsidR="00D93DEB" w:rsidRPr="004B20A9">
        <w:rPr>
          <w:rFonts w:ascii="Calibri" w:hAnsi="Calibri" w:cs="Calibri"/>
          <w:szCs w:val="22"/>
          <w:lang w:val="ro-RO"/>
        </w:rPr>
        <w:t>î</w:t>
      </w:r>
      <w:r w:rsidR="002775D7" w:rsidRPr="004B20A9">
        <w:rPr>
          <w:rFonts w:ascii="Calibri" w:hAnsi="Calibri" w:cs="Calibri"/>
          <w:szCs w:val="22"/>
          <w:lang w:val="ro-RO"/>
        </w:rPr>
        <w:t xml:space="preserve">n </w:t>
      </w:r>
      <w:r w:rsidR="00B57BC2" w:rsidRPr="004B20A9">
        <w:rPr>
          <w:rFonts w:ascii="Calibri" w:hAnsi="Calibri" w:cs="Calibri"/>
          <w:szCs w:val="22"/>
          <w:lang w:val="ro-RO"/>
        </w:rPr>
        <w:t>cadrul Contractului</w:t>
      </w:r>
      <w:bookmarkEnd w:id="13"/>
    </w:p>
    <w:p w14:paraId="5C63B783" w14:textId="77777777" w:rsidR="002775D7" w:rsidRPr="004B20A9" w:rsidRDefault="002775D7" w:rsidP="00272371">
      <w:pPr>
        <w:spacing w:after="0" w:line="240" w:lineRule="auto"/>
        <w:rPr>
          <w:rFonts w:ascii="Calibri" w:hAnsi="Calibri" w:cs="Calibri"/>
          <w:lang w:val="ro-RO"/>
        </w:rPr>
      </w:pPr>
    </w:p>
    <w:p w14:paraId="1CBED01F" w14:textId="77777777" w:rsidR="008E3338" w:rsidRDefault="008E3338" w:rsidP="008E3338">
      <w:pPr>
        <w:spacing w:after="0"/>
        <w:jc w:val="both"/>
        <w:rPr>
          <w:rFonts w:ascii="Calibri" w:hAnsi="Calibri" w:cs="Calibri"/>
          <w:lang w:val="ro-RO"/>
        </w:rPr>
      </w:pPr>
      <w:r w:rsidRPr="00AA2846">
        <w:rPr>
          <w:rFonts w:ascii="Calibri" w:hAnsi="Calibri" w:cs="Calibri"/>
          <w:lang w:val="ro-RO"/>
        </w:rPr>
        <w:t>Ofertantul are libertatea de a alege abordarea si metodologia de lucru si va propune prin oferta sa tehnica, combinatia de metode care urmeaza sa fie utilizate in prestarea serviciilor, asigurandu-se de concordanta propunerii sale cu cerintele impuse prin prezentul caiet de sarcini.</w:t>
      </w:r>
    </w:p>
    <w:p w14:paraId="51DEBB65" w14:textId="77777777" w:rsidR="005A73C4" w:rsidRPr="004B20A9" w:rsidRDefault="005A73C4" w:rsidP="00272371">
      <w:pPr>
        <w:spacing w:after="0" w:line="240" w:lineRule="auto"/>
        <w:jc w:val="both"/>
        <w:rPr>
          <w:rFonts w:ascii="Calibri" w:hAnsi="Calibri" w:cs="Calibri"/>
          <w:color w:val="222222"/>
          <w:lang w:val="ro-RO"/>
        </w:rPr>
      </w:pPr>
    </w:p>
    <w:p w14:paraId="68C8018F" w14:textId="77777777" w:rsidR="00791EC2" w:rsidRPr="004B20A9" w:rsidRDefault="00791EC2" w:rsidP="00272371">
      <w:pPr>
        <w:pStyle w:val="Heading1"/>
        <w:numPr>
          <w:ilvl w:val="0"/>
          <w:numId w:val="1"/>
        </w:numPr>
        <w:spacing w:before="0" w:line="240" w:lineRule="auto"/>
        <w:jc w:val="both"/>
        <w:rPr>
          <w:rFonts w:ascii="Calibri" w:hAnsi="Calibri" w:cs="Calibri"/>
          <w:szCs w:val="22"/>
          <w:lang w:val="ro-RO"/>
        </w:rPr>
      </w:pPr>
      <w:bookmarkStart w:id="14" w:name="_Toc21420321"/>
      <w:r w:rsidRPr="004B20A9">
        <w:rPr>
          <w:rFonts w:ascii="Calibri" w:hAnsi="Calibri" w:cs="Calibri"/>
          <w:szCs w:val="22"/>
          <w:lang w:val="ro-RO"/>
        </w:rPr>
        <w:t xml:space="preserve">Plan de lucru pentru </w:t>
      </w:r>
      <w:r w:rsidR="005A73C4" w:rsidRPr="004B20A9">
        <w:rPr>
          <w:rFonts w:ascii="Calibri" w:hAnsi="Calibri" w:cs="Calibri"/>
          <w:szCs w:val="22"/>
          <w:lang w:val="ro-RO"/>
        </w:rPr>
        <w:t>activitățile</w:t>
      </w:r>
      <w:r w:rsidRPr="004B20A9">
        <w:rPr>
          <w:rFonts w:ascii="Calibri" w:hAnsi="Calibri" w:cs="Calibri"/>
          <w:szCs w:val="22"/>
          <w:lang w:val="ro-RO"/>
        </w:rPr>
        <w:t>/serviciile solicitate</w:t>
      </w:r>
      <w:bookmarkEnd w:id="14"/>
    </w:p>
    <w:p w14:paraId="5BF0AC0E" w14:textId="77777777" w:rsidR="00791EC2" w:rsidRPr="004B20A9" w:rsidRDefault="00791EC2" w:rsidP="00272371">
      <w:pPr>
        <w:spacing w:after="0" w:line="240" w:lineRule="auto"/>
        <w:rPr>
          <w:rFonts w:ascii="Calibri" w:hAnsi="Calibri" w:cs="Calibri"/>
          <w:lang w:val="ro-RO"/>
        </w:rPr>
      </w:pPr>
    </w:p>
    <w:tbl>
      <w:tblPr>
        <w:tblStyle w:val="TableGrid"/>
        <w:tblW w:w="14035" w:type="dxa"/>
        <w:tblLook w:val="04A0" w:firstRow="1" w:lastRow="0" w:firstColumn="1" w:lastColumn="0" w:noHBand="0" w:noVBand="1"/>
      </w:tblPr>
      <w:tblGrid>
        <w:gridCol w:w="2785"/>
        <w:gridCol w:w="6390"/>
        <w:gridCol w:w="4860"/>
      </w:tblGrid>
      <w:tr w:rsidR="00F21025" w14:paraId="267C0B8E" w14:textId="518CE13E" w:rsidTr="00B85731">
        <w:tc>
          <w:tcPr>
            <w:tcW w:w="2785" w:type="dxa"/>
          </w:tcPr>
          <w:p w14:paraId="19AE292C" w14:textId="31E22D7A" w:rsidR="00F21025" w:rsidRDefault="00F21025" w:rsidP="00F21025">
            <w:pPr>
              <w:rPr>
                <w:rFonts w:ascii="Calibri" w:hAnsi="Calibri" w:cs="Calibri"/>
                <w:lang w:val="ro-RO"/>
              </w:rPr>
            </w:pPr>
            <w:r w:rsidRPr="002619F3">
              <w:rPr>
                <w:rFonts w:cs="Arial"/>
                <w:b/>
                <w:lang w:val="ro-RO"/>
              </w:rPr>
              <w:t xml:space="preserve">Activitate </w:t>
            </w:r>
          </w:p>
        </w:tc>
        <w:tc>
          <w:tcPr>
            <w:tcW w:w="6390" w:type="dxa"/>
          </w:tcPr>
          <w:p w14:paraId="496E45E4" w14:textId="02B62624" w:rsidR="00F21025" w:rsidRPr="00F21025" w:rsidRDefault="00F21025" w:rsidP="00F21025">
            <w:pPr>
              <w:rPr>
                <w:rFonts w:ascii="Calibri" w:hAnsi="Calibri" w:cs="Calibri"/>
                <w:i/>
                <w:lang w:val="ro-RO"/>
              </w:rPr>
            </w:pPr>
            <w:r w:rsidRPr="002619F3">
              <w:rPr>
                <w:rFonts w:cs="Arial"/>
                <w:b/>
                <w:lang w:val="ro-RO"/>
              </w:rPr>
              <w:t xml:space="preserve">Rezultate </w:t>
            </w:r>
          </w:p>
        </w:tc>
        <w:tc>
          <w:tcPr>
            <w:tcW w:w="4860" w:type="dxa"/>
          </w:tcPr>
          <w:p w14:paraId="24A9E928" w14:textId="20E1EFB3" w:rsidR="00F21025" w:rsidRPr="00F21025" w:rsidRDefault="00F21025" w:rsidP="00F21025">
            <w:pPr>
              <w:rPr>
                <w:rFonts w:ascii="Calibri" w:hAnsi="Calibri" w:cs="Calibri"/>
                <w:i/>
                <w:lang w:val="ro-RO"/>
              </w:rPr>
            </w:pPr>
            <w:r w:rsidRPr="002619F3">
              <w:rPr>
                <w:rFonts w:cs="Arial"/>
                <w:b/>
                <w:lang w:val="ro-RO"/>
              </w:rPr>
              <w:t xml:space="preserve">Termenul finalizarii </w:t>
            </w:r>
          </w:p>
        </w:tc>
      </w:tr>
      <w:tr w:rsidR="00C56419" w14:paraId="2A39F4B8" w14:textId="25627102" w:rsidTr="00B85731">
        <w:tc>
          <w:tcPr>
            <w:tcW w:w="2785" w:type="dxa"/>
            <w:vMerge w:val="restart"/>
          </w:tcPr>
          <w:p w14:paraId="7FD40440" w14:textId="60D60637" w:rsidR="00C56419" w:rsidRPr="00F21025" w:rsidRDefault="00C56419" w:rsidP="00F21025">
            <w:pPr>
              <w:rPr>
                <w:rFonts w:ascii="Calibri" w:hAnsi="Calibri" w:cs="Calibri"/>
                <w:lang w:val="ro-RO"/>
              </w:rPr>
            </w:pPr>
            <w:r w:rsidRPr="00F21025">
              <w:rPr>
                <w:rFonts w:ascii="Calibri" w:hAnsi="Calibri" w:cs="Calibri"/>
                <w:lang w:val="ro-RO"/>
              </w:rPr>
              <w:t>Fundamentarea studiului – cercetare cantitativa prin sondaj de opinie</w:t>
            </w:r>
          </w:p>
        </w:tc>
        <w:tc>
          <w:tcPr>
            <w:tcW w:w="6390" w:type="dxa"/>
          </w:tcPr>
          <w:p w14:paraId="532F7984" w14:textId="77777777" w:rsidR="00C56419" w:rsidRPr="00F21025" w:rsidRDefault="00C56419" w:rsidP="00F21025">
            <w:pPr>
              <w:rPr>
                <w:rFonts w:ascii="Calibri" w:hAnsi="Calibri" w:cs="Calibri"/>
                <w:lang w:val="ro-RO"/>
              </w:rPr>
            </w:pPr>
            <w:r w:rsidRPr="00F21025">
              <w:rPr>
                <w:rFonts w:ascii="Calibri" w:hAnsi="Calibri" w:cs="Calibri"/>
                <w:lang w:val="ro-RO"/>
              </w:rPr>
              <w:t xml:space="preserve">- 1 model chestionar </w:t>
            </w:r>
          </w:p>
          <w:p w14:paraId="03B3F7E6" w14:textId="6C67B556" w:rsidR="00C56419" w:rsidRPr="00F21025" w:rsidRDefault="00C56419" w:rsidP="00F21025">
            <w:pPr>
              <w:rPr>
                <w:rFonts w:ascii="Calibri" w:hAnsi="Calibri" w:cs="Calibri"/>
                <w:lang w:val="ro-RO"/>
              </w:rPr>
            </w:pPr>
            <w:r w:rsidRPr="00F21025">
              <w:rPr>
                <w:rFonts w:ascii="Calibri" w:hAnsi="Calibri" w:cs="Calibri"/>
                <w:lang w:val="ro-RO"/>
              </w:rPr>
              <w:t>- 1 metodologie de cercetare, inclusiv esantionare</w:t>
            </w:r>
          </w:p>
        </w:tc>
        <w:tc>
          <w:tcPr>
            <w:tcW w:w="4860" w:type="dxa"/>
          </w:tcPr>
          <w:p w14:paraId="4C962C86" w14:textId="0D3E8D23" w:rsidR="00C56419" w:rsidRPr="00F21025" w:rsidRDefault="00C56419" w:rsidP="00F21025">
            <w:pPr>
              <w:rPr>
                <w:rFonts w:ascii="Calibri" w:hAnsi="Calibri" w:cs="Calibri"/>
                <w:lang w:val="ro-RO"/>
              </w:rPr>
            </w:pPr>
            <w:r w:rsidRPr="00F21025">
              <w:rPr>
                <w:rFonts w:ascii="Calibri" w:hAnsi="Calibri" w:cs="Calibri"/>
                <w:lang w:val="ro-RO"/>
              </w:rPr>
              <w:t>- 5 zile lucratoare de la data semnarii contractului;</w:t>
            </w:r>
          </w:p>
        </w:tc>
      </w:tr>
      <w:tr w:rsidR="00C56419" w14:paraId="640A617F" w14:textId="3836DF81" w:rsidTr="00B85731">
        <w:tc>
          <w:tcPr>
            <w:tcW w:w="2785" w:type="dxa"/>
            <w:vMerge/>
          </w:tcPr>
          <w:p w14:paraId="0C6DF93C" w14:textId="77777777" w:rsidR="00C56419" w:rsidRDefault="00C56419" w:rsidP="00F21025">
            <w:pPr>
              <w:rPr>
                <w:rFonts w:ascii="Calibri" w:hAnsi="Calibri" w:cs="Calibri"/>
                <w:lang w:val="ro-RO"/>
              </w:rPr>
            </w:pPr>
          </w:p>
        </w:tc>
        <w:tc>
          <w:tcPr>
            <w:tcW w:w="6390" w:type="dxa"/>
          </w:tcPr>
          <w:p w14:paraId="187FFE95" w14:textId="18B769F5" w:rsidR="00C56419" w:rsidRPr="00F21025" w:rsidRDefault="00C56419" w:rsidP="00F21025">
            <w:pPr>
              <w:rPr>
                <w:rFonts w:ascii="Calibri" w:hAnsi="Calibri" w:cs="Calibri"/>
                <w:lang w:val="ro-RO"/>
              </w:rPr>
            </w:pPr>
            <w:r w:rsidRPr="00F21025">
              <w:rPr>
                <w:rFonts w:ascii="Calibri" w:hAnsi="Calibri" w:cs="Calibri"/>
                <w:lang w:val="ro-RO"/>
              </w:rPr>
              <w:t>- 1 fisier cu datele rezultate in urma derularii sondajului de opinie (fisierul EXCEL- rezultat al exportului bazei de date SPSS sau echivalent)</w:t>
            </w:r>
          </w:p>
          <w:p w14:paraId="71FF23B9" w14:textId="4E57C727" w:rsidR="00C56419" w:rsidRPr="00F21025" w:rsidRDefault="00C56419" w:rsidP="00F21025">
            <w:pPr>
              <w:rPr>
                <w:rFonts w:ascii="Calibri" w:hAnsi="Calibri" w:cs="Calibri"/>
                <w:lang w:val="ro-RO"/>
              </w:rPr>
            </w:pPr>
            <w:r w:rsidRPr="00F21025">
              <w:rPr>
                <w:rFonts w:ascii="Calibri" w:hAnsi="Calibri" w:cs="Calibri"/>
                <w:lang w:val="ro-RO"/>
              </w:rPr>
              <w:t xml:space="preserve">- 1 lista cu repondentii la chestionare (nume, prenume, telefon/email, localitate de rezidenta, judet) </w:t>
            </w:r>
          </w:p>
        </w:tc>
        <w:tc>
          <w:tcPr>
            <w:tcW w:w="4860" w:type="dxa"/>
          </w:tcPr>
          <w:p w14:paraId="2C293500" w14:textId="12009C01" w:rsidR="00C56419" w:rsidRPr="00F21025" w:rsidRDefault="00C56419" w:rsidP="00F21025">
            <w:pPr>
              <w:rPr>
                <w:rFonts w:ascii="Calibri" w:hAnsi="Calibri" w:cs="Calibri"/>
                <w:lang w:val="ro-RO"/>
              </w:rPr>
            </w:pPr>
            <w:r w:rsidRPr="00F21025">
              <w:rPr>
                <w:rFonts w:ascii="Calibri" w:hAnsi="Calibri" w:cs="Calibri"/>
                <w:lang w:val="ro-RO"/>
              </w:rPr>
              <w:t>- 5 zile lucratoare de la finalizarea sondajului de opinie;</w:t>
            </w:r>
          </w:p>
        </w:tc>
      </w:tr>
      <w:tr w:rsidR="00F21025" w14:paraId="746C1D73" w14:textId="43E3125F" w:rsidTr="00B85731">
        <w:tc>
          <w:tcPr>
            <w:tcW w:w="2785" w:type="dxa"/>
          </w:tcPr>
          <w:p w14:paraId="7D4B378C" w14:textId="61A4844C" w:rsidR="00F21025" w:rsidRDefault="00F21025" w:rsidP="00F21025">
            <w:pPr>
              <w:rPr>
                <w:rFonts w:ascii="Calibri" w:hAnsi="Calibri" w:cs="Calibri"/>
                <w:lang w:val="ro-RO"/>
              </w:rPr>
            </w:pPr>
            <w:r>
              <w:rPr>
                <w:rFonts w:ascii="Calibri" w:hAnsi="Calibri" w:cs="Calibri"/>
                <w:lang w:val="ro-RO"/>
              </w:rPr>
              <w:t xml:space="preserve">Elaborarea studiului </w:t>
            </w:r>
          </w:p>
        </w:tc>
        <w:tc>
          <w:tcPr>
            <w:tcW w:w="6390" w:type="dxa"/>
          </w:tcPr>
          <w:p w14:paraId="499F0413" w14:textId="09EA5F1B" w:rsidR="00F21025" w:rsidRPr="00322600" w:rsidRDefault="00322600" w:rsidP="00F21025">
            <w:pPr>
              <w:rPr>
                <w:rFonts w:ascii="Calibri" w:hAnsi="Calibri" w:cs="Calibri"/>
                <w:lang w:val="ro-RO"/>
              </w:rPr>
            </w:pPr>
            <w:r w:rsidRPr="00322600">
              <w:rPr>
                <w:rFonts w:ascii="Calibri" w:hAnsi="Calibri" w:cs="Calibri"/>
                <w:lang w:val="ro-RO"/>
              </w:rPr>
              <w:t xml:space="preserve">- varianta finala a studiului </w:t>
            </w:r>
          </w:p>
        </w:tc>
        <w:tc>
          <w:tcPr>
            <w:tcW w:w="4860" w:type="dxa"/>
          </w:tcPr>
          <w:p w14:paraId="7944AA63" w14:textId="4ED27F58" w:rsidR="00F21025" w:rsidRPr="002B00CA" w:rsidRDefault="00322600" w:rsidP="001975B0">
            <w:pPr>
              <w:rPr>
                <w:rFonts w:ascii="Calibri" w:hAnsi="Calibri" w:cs="Calibri"/>
                <w:lang w:val="ro-RO"/>
              </w:rPr>
            </w:pPr>
            <w:r w:rsidRPr="002B00CA">
              <w:rPr>
                <w:rFonts w:ascii="Calibri" w:hAnsi="Calibri" w:cs="Calibri"/>
                <w:lang w:val="ro-RO"/>
              </w:rPr>
              <w:t xml:space="preserve">- in maxim </w:t>
            </w:r>
            <w:r w:rsidR="00E35720" w:rsidRPr="002B00CA">
              <w:rPr>
                <w:rFonts w:ascii="Calibri" w:hAnsi="Calibri" w:cs="Calibri"/>
                <w:lang w:val="ro-RO"/>
              </w:rPr>
              <w:t>45</w:t>
            </w:r>
            <w:r w:rsidR="001975B0" w:rsidRPr="002B00CA">
              <w:rPr>
                <w:rFonts w:ascii="Calibri" w:hAnsi="Calibri" w:cs="Calibri"/>
                <w:lang w:val="ro-RO"/>
              </w:rPr>
              <w:t xml:space="preserve"> </w:t>
            </w:r>
            <w:r w:rsidR="00E35720" w:rsidRPr="002B00CA">
              <w:rPr>
                <w:rFonts w:ascii="Calibri" w:hAnsi="Calibri" w:cs="Calibri"/>
                <w:lang w:val="ro-RO"/>
              </w:rPr>
              <w:t xml:space="preserve">zile </w:t>
            </w:r>
            <w:r w:rsidRPr="002B00CA">
              <w:rPr>
                <w:rFonts w:ascii="Calibri" w:hAnsi="Calibri" w:cs="Calibri"/>
                <w:lang w:val="ro-RO"/>
              </w:rPr>
              <w:t xml:space="preserve">de la semnarea contractului de </w:t>
            </w:r>
            <w:r w:rsidR="00654C47" w:rsidRPr="002B00CA">
              <w:rPr>
                <w:rFonts w:ascii="Calibri" w:hAnsi="Calibri" w:cs="Calibri"/>
                <w:lang w:val="ro-RO"/>
              </w:rPr>
              <w:t>servicii</w:t>
            </w:r>
            <w:r w:rsidRPr="002B00CA">
              <w:rPr>
                <w:rFonts w:ascii="Calibri" w:hAnsi="Calibri" w:cs="Calibri"/>
                <w:lang w:val="ro-RO"/>
              </w:rPr>
              <w:t xml:space="preserve">, dar nu mai tarziu de </w:t>
            </w:r>
            <w:r w:rsidR="003D5CAE" w:rsidRPr="002B00CA">
              <w:rPr>
                <w:rFonts w:ascii="Calibri" w:hAnsi="Calibri" w:cs="Calibri"/>
                <w:lang w:val="ro-RO"/>
              </w:rPr>
              <w:t>20</w:t>
            </w:r>
            <w:r w:rsidRPr="002B00CA">
              <w:rPr>
                <w:rFonts w:ascii="Calibri" w:hAnsi="Calibri" w:cs="Calibri"/>
                <w:lang w:val="ro-RO"/>
              </w:rPr>
              <w:t xml:space="preserve"> decembrie 2019</w:t>
            </w:r>
          </w:p>
        </w:tc>
      </w:tr>
    </w:tbl>
    <w:p w14:paraId="2D06A737" w14:textId="77777777" w:rsidR="00791EC2" w:rsidRPr="004B20A9" w:rsidRDefault="00791EC2" w:rsidP="00272371">
      <w:pPr>
        <w:spacing w:after="0" w:line="240" w:lineRule="auto"/>
        <w:rPr>
          <w:rFonts w:ascii="Calibri" w:hAnsi="Calibri" w:cs="Calibri"/>
          <w:lang w:val="ro-RO"/>
        </w:rPr>
      </w:pPr>
    </w:p>
    <w:p w14:paraId="7349B867" w14:textId="77777777" w:rsidR="005A73C4" w:rsidRPr="004B20A9" w:rsidRDefault="005A73C4" w:rsidP="00272371">
      <w:pPr>
        <w:spacing w:after="0" w:line="240" w:lineRule="auto"/>
        <w:rPr>
          <w:rFonts w:ascii="Calibri" w:hAnsi="Calibri" w:cs="Calibri"/>
          <w:lang w:val="ro-RO"/>
        </w:rPr>
      </w:pPr>
    </w:p>
    <w:p w14:paraId="6E3435EF" w14:textId="3AF20E27" w:rsidR="00DC6A1D" w:rsidRPr="004B20A9" w:rsidRDefault="00DC6A1D" w:rsidP="00272371">
      <w:pPr>
        <w:pStyle w:val="Heading1"/>
        <w:numPr>
          <w:ilvl w:val="0"/>
          <w:numId w:val="1"/>
        </w:numPr>
        <w:spacing w:before="0" w:line="240" w:lineRule="auto"/>
        <w:jc w:val="both"/>
        <w:rPr>
          <w:rFonts w:ascii="Calibri" w:hAnsi="Calibri" w:cs="Calibri"/>
          <w:szCs w:val="22"/>
          <w:lang w:val="ro-RO"/>
        </w:rPr>
      </w:pPr>
      <w:bookmarkStart w:id="15" w:name="_Toc21420322"/>
      <w:r w:rsidRPr="004B20A9">
        <w:rPr>
          <w:rFonts w:ascii="Calibri" w:hAnsi="Calibri" w:cs="Calibri"/>
          <w:szCs w:val="22"/>
          <w:lang w:val="ro-RO"/>
        </w:rPr>
        <w:t>Locul</w:t>
      </w:r>
      <w:r w:rsidR="00980705" w:rsidRPr="004B20A9">
        <w:rPr>
          <w:rFonts w:ascii="Calibri" w:hAnsi="Calibri" w:cs="Calibri"/>
          <w:szCs w:val="22"/>
          <w:lang w:val="ro-RO"/>
        </w:rPr>
        <w:t xml:space="preserve"> și </w:t>
      </w:r>
      <w:r w:rsidR="006F254C" w:rsidRPr="004B20A9">
        <w:rPr>
          <w:rFonts w:ascii="Calibri" w:hAnsi="Calibri" w:cs="Calibri"/>
          <w:szCs w:val="22"/>
          <w:lang w:val="ro-RO"/>
        </w:rPr>
        <w:t xml:space="preserve">durata </w:t>
      </w:r>
      <w:r w:rsidR="005A73C4" w:rsidRPr="004B20A9">
        <w:rPr>
          <w:rFonts w:ascii="Calibri" w:hAnsi="Calibri" w:cs="Calibri"/>
          <w:szCs w:val="22"/>
          <w:lang w:val="ro-RO"/>
        </w:rPr>
        <w:t>desfășurării</w:t>
      </w:r>
      <w:r w:rsidRPr="004B20A9">
        <w:rPr>
          <w:rFonts w:ascii="Calibri" w:hAnsi="Calibri" w:cs="Calibri"/>
          <w:szCs w:val="22"/>
          <w:lang w:val="ro-RO"/>
        </w:rPr>
        <w:t xml:space="preserve"> activităților</w:t>
      </w:r>
      <w:bookmarkEnd w:id="15"/>
    </w:p>
    <w:p w14:paraId="64060F07" w14:textId="77777777" w:rsidR="005A73C4" w:rsidRPr="004B20A9" w:rsidRDefault="005A73C4" w:rsidP="00272371">
      <w:pPr>
        <w:spacing w:after="0" w:line="240" w:lineRule="auto"/>
        <w:rPr>
          <w:rFonts w:ascii="Calibri" w:hAnsi="Calibri" w:cs="Calibri"/>
          <w:lang w:val="ro-RO"/>
        </w:rPr>
      </w:pPr>
    </w:p>
    <w:p w14:paraId="577B6D76" w14:textId="77777777" w:rsidR="00DC6A1D" w:rsidRPr="004B20A9" w:rsidRDefault="00DC6A1D" w:rsidP="00090155">
      <w:pPr>
        <w:pStyle w:val="Heading2"/>
        <w:numPr>
          <w:ilvl w:val="1"/>
          <w:numId w:val="1"/>
        </w:numPr>
        <w:spacing w:before="0" w:line="240" w:lineRule="auto"/>
        <w:ind w:left="900" w:hanging="540"/>
        <w:jc w:val="both"/>
        <w:rPr>
          <w:rFonts w:ascii="Calibri" w:hAnsi="Calibri" w:cs="Calibri"/>
          <w:sz w:val="22"/>
          <w:szCs w:val="22"/>
          <w:lang w:val="ro-RO"/>
        </w:rPr>
      </w:pPr>
      <w:bookmarkStart w:id="16" w:name="_Toc21420323"/>
      <w:r w:rsidRPr="004B20A9">
        <w:rPr>
          <w:rFonts w:ascii="Calibri" w:hAnsi="Calibri" w:cs="Calibri"/>
          <w:sz w:val="22"/>
          <w:szCs w:val="22"/>
          <w:lang w:val="ro-RO"/>
        </w:rPr>
        <w:t xml:space="preserve">Locul </w:t>
      </w:r>
      <w:r w:rsidR="005A73C4" w:rsidRPr="004B20A9">
        <w:rPr>
          <w:rFonts w:ascii="Calibri" w:hAnsi="Calibri" w:cs="Calibri"/>
          <w:sz w:val="22"/>
          <w:szCs w:val="22"/>
          <w:lang w:val="ro-RO"/>
        </w:rPr>
        <w:t>desfășurării</w:t>
      </w:r>
      <w:r w:rsidRPr="004B20A9">
        <w:rPr>
          <w:rFonts w:ascii="Calibri" w:hAnsi="Calibri" w:cs="Calibri"/>
          <w:sz w:val="22"/>
          <w:szCs w:val="22"/>
          <w:lang w:val="ro-RO"/>
        </w:rPr>
        <w:t xml:space="preserve"> activităților</w:t>
      </w:r>
      <w:bookmarkEnd w:id="16"/>
    </w:p>
    <w:p w14:paraId="3523339D" w14:textId="77777777" w:rsidR="005A73C4" w:rsidRDefault="005A73C4" w:rsidP="00272371">
      <w:pPr>
        <w:spacing w:after="0" w:line="240" w:lineRule="auto"/>
        <w:rPr>
          <w:rFonts w:ascii="Calibri" w:hAnsi="Calibri" w:cs="Calibri"/>
          <w:lang w:val="ro-RO"/>
        </w:rPr>
      </w:pPr>
    </w:p>
    <w:p w14:paraId="0DBC2EAA" w14:textId="178DC1BB" w:rsidR="00322600" w:rsidRDefault="00322600" w:rsidP="00B85731">
      <w:pPr>
        <w:spacing w:after="0" w:line="240" w:lineRule="auto"/>
        <w:jc w:val="both"/>
        <w:rPr>
          <w:rFonts w:ascii="Calibri" w:hAnsi="Calibri" w:cs="Calibri"/>
          <w:lang w:val="ro-RO"/>
        </w:rPr>
      </w:pPr>
      <w:r>
        <w:rPr>
          <w:rFonts w:ascii="Calibri" w:hAnsi="Calibri" w:cs="Calibri"/>
          <w:lang w:val="ro-RO"/>
        </w:rPr>
        <w:t>Derularea sondajului de opinie se va desfasura utilizand mijloace de comunicatii electronice sau telefonice, ceea nu presupune deplasarea in teritoriu a reprezentantilor Contractantului.</w:t>
      </w:r>
    </w:p>
    <w:p w14:paraId="61D08511" w14:textId="77777777" w:rsidR="00322600" w:rsidRDefault="00322600" w:rsidP="00B85731">
      <w:pPr>
        <w:spacing w:after="0" w:line="240" w:lineRule="auto"/>
        <w:jc w:val="both"/>
        <w:rPr>
          <w:rFonts w:ascii="Calibri" w:hAnsi="Calibri" w:cs="Calibri"/>
          <w:lang w:val="ro-RO"/>
        </w:rPr>
      </w:pPr>
    </w:p>
    <w:p w14:paraId="344DF3A2" w14:textId="64C73C5B" w:rsidR="00322600" w:rsidRPr="004B20A9" w:rsidRDefault="002B0746" w:rsidP="00B85731">
      <w:pPr>
        <w:spacing w:after="0" w:line="240" w:lineRule="auto"/>
        <w:jc w:val="both"/>
        <w:rPr>
          <w:rFonts w:ascii="Calibri" w:hAnsi="Calibri" w:cs="Calibri"/>
          <w:lang w:val="ro-RO"/>
        </w:rPr>
      </w:pPr>
      <w:r>
        <w:rPr>
          <w:rFonts w:ascii="Calibri" w:hAnsi="Calibri" w:cs="Calibri"/>
          <w:lang w:val="ro-RO"/>
        </w:rPr>
        <w:t>Co</w:t>
      </w:r>
      <w:r w:rsidR="00322600">
        <w:rPr>
          <w:rFonts w:ascii="Calibri" w:hAnsi="Calibri" w:cs="Calibri"/>
          <w:lang w:val="ro-RO"/>
        </w:rPr>
        <w:t>municarea cu reprezentantii Autoritat</w:t>
      </w:r>
      <w:r>
        <w:rPr>
          <w:rFonts w:ascii="Calibri" w:hAnsi="Calibri" w:cs="Calibri"/>
          <w:lang w:val="ro-RO"/>
        </w:rPr>
        <w:t>ii C</w:t>
      </w:r>
      <w:r w:rsidR="00322600">
        <w:rPr>
          <w:rFonts w:ascii="Calibri" w:hAnsi="Calibri" w:cs="Calibri"/>
          <w:lang w:val="ro-RO"/>
        </w:rPr>
        <w:t>ontractante</w:t>
      </w:r>
      <w:r>
        <w:rPr>
          <w:rFonts w:ascii="Calibri" w:hAnsi="Calibri" w:cs="Calibri"/>
          <w:lang w:val="ro-RO"/>
        </w:rPr>
        <w:t xml:space="preserve"> (echipa de proiect)</w:t>
      </w:r>
      <w:r w:rsidR="00322600">
        <w:rPr>
          <w:rFonts w:ascii="Calibri" w:hAnsi="Calibri" w:cs="Calibri"/>
          <w:lang w:val="ro-RO"/>
        </w:rPr>
        <w:t xml:space="preserve"> </w:t>
      </w:r>
      <w:r>
        <w:rPr>
          <w:rFonts w:ascii="Calibri" w:hAnsi="Calibri" w:cs="Calibri"/>
          <w:lang w:val="ro-RO"/>
        </w:rPr>
        <w:t xml:space="preserve">se va realiza pe email, nefiind necesara </w:t>
      </w:r>
      <w:r w:rsidRPr="002B0746">
        <w:rPr>
          <w:rFonts w:ascii="Calibri" w:hAnsi="Calibri" w:cs="Calibri"/>
          <w:lang w:val="ro-RO"/>
        </w:rPr>
        <w:t>deplasa</w:t>
      </w:r>
      <w:r>
        <w:rPr>
          <w:rFonts w:ascii="Calibri" w:hAnsi="Calibri" w:cs="Calibri"/>
          <w:lang w:val="ro-RO"/>
        </w:rPr>
        <w:t>rea</w:t>
      </w:r>
      <w:r w:rsidRPr="002B0746">
        <w:rPr>
          <w:rFonts w:ascii="Calibri" w:hAnsi="Calibri" w:cs="Calibri"/>
          <w:lang w:val="ro-RO"/>
        </w:rPr>
        <w:t xml:space="preserve"> la s</w:t>
      </w:r>
      <w:r>
        <w:rPr>
          <w:rFonts w:ascii="Calibri" w:hAnsi="Calibri" w:cs="Calibri"/>
          <w:lang w:val="ro-RO"/>
        </w:rPr>
        <w:t xml:space="preserve">ediul Autoritatii Contractante. </w:t>
      </w:r>
    </w:p>
    <w:p w14:paraId="51218C36" w14:textId="77777777" w:rsidR="00843F50" w:rsidRPr="004B20A9" w:rsidRDefault="00843F50" w:rsidP="00B8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s="Calibri"/>
          <w:i/>
          <w:lang w:val="ro-RO"/>
        </w:rPr>
      </w:pPr>
    </w:p>
    <w:p w14:paraId="0F0CC7D7" w14:textId="08E14726" w:rsidR="007F73C1" w:rsidRPr="004B20A9" w:rsidRDefault="00DC6A1D" w:rsidP="00B85731">
      <w:pPr>
        <w:pStyle w:val="Heading2"/>
        <w:numPr>
          <w:ilvl w:val="1"/>
          <w:numId w:val="1"/>
        </w:numPr>
        <w:spacing w:before="0" w:line="240" w:lineRule="auto"/>
        <w:ind w:left="900" w:hanging="540"/>
        <w:jc w:val="both"/>
        <w:rPr>
          <w:rFonts w:ascii="Calibri" w:hAnsi="Calibri" w:cs="Calibri"/>
          <w:sz w:val="22"/>
          <w:szCs w:val="22"/>
          <w:lang w:val="ro-RO"/>
        </w:rPr>
      </w:pPr>
      <w:bookmarkStart w:id="17" w:name="_Toc21420324"/>
      <w:r w:rsidRPr="004B20A9">
        <w:rPr>
          <w:rFonts w:ascii="Calibri" w:hAnsi="Calibri" w:cs="Calibri"/>
          <w:sz w:val="22"/>
          <w:szCs w:val="22"/>
          <w:lang w:val="ro-RO"/>
        </w:rPr>
        <w:t>Data de început</w:t>
      </w:r>
      <w:r w:rsidR="00980705" w:rsidRPr="004B20A9">
        <w:rPr>
          <w:rFonts w:ascii="Calibri" w:hAnsi="Calibri" w:cs="Calibri"/>
          <w:sz w:val="22"/>
          <w:szCs w:val="22"/>
          <w:lang w:val="ro-RO"/>
        </w:rPr>
        <w:t xml:space="preserve"> și </w:t>
      </w:r>
      <w:r w:rsidR="00843F50" w:rsidRPr="004B20A9">
        <w:rPr>
          <w:rFonts w:ascii="Calibri" w:hAnsi="Calibri" w:cs="Calibri"/>
          <w:sz w:val="22"/>
          <w:szCs w:val="22"/>
          <w:lang w:val="ro-RO"/>
        </w:rPr>
        <w:t xml:space="preserve">data </w:t>
      </w:r>
      <w:r w:rsidRPr="004B20A9">
        <w:rPr>
          <w:rFonts w:ascii="Calibri" w:hAnsi="Calibri" w:cs="Calibri"/>
          <w:sz w:val="22"/>
          <w:szCs w:val="22"/>
          <w:lang w:val="ro-RO"/>
        </w:rPr>
        <w:t>de încheiere a prestării serviciilor sau durata</w:t>
      </w:r>
      <w:r w:rsidR="00843F50" w:rsidRPr="004B20A9">
        <w:rPr>
          <w:rFonts w:ascii="Calibri" w:hAnsi="Calibri" w:cs="Calibri"/>
          <w:sz w:val="22"/>
          <w:szCs w:val="22"/>
          <w:lang w:val="ro-RO"/>
        </w:rPr>
        <w:t xml:space="preserve"> </w:t>
      </w:r>
      <w:r w:rsidR="008728D4" w:rsidRPr="004B20A9">
        <w:rPr>
          <w:rFonts w:ascii="Calibri" w:hAnsi="Calibri" w:cs="Calibri"/>
          <w:sz w:val="22"/>
          <w:szCs w:val="22"/>
          <w:lang w:val="ro-RO"/>
        </w:rPr>
        <w:t>prestării serviciilor</w:t>
      </w:r>
      <w:bookmarkEnd w:id="17"/>
    </w:p>
    <w:p w14:paraId="1E9CD62B" w14:textId="77777777" w:rsidR="002B0746" w:rsidRPr="003D5CAE" w:rsidRDefault="002B0746" w:rsidP="00B85731">
      <w:pPr>
        <w:spacing w:after="0" w:line="240" w:lineRule="auto"/>
        <w:jc w:val="both"/>
        <w:rPr>
          <w:rFonts w:ascii="Calibri" w:hAnsi="Calibri" w:cs="Calibri"/>
          <w:color w:val="FF0000"/>
          <w:lang w:val="ro-RO"/>
        </w:rPr>
      </w:pPr>
    </w:p>
    <w:p w14:paraId="39FAD535" w14:textId="48EAAB0A" w:rsidR="003D5CAE" w:rsidRPr="00C8143A" w:rsidRDefault="002B0746" w:rsidP="00B85731">
      <w:pPr>
        <w:spacing w:after="0" w:line="240" w:lineRule="auto"/>
        <w:jc w:val="both"/>
        <w:rPr>
          <w:rFonts w:ascii="Calibri" w:hAnsi="Calibri" w:cs="Calibri"/>
          <w:lang w:val="ro-RO"/>
        </w:rPr>
      </w:pPr>
      <w:r w:rsidRPr="00C8143A">
        <w:rPr>
          <w:rFonts w:ascii="Calibri" w:hAnsi="Calibri" w:cs="Calibri"/>
          <w:lang w:val="ro-RO"/>
        </w:rPr>
        <w:t xml:space="preserve">Durata prestarii serviciilor de intocmire a studiului vizat este de maxim </w:t>
      </w:r>
      <w:r w:rsidR="00E35720" w:rsidRPr="00C8143A">
        <w:rPr>
          <w:rFonts w:ascii="Calibri" w:hAnsi="Calibri" w:cs="Calibri"/>
          <w:lang w:val="ro-RO"/>
        </w:rPr>
        <w:t>45</w:t>
      </w:r>
      <w:r w:rsidR="002B55CB" w:rsidRPr="00C8143A">
        <w:rPr>
          <w:rFonts w:ascii="Calibri" w:hAnsi="Calibri" w:cs="Calibri"/>
          <w:lang w:val="ro-RO"/>
        </w:rPr>
        <w:t xml:space="preserve"> </w:t>
      </w:r>
      <w:r w:rsidR="00E35720" w:rsidRPr="00C8143A">
        <w:rPr>
          <w:rFonts w:ascii="Calibri" w:hAnsi="Calibri" w:cs="Calibri"/>
          <w:lang w:val="ro-RO"/>
        </w:rPr>
        <w:t>zile</w:t>
      </w:r>
      <w:r w:rsidRPr="00C8143A">
        <w:rPr>
          <w:rFonts w:ascii="Calibri" w:hAnsi="Calibri" w:cs="Calibri"/>
          <w:lang w:val="ro-RO"/>
        </w:rPr>
        <w:t>,  incepand</w:t>
      </w:r>
      <w:r w:rsidR="003D5CAE" w:rsidRPr="00C8143A">
        <w:rPr>
          <w:rFonts w:ascii="Calibri" w:hAnsi="Calibri" w:cs="Calibri"/>
          <w:lang w:val="ro-RO"/>
        </w:rPr>
        <w:t xml:space="preserve"> cu data semnarii contractului, dar nu mai tarziu de 20 decembrie 2019.</w:t>
      </w:r>
    </w:p>
    <w:p w14:paraId="785B3CDF" w14:textId="66D231C9" w:rsidR="00843F50" w:rsidRPr="00C8143A" w:rsidRDefault="002B0746" w:rsidP="00B85731">
      <w:pPr>
        <w:spacing w:after="0" w:line="240" w:lineRule="auto"/>
        <w:jc w:val="both"/>
        <w:rPr>
          <w:rFonts w:ascii="Calibri" w:hAnsi="Calibri" w:cs="Calibri"/>
          <w:lang w:val="ro-RO"/>
        </w:rPr>
      </w:pPr>
      <w:r w:rsidRPr="00C8143A">
        <w:rPr>
          <w:rFonts w:ascii="Calibri" w:hAnsi="Calibri" w:cs="Calibri"/>
          <w:lang w:val="ro-RO"/>
        </w:rPr>
        <w:t>Atentie! Contractul este conditionat de existenta sursei de finantare ( sursa de finantare asigurata prin Programul Operational Regional) care este disponibila doar pana la 31.12.2019 (termenul precizat include facturare, plata servicii).</w:t>
      </w:r>
    </w:p>
    <w:p w14:paraId="34355045" w14:textId="77777777" w:rsidR="008728D4" w:rsidRPr="004B20A9" w:rsidRDefault="008728D4" w:rsidP="00B85731">
      <w:pPr>
        <w:spacing w:after="0" w:line="240" w:lineRule="auto"/>
        <w:jc w:val="both"/>
        <w:rPr>
          <w:rFonts w:ascii="Calibri" w:hAnsi="Calibri" w:cs="Calibri"/>
          <w:lang w:val="ro-RO"/>
        </w:rPr>
      </w:pPr>
    </w:p>
    <w:p w14:paraId="7C553D3B" w14:textId="77777777" w:rsidR="009F24F3" w:rsidRPr="004B20A9" w:rsidRDefault="00494BB8" w:rsidP="00272371">
      <w:pPr>
        <w:pStyle w:val="Heading1"/>
        <w:numPr>
          <w:ilvl w:val="0"/>
          <w:numId w:val="1"/>
        </w:numPr>
        <w:spacing w:before="0" w:line="240" w:lineRule="auto"/>
        <w:jc w:val="both"/>
        <w:rPr>
          <w:rFonts w:ascii="Calibri" w:hAnsi="Calibri" w:cs="Calibri"/>
          <w:szCs w:val="22"/>
          <w:lang w:val="ro-RO"/>
        </w:rPr>
      </w:pPr>
      <w:bookmarkStart w:id="18" w:name="_Toc21420325"/>
      <w:r w:rsidRPr="004B20A9">
        <w:rPr>
          <w:rFonts w:ascii="Calibri" w:hAnsi="Calibri" w:cs="Calibri"/>
          <w:szCs w:val="22"/>
          <w:lang w:val="ro-RO"/>
        </w:rPr>
        <w:t>Resursele necesare</w:t>
      </w:r>
      <w:r w:rsidR="001067C4" w:rsidRPr="004B20A9">
        <w:rPr>
          <w:rFonts w:ascii="Calibri" w:hAnsi="Calibri" w:cs="Calibri"/>
          <w:szCs w:val="22"/>
          <w:lang w:val="ro-RO"/>
        </w:rPr>
        <w:t>/</w:t>
      </w:r>
      <w:r w:rsidRPr="004B20A9">
        <w:rPr>
          <w:rFonts w:ascii="Calibri" w:hAnsi="Calibri" w:cs="Calibri"/>
          <w:szCs w:val="22"/>
          <w:lang w:val="ro-RO"/>
        </w:rPr>
        <w:t xml:space="preserve">expertiza </w:t>
      </w:r>
      <w:r w:rsidR="00021D3D" w:rsidRPr="004B20A9">
        <w:rPr>
          <w:rFonts w:ascii="Calibri" w:hAnsi="Calibri" w:cs="Calibri"/>
          <w:szCs w:val="22"/>
          <w:lang w:val="ro-RO"/>
        </w:rPr>
        <w:t>necesar</w:t>
      </w:r>
      <w:r w:rsidR="00843F50" w:rsidRPr="004B20A9">
        <w:rPr>
          <w:rFonts w:ascii="Calibri" w:hAnsi="Calibri" w:cs="Calibri"/>
          <w:szCs w:val="22"/>
          <w:lang w:val="ro-RO"/>
        </w:rPr>
        <w:t>ă</w:t>
      </w:r>
      <w:r w:rsidR="00161D7D" w:rsidRPr="004B20A9">
        <w:rPr>
          <w:rFonts w:ascii="Calibri" w:hAnsi="Calibri" w:cs="Calibri"/>
          <w:szCs w:val="22"/>
          <w:lang w:val="ro-RO"/>
        </w:rPr>
        <w:t xml:space="preserve"> pentru realizarea activităților în Contract și obținerea rezultatelor</w:t>
      </w:r>
      <w:bookmarkEnd w:id="18"/>
    </w:p>
    <w:p w14:paraId="6D1B07CA" w14:textId="77777777" w:rsidR="00FF0E3C" w:rsidRPr="004B20A9" w:rsidRDefault="00FF0E3C" w:rsidP="00272371">
      <w:pPr>
        <w:spacing w:after="0" w:line="240" w:lineRule="auto"/>
        <w:rPr>
          <w:rFonts w:ascii="Calibri" w:hAnsi="Calibri" w:cs="Calibri"/>
          <w:lang w:val="ro-RO"/>
        </w:rPr>
      </w:pPr>
    </w:p>
    <w:p w14:paraId="2EB149BF" w14:textId="77777777" w:rsidR="00062DCB" w:rsidRDefault="003D5CAE" w:rsidP="003D5CAE">
      <w:pPr>
        <w:tabs>
          <w:tab w:val="left" w:pos="1134"/>
        </w:tabs>
        <w:suppressAutoHyphens/>
        <w:ind w:right="-171"/>
        <w:jc w:val="both"/>
        <w:rPr>
          <w:rFonts w:eastAsia="Calibri" w:cs="Times New Roman"/>
          <w:bCs/>
          <w:lang w:val="ro-RO" w:eastAsia="ar-SA"/>
        </w:rPr>
      </w:pPr>
      <w:r w:rsidRPr="00AA2846">
        <w:rPr>
          <w:rFonts w:eastAsia="Calibri" w:cs="Times New Roman"/>
          <w:lang w:val="ro-RO" w:eastAsia="ar-SA"/>
        </w:rPr>
        <w:t xml:space="preserve">Ofertantul va prezenta o </w:t>
      </w:r>
      <w:r w:rsidRPr="00AA2846">
        <w:rPr>
          <w:rFonts w:eastAsia="Calibri" w:cs="Times New Roman"/>
          <w:bCs/>
          <w:lang w:val="ro-RO" w:eastAsia="ar-SA"/>
        </w:rPr>
        <w:t xml:space="preserve">echipa formata din </w:t>
      </w:r>
      <w:r w:rsidR="001C34CF" w:rsidRPr="00896B1F">
        <w:rPr>
          <w:rFonts w:eastAsia="Calibri" w:cs="Times New Roman"/>
          <w:b/>
          <w:highlight w:val="yellow"/>
          <w:lang w:val="ro-RO" w:eastAsia="ar-SA"/>
        </w:rPr>
        <w:t xml:space="preserve">minim </w:t>
      </w:r>
      <w:r w:rsidRPr="00896B1F">
        <w:rPr>
          <w:rFonts w:eastAsia="Calibri" w:cs="Times New Roman"/>
          <w:b/>
          <w:highlight w:val="yellow"/>
          <w:lang w:val="ro-RO" w:eastAsia="ar-SA"/>
        </w:rPr>
        <w:t>2 experti</w:t>
      </w:r>
      <w:r w:rsidR="00062DCB" w:rsidRPr="00896B1F">
        <w:rPr>
          <w:rFonts w:eastAsia="Calibri" w:cs="Times New Roman"/>
          <w:bCs/>
          <w:highlight w:val="yellow"/>
          <w:lang w:val="ro-RO" w:eastAsia="ar-SA"/>
        </w:rPr>
        <w:t>:</w:t>
      </w:r>
    </w:p>
    <w:p w14:paraId="0C833487" w14:textId="469F9BEF" w:rsidR="00896B1F" w:rsidRDefault="00062DCB" w:rsidP="00896B1F">
      <w:pPr>
        <w:tabs>
          <w:tab w:val="left" w:pos="1134"/>
        </w:tabs>
        <w:suppressAutoHyphens/>
        <w:ind w:right="-171"/>
        <w:jc w:val="both"/>
        <w:rPr>
          <w:rFonts w:eastAsia="Calibri" w:cs="Times New Roman"/>
          <w:lang w:val="ro-RO" w:eastAsia="ar-SA"/>
        </w:rPr>
      </w:pPr>
      <w:r>
        <w:rPr>
          <w:rFonts w:eastAsia="Calibri" w:cs="Times New Roman"/>
          <w:bCs/>
          <w:lang w:val="ro-RO" w:eastAsia="ar-SA"/>
        </w:rPr>
        <w:t>i)</w:t>
      </w:r>
      <w:r w:rsidR="001C34CF" w:rsidRPr="001C34CF">
        <w:rPr>
          <w:rFonts w:eastAsia="Calibri" w:cs="Times New Roman"/>
          <w:lang w:val="ro-RO" w:eastAsia="ar-SA"/>
        </w:rPr>
        <w:t xml:space="preserve"> 1 </w:t>
      </w:r>
      <w:r>
        <w:rPr>
          <w:rFonts w:eastAsia="Calibri" w:cs="Times New Roman"/>
          <w:lang w:val="ro-RO" w:eastAsia="ar-SA"/>
        </w:rPr>
        <w:t>expert</w:t>
      </w:r>
      <w:r w:rsidR="001C34CF" w:rsidRPr="001C34CF">
        <w:rPr>
          <w:rFonts w:eastAsia="Calibri" w:cs="Times New Roman"/>
          <w:lang w:val="ro-RO" w:eastAsia="ar-SA"/>
        </w:rPr>
        <w:t xml:space="preserve"> </w:t>
      </w:r>
      <w:r w:rsidR="00896B1F">
        <w:rPr>
          <w:rFonts w:eastAsia="Calibri" w:cs="Times New Roman"/>
          <w:lang w:val="ro-RO" w:eastAsia="ar-SA"/>
        </w:rPr>
        <w:t xml:space="preserve">avand </w:t>
      </w:r>
      <w:r w:rsidR="001C34CF" w:rsidRPr="001C34CF">
        <w:rPr>
          <w:rFonts w:eastAsia="Calibri" w:cs="Times New Roman"/>
          <w:lang w:val="ro-RO" w:eastAsia="ar-SA"/>
        </w:rPr>
        <w:t xml:space="preserve"> </w:t>
      </w:r>
      <w:r w:rsidR="00896B1F" w:rsidRPr="00896B1F">
        <w:rPr>
          <w:rFonts w:eastAsia="Calibri" w:cs="Times New Roman"/>
          <w:lang w:val="ro-RO" w:eastAsia="ar-SA"/>
        </w:rPr>
        <w:t>urmatoarele responsabilitati:</w:t>
      </w:r>
    </w:p>
    <w:p w14:paraId="3E364F6A" w14:textId="19E90194" w:rsidR="00896B1F" w:rsidRPr="00896B1F" w:rsidRDefault="00896B1F" w:rsidP="00896B1F">
      <w:pPr>
        <w:tabs>
          <w:tab w:val="left" w:pos="1134"/>
        </w:tabs>
        <w:suppressAutoHyphens/>
        <w:ind w:right="-171"/>
        <w:jc w:val="both"/>
        <w:rPr>
          <w:rFonts w:eastAsia="Calibri" w:cs="Times New Roman"/>
          <w:lang w:val="ro-RO" w:eastAsia="ar-SA"/>
        </w:rPr>
      </w:pPr>
      <w:r w:rsidRPr="00896B1F">
        <w:rPr>
          <w:rFonts w:eastAsia="Calibri" w:cs="Times New Roman"/>
          <w:lang w:val="ro-RO" w:eastAsia="ar-SA"/>
        </w:rPr>
        <w:t xml:space="preserve">-  asigurarea colaborarii cu </w:t>
      </w:r>
      <w:r>
        <w:rPr>
          <w:rFonts w:eastAsia="Calibri" w:cs="Times New Roman"/>
          <w:lang w:val="ro-RO" w:eastAsia="ar-SA"/>
        </w:rPr>
        <w:t xml:space="preserve">responsabilii de contract ai </w:t>
      </w:r>
      <w:r w:rsidRPr="001C34CF">
        <w:rPr>
          <w:rFonts w:eastAsia="Calibri" w:cs="Times New Roman"/>
          <w:lang w:val="ro-RO" w:eastAsia="ar-SA"/>
        </w:rPr>
        <w:t>Autorita</w:t>
      </w:r>
      <w:r>
        <w:rPr>
          <w:rFonts w:eastAsia="Calibri" w:cs="Times New Roman"/>
          <w:lang w:val="ro-RO" w:eastAsia="ar-SA"/>
        </w:rPr>
        <w:t xml:space="preserve">tii </w:t>
      </w:r>
      <w:r w:rsidRPr="001C34CF">
        <w:rPr>
          <w:rFonts w:eastAsia="Calibri" w:cs="Times New Roman"/>
          <w:lang w:val="ro-RO" w:eastAsia="ar-SA"/>
        </w:rPr>
        <w:t xml:space="preserve"> Contractant</w:t>
      </w:r>
      <w:r>
        <w:rPr>
          <w:rFonts w:eastAsia="Calibri" w:cs="Times New Roman"/>
          <w:lang w:val="ro-RO" w:eastAsia="ar-SA"/>
        </w:rPr>
        <w:t>e</w:t>
      </w:r>
      <w:r w:rsidRPr="00896B1F">
        <w:rPr>
          <w:rFonts w:eastAsia="Calibri" w:cs="Times New Roman"/>
          <w:lang w:val="ro-RO" w:eastAsia="ar-SA"/>
        </w:rPr>
        <w:t>;</w:t>
      </w:r>
    </w:p>
    <w:p w14:paraId="0F162202" w14:textId="44917D35" w:rsidR="00062DCB" w:rsidRDefault="00896B1F" w:rsidP="00896B1F">
      <w:pPr>
        <w:tabs>
          <w:tab w:val="left" w:pos="1134"/>
        </w:tabs>
        <w:suppressAutoHyphens/>
        <w:ind w:right="-171"/>
        <w:jc w:val="both"/>
        <w:rPr>
          <w:rFonts w:eastAsia="Calibri" w:cs="Times New Roman"/>
          <w:lang w:val="ro-RO" w:eastAsia="ar-SA"/>
        </w:rPr>
      </w:pPr>
      <w:r w:rsidRPr="00896B1F">
        <w:rPr>
          <w:rFonts w:eastAsia="Calibri" w:cs="Times New Roman"/>
          <w:lang w:val="ro-RO" w:eastAsia="ar-SA"/>
        </w:rPr>
        <w:t>- verificarea si avizarea documentelor intocmite de specialistii din echipa de experti si predarea acestor documente Autoritatii Contractante;</w:t>
      </w:r>
      <w:r w:rsidR="001C34CF" w:rsidRPr="001C34CF">
        <w:rPr>
          <w:rFonts w:eastAsia="Calibri" w:cs="Times New Roman"/>
          <w:lang w:val="ro-RO" w:eastAsia="ar-SA"/>
        </w:rPr>
        <w:t xml:space="preserve">. </w:t>
      </w:r>
    </w:p>
    <w:p w14:paraId="55C3E510" w14:textId="33F8E32F" w:rsidR="00062DCB" w:rsidRDefault="00062DCB" w:rsidP="00062DCB">
      <w:pPr>
        <w:tabs>
          <w:tab w:val="left" w:pos="1134"/>
        </w:tabs>
        <w:suppressAutoHyphens/>
        <w:ind w:right="-171"/>
        <w:jc w:val="both"/>
        <w:rPr>
          <w:rFonts w:eastAsia="Calibri" w:cs="Times New Roman"/>
          <w:lang w:val="ro-RO" w:eastAsia="ar-SA"/>
        </w:rPr>
      </w:pPr>
      <w:r>
        <w:rPr>
          <w:rFonts w:eastAsia="Calibri" w:cs="Times New Roman"/>
          <w:lang w:val="ro-RO" w:eastAsia="ar-SA"/>
        </w:rPr>
        <w:t>ii) 1 expert</w:t>
      </w:r>
      <w:r w:rsidR="00AE3423">
        <w:rPr>
          <w:rFonts w:eastAsia="Calibri" w:cs="Times New Roman"/>
          <w:lang w:val="ro-RO" w:eastAsia="ar-SA"/>
        </w:rPr>
        <w:t>-cheie</w:t>
      </w:r>
      <w:r>
        <w:rPr>
          <w:rFonts w:eastAsia="Calibri" w:cs="Times New Roman"/>
          <w:lang w:val="ro-RO" w:eastAsia="ar-SA"/>
        </w:rPr>
        <w:t xml:space="preserve"> avand urmatoarele responsabilitati:</w:t>
      </w:r>
    </w:p>
    <w:p w14:paraId="3B6DE372" w14:textId="6C0B158A" w:rsidR="00062DCB" w:rsidRPr="00062DCB" w:rsidRDefault="00062DCB" w:rsidP="00062DCB">
      <w:pPr>
        <w:tabs>
          <w:tab w:val="left" w:pos="1134"/>
        </w:tabs>
        <w:suppressAutoHyphens/>
        <w:ind w:right="-171"/>
        <w:jc w:val="both"/>
        <w:rPr>
          <w:rFonts w:eastAsia="Calibri" w:cs="Times New Roman"/>
          <w:lang w:val="ro-RO" w:eastAsia="ar-SA"/>
        </w:rPr>
      </w:pPr>
      <w:r>
        <w:rPr>
          <w:rFonts w:eastAsia="Calibri" w:cs="Times New Roman"/>
          <w:lang w:val="ro-RO" w:eastAsia="ar-SA"/>
        </w:rPr>
        <w:t>-</w:t>
      </w:r>
      <w:r w:rsidRPr="00062DCB">
        <w:rPr>
          <w:rFonts w:eastAsia="Calibri" w:cs="Times New Roman"/>
          <w:lang w:val="ro-RO" w:eastAsia="ar-SA"/>
        </w:rPr>
        <w:t xml:space="preserve">  propunerea cadrului de esantionare pentru derularea sondajului de opinie;</w:t>
      </w:r>
    </w:p>
    <w:p w14:paraId="01BB6595" w14:textId="77777777" w:rsidR="00062DCB" w:rsidRPr="00062DCB" w:rsidRDefault="00062DCB" w:rsidP="00062DCB">
      <w:pPr>
        <w:tabs>
          <w:tab w:val="left" w:pos="1134"/>
        </w:tabs>
        <w:suppressAutoHyphens/>
        <w:ind w:right="-171"/>
        <w:jc w:val="both"/>
        <w:rPr>
          <w:rFonts w:eastAsia="Calibri" w:cs="Times New Roman"/>
          <w:lang w:val="ro-RO" w:eastAsia="ar-SA"/>
        </w:rPr>
      </w:pPr>
      <w:r w:rsidRPr="00062DCB">
        <w:rPr>
          <w:rFonts w:eastAsia="Calibri" w:cs="Times New Roman"/>
          <w:lang w:val="ro-RO" w:eastAsia="ar-SA"/>
        </w:rPr>
        <w:t>-  elaborarea modelului de chestionare si a metodologiei de cercetare;</w:t>
      </w:r>
    </w:p>
    <w:p w14:paraId="0D34BE74" w14:textId="77777777" w:rsidR="00062DCB" w:rsidRPr="00062DCB" w:rsidRDefault="00062DCB" w:rsidP="00062DCB">
      <w:pPr>
        <w:tabs>
          <w:tab w:val="left" w:pos="1134"/>
        </w:tabs>
        <w:suppressAutoHyphens/>
        <w:ind w:right="-171"/>
        <w:jc w:val="both"/>
        <w:rPr>
          <w:rFonts w:eastAsia="Calibri" w:cs="Times New Roman"/>
          <w:lang w:val="ro-RO" w:eastAsia="ar-SA"/>
        </w:rPr>
      </w:pPr>
      <w:r w:rsidRPr="00062DCB">
        <w:rPr>
          <w:rFonts w:eastAsia="Calibri" w:cs="Times New Roman"/>
          <w:lang w:val="ro-RO" w:eastAsia="ar-SA"/>
        </w:rPr>
        <w:t>- coordonarea aplicarii chestionarelor, in vederea realizarii sondajului de opinie;</w:t>
      </w:r>
    </w:p>
    <w:p w14:paraId="152A1089" w14:textId="5C7A5B7D" w:rsidR="00062DCB" w:rsidRPr="00062DCB" w:rsidRDefault="00062DCB" w:rsidP="00062DCB">
      <w:pPr>
        <w:tabs>
          <w:tab w:val="left" w:pos="1134"/>
        </w:tabs>
        <w:suppressAutoHyphens/>
        <w:ind w:right="-171"/>
        <w:jc w:val="both"/>
        <w:rPr>
          <w:rFonts w:eastAsia="Calibri" w:cs="Times New Roman"/>
          <w:lang w:val="ro-RO" w:eastAsia="ar-SA"/>
        </w:rPr>
      </w:pPr>
      <w:r w:rsidRPr="00062DCB">
        <w:rPr>
          <w:rFonts w:eastAsia="Calibri" w:cs="Times New Roman"/>
          <w:lang w:val="ro-RO" w:eastAsia="ar-SA"/>
        </w:rPr>
        <w:t>-</w:t>
      </w:r>
      <w:r>
        <w:rPr>
          <w:rFonts w:eastAsia="Calibri" w:cs="Times New Roman"/>
          <w:lang w:val="ro-RO" w:eastAsia="ar-SA"/>
        </w:rPr>
        <w:t xml:space="preserve"> </w:t>
      </w:r>
      <w:r w:rsidRPr="00062DCB">
        <w:rPr>
          <w:rFonts w:eastAsia="Calibri" w:cs="Times New Roman"/>
          <w:lang w:val="ro-RO" w:eastAsia="ar-SA"/>
        </w:rPr>
        <w:t xml:space="preserve">intocmirea fisierului EXCEL (rezultat al exportului bazei de date SPSS sau echivalent), care contine baza de date realizata prin aplicarea chestionarelor; </w:t>
      </w:r>
    </w:p>
    <w:p w14:paraId="3B7B19E5" w14:textId="5D14A5D2" w:rsidR="00062DCB" w:rsidRPr="00062DCB" w:rsidRDefault="00062DCB" w:rsidP="00062DCB">
      <w:pPr>
        <w:tabs>
          <w:tab w:val="left" w:pos="1134"/>
        </w:tabs>
        <w:suppressAutoHyphens/>
        <w:ind w:right="-171"/>
        <w:jc w:val="both"/>
        <w:rPr>
          <w:rFonts w:eastAsia="Calibri" w:cs="Times New Roman"/>
          <w:lang w:val="ro-RO" w:eastAsia="ar-SA"/>
        </w:rPr>
      </w:pPr>
      <w:r w:rsidRPr="00062DCB">
        <w:rPr>
          <w:rFonts w:eastAsia="Calibri" w:cs="Times New Roman"/>
          <w:lang w:val="ro-RO" w:eastAsia="ar-SA"/>
        </w:rPr>
        <w:t>-  evidentierea concluziilor cercetarii cantitative;</w:t>
      </w:r>
    </w:p>
    <w:p w14:paraId="6D3F2C6B" w14:textId="3EDC90ED" w:rsidR="00062DCB" w:rsidRDefault="00062DCB" w:rsidP="00062DCB">
      <w:pPr>
        <w:tabs>
          <w:tab w:val="left" w:pos="1134"/>
        </w:tabs>
        <w:suppressAutoHyphens/>
        <w:ind w:right="-171"/>
        <w:jc w:val="both"/>
        <w:rPr>
          <w:rFonts w:eastAsia="Calibri" w:cs="Times New Roman"/>
          <w:lang w:val="ro-RO" w:eastAsia="ar-SA"/>
        </w:rPr>
      </w:pPr>
      <w:r w:rsidRPr="00062DCB">
        <w:rPr>
          <w:rFonts w:eastAsia="Calibri" w:cs="Times New Roman"/>
          <w:lang w:val="ro-RO" w:eastAsia="ar-SA"/>
        </w:rPr>
        <w:t>- elaborarea studiului</w:t>
      </w:r>
      <w:r>
        <w:rPr>
          <w:rFonts w:eastAsia="Calibri" w:cs="Times New Roman"/>
          <w:lang w:val="ro-RO" w:eastAsia="ar-SA"/>
        </w:rPr>
        <w:t>.</w:t>
      </w:r>
    </w:p>
    <w:p w14:paraId="3AD151E9" w14:textId="5301CEBC" w:rsidR="00896B1F" w:rsidRDefault="00991005" w:rsidP="00896B1F">
      <w:pPr>
        <w:spacing w:after="0" w:line="240" w:lineRule="auto"/>
        <w:jc w:val="both"/>
        <w:rPr>
          <w:rFonts w:ascii="Calibri" w:hAnsi="Calibri" w:cs="Calibri"/>
          <w:b/>
          <w:bCs/>
          <w:lang w:val="ro-RO"/>
        </w:rPr>
      </w:pPr>
      <w:r w:rsidRPr="00AE3423">
        <w:rPr>
          <w:rFonts w:ascii="Calibri" w:hAnsi="Calibri" w:cs="Calibri"/>
          <w:b/>
          <w:bCs/>
          <w:highlight w:val="yellow"/>
          <w:lang w:val="ro-RO"/>
        </w:rPr>
        <w:t>R</w:t>
      </w:r>
      <w:r w:rsidR="00896B1F" w:rsidRPr="00AE3423">
        <w:rPr>
          <w:rFonts w:ascii="Calibri" w:hAnsi="Calibri" w:cs="Calibri"/>
          <w:b/>
          <w:bCs/>
          <w:highlight w:val="yellow"/>
          <w:lang w:val="ro-RO"/>
        </w:rPr>
        <w:t>esponsabilitatile expertilor pentru indeplinirea fiecarei activitati pot fi alocate de ofertanti astfel incat sa fie intrunite cumulativ la nivelul intregii echipe de experti propusi.</w:t>
      </w:r>
    </w:p>
    <w:p w14:paraId="0764D998" w14:textId="0C3DD1AA" w:rsidR="00202631" w:rsidRPr="00AE3423" w:rsidRDefault="00202631" w:rsidP="00896B1F">
      <w:pPr>
        <w:spacing w:after="0" w:line="240" w:lineRule="auto"/>
        <w:jc w:val="both"/>
        <w:rPr>
          <w:rFonts w:ascii="Calibri" w:hAnsi="Calibri" w:cs="Calibri"/>
          <w:b/>
          <w:bCs/>
          <w:lang w:val="ro-RO"/>
        </w:rPr>
      </w:pPr>
      <w:r>
        <w:rPr>
          <w:rFonts w:ascii="Calibri" w:hAnsi="Calibri" w:cs="Calibri"/>
          <w:b/>
          <w:bCs/>
          <w:lang w:val="ro-RO"/>
        </w:rPr>
        <w:t>Pentru expertul/expertii-cheie nominalizati de ofertanti in propunerea tehnica se solicita:</w:t>
      </w:r>
    </w:p>
    <w:tbl>
      <w:tblPr>
        <w:tblpPr w:leftFromText="180" w:rightFromText="180" w:vertAnchor="text" w:horzAnchor="margin" w:tblpY="109"/>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89"/>
        <w:gridCol w:w="12454"/>
      </w:tblGrid>
      <w:tr w:rsidR="00202631" w:rsidRPr="00565FE0" w14:paraId="314198DB" w14:textId="77777777" w:rsidTr="00CB6C0B">
        <w:trPr>
          <w:cantSplit/>
          <w:trHeight w:val="564"/>
        </w:trPr>
        <w:tc>
          <w:tcPr>
            <w:tcW w:w="0" w:type="auto"/>
            <w:tcBorders>
              <w:top w:val="single" w:sz="12" w:space="0" w:color="auto"/>
            </w:tcBorders>
            <w:vAlign w:val="center"/>
          </w:tcPr>
          <w:p w14:paraId="0E89F6FF" w14:textId="77777777" w:rsidR="00202631" w:rsidRPr="00647144" w:rsidRDefault="00202631" w:rsidP="00CB6C0B">
            <w:pPr>
              <w:pStyle w:val="Norm"/>
              <w:keepNext/>
              <w:keepLines/>
              <w:framePr w:hSpace="0" w:wrap="auto" w:vAnchor="margin" w:hAnchor="text" w:xAlign="left" w:yAlign="inline"/>
              <w:spacing w:line="276" w:lineRule="auto"/>
              <w:suppressOverlap w:val="0"/>
              <w:jc w:val="left"/>
              <w:rPr>
                <w:rStyle w:val="Strong"/>
                <w:rFonts w:ascii="Calibri" w:hAnsi="Calibri" w:cs="Calibri"/>
                <w:sz w:val="22"/>
                <w:szCs w:val="22"/>
                <w:highlight w:val="yellow"/>
                <w:lang w:val="ro-RO"/>
              </w:rPr>
            </w:pPr>
            <w:r w:rsidRPr="00647144">
              <w:rPr>
                <w:rStyle w:val="Strong"/>
                <w:rFonts w:ascii="Calibri" w:hAnsi="Calibri" w:cs="Calibri"/>
                <w:sz w:val="22"/>
                <w:szCs w:val="22"/>
                <w:highlight w:val="yellow"/>
                <w:lang w:val="ro-RO"/>
              </w:rPr>
              <w:t>Calificare educationala si/sau profesionala</w:t>
            </w:r>
          </w:p>
        </w:tc>
        <w:tc>
          <w:tcPr>
            <w:tcW w:w="0" w:type="auto"/>
            <w:tcBorders>
              <w:top w:val="single" w:sz="12" w:space="0" w:color="auto"/>
            </w:tcBorders>
            <w:vAlign w:val="center"/>
          </w:tcPr>
          <w:p w14:paraId="5DD54B08" w14:textId="77777777" w:rsidR="00202631" w:rsidRPr="00B11E6C" w:rsidRDefault="00202631" w:rsidP="00CB6C0B">
            <w:pPr>
              <w:spacing w:after="0"/>
              <w:jc w:val="both"/>
              <w:rPr>
                <w:rFonts w:cs="Arial"/>
                <w:lang w:val="ro-RO"/>
              </w:rPr>
            </w:pPr>
            <w:r w:rsidRPr="00B11E6C">
              <w:rPr>
                <w:rFonts w:cs="Arial"/>
                <w:lang w:val="ro-RO"/>
              </w:rPr>
              <w:t>- Studii superioare finalizate cu diploma universitara sau echivalent in:</w:t>
            </w:r>
          </w:p>
          <w:p w14:paraId="5AAC6D29" w14:textId="77777777" w:rsidR="00202631" w:rsidRPr="00B11E6C" w:rsidRDefault="00202631" w:rsidP="00CB6C0B">
            <w:pPr>
              <w:spacing w:after="0"/>
              <w:jc w:val="both"/>
              <w:rPr>
                <w:rFonts w:cs="Arial"/>
                <w:lang w:val="ro-RO"/>
              </w:rPr>
            </w:pPr>
            <w:r w:rsidRPr="00B11E6C">
              <w:rPr>
                <w:rFonts w:cs="Arial"/>
                <w:lang w:val="ro-RO"/>
              </w:rPr>
              <w:t>▪ domeniul (DFI) stiinte economice / Ramura (RSI) Cibernetica, statistica si Informatica / Domeniul de studii (DSU) Statistica si previziune economica,</w:t>
            </w:r>
          </w:p>
          <w:p w14:paraId="23E4B662" w14:textId="77777777" w:rsidR="00202631" w:rsidRPr="00B11E6C" w:rsidRDefault="00202631" w:rsidP="00CB6C0B">
            <w:pPr>
              <w:spacing w:after="0"/>
              <w:jc w:val="both"/>
              <w:rPr>
                <w:rFonts w:cs="Arial"/>
                <w:lang w:val="ro-RO"/>
              </w:rPr>
            </w:pPr>
            <w:r w:rsidRPr="00B11E6C">
              <w:rPr>
                <w:rFonts w:cs="Arial"/>
                <w:lang w:val="ro-RO"/>
              </w:rPr>
              <w:t xml:space="preserve">▪ domeniul sociologie </w:t>
            </w:r>
          </w:p>
          <w:p w14:paraId="18358414" w14:textId="77777777" w:rsidR="00202631" w:rsidRPr="00B11E6C" w:rsidRDefault="00202631" w:rsidP="00CB6C0B">
            <w:pPr>
              <w:spacing w:after="0"/>
              <w:jc w:val="both"/>
              <w:rPr>
                <w:rFonts w:cs="Arial"/>
                <w:lang w:val="ro-RO"/>
              </w:rPr>
            </w:pPr>
            <w:r w:rsidRPr="00B11E6C">
              <w:rPr>
                <w:rFonts w:cs="Arial"/>
                <w:lang w:val="ro-RO"/>
              </w:rPr>
              <w:t xml:space="preserve">sau orice alt domeniu similar. </w:t>
            </w:r>
          </w:p>
          <w:p w14:paraId="5818A8C3" w14:textId="77777777" w:rsidR="00202631" w:rsidRPr="00B11E6C" w:rsidRDefault="00202631" w:rsidP="00CB6C0B">
            <w:pPr>
              <w:spacing w:after="0"/>
              <w:jc w:val="both"/>
              <w:rPr>
                <w:rFonts w:cs="Arial"/>
                <w:lang w:val="ro-RO"/>
              </w:rPr>
            </w:pPr>
            <w:r w:rsidRPr="00B11E6C">
              <w:rPr>
                <w:rFonts w:cs="Arial"/>
                <w:lang w:val="ro-RO"/>
              </w:rPr>
              <w:t>Domeniile mai sus mentionate au fost preluate din Nomenclatorul domeniilor si al specializarilor/ programelor de studii universitare si a structurii institutiilor de invatamant superior pentru anul universitar 2018-2019 - Anexa 1 la HG 158/2018. In aceeasi anexa 2 la HG nr. 918/2013, diploma de licenta corespunde unui nivel de calificare CNC 6.</w:t>
            </w:r>
          </w:p>
          <w:p w14:paraId="450F3534" w14:textId="77777777" w:rsidR="00202631" w:rsidRPr="00B11E6C" w:rsidRDefault="00202631" w:rsidP="00CB6C0B">
            <w:pPr>
              <w:spacing w:after="0"/>
              <w:jc w:val="both"/>
              <w:rPr>
                <w:rFonts w:cs="Arial"/>
                <w:lang w:val="ro-RO"/>
              </w:rPr>
            </w:pPr>
          </w:p>
          <w:p w14:paraId="7378E919" w14:textId="77777777" w:rsidR="00202631" w:rsidRPr="00B11E6C" w:rsidRDefault="00202631" w:rsidP="00CB6C0B">
            <w:pPr>
              <w:spacing w:after="0"/>
              <w:jc w:val="both"/>
              <w:rPr>
                <w:rFonts w:cs="Arial"/>
                <w:lang w:val="ro-RO"/>
              </w:rPr>
            </w:pPr>
            <w:r w:rsidRPr="00B11E6C">
              <w:rPr>
                <w:rFonts w:cs="Arial"/>
                <w:lang w:val="ro-RO"/>
              </w:rPr>
              <w:lastRenderedPageBreak/>
              <w:t xml:space="preserve">Prin diploma universitara sau echivalent se va intelege orice document prezentat ca dovada de operatorul economic, in vederea indeplinirii cerintei solicitate pentru expertul solicitat: diplome universitare, studii de masterat, doctorat, documente/ certificate/ atestari emise de entitati in baza legislatiei in vigoare, etc. </w:t>
            </w:r>
          </w:p>
          <w:p w14:paraId="009362CA" w14:textId="77777777" w:rsidR="00202631" w:rsidRPr="00B11E6C" w:rsidRDefault="00202631" w:rsidP="00CB6C0B">
            <w:pPr>
              <w:spacing w:after="0"/>
              <w:jc w:val="both"/>
              <w:rPr>
                <w:rStyle w:val="Strong"/>
                <w:rFonts w:cs="Arial"/>
                <w:b w:val="0"/>
                <w:bCs w:val="0"/>
                <w:lang w:val="ro-RO"/>
              </w:rPr>
            </w:pPr>
            <w:r w:rsidRPr="00B11E6C">
              <w:rPr>
                <w:rFonts w:cs="Arial"/>
                <w:lang w:val="ro-RO"/>
              </w:rPr>
              <w:t>Pentru diplomele universitare care nu-si gasesc corespondenta in nomenclatorul precizat mai sus, operatorul economic va justifica indeplinirea cerintei, prin raportare la prevederile legale in vigoare la data inceperii studiilor respective.</w:t>
            </w:r>
          </w:p>
        </w:tc>
      </w:tr>
      <w:tr w:rsidR="00202631" w:rsidRPr="00AA2846" w14:paraId="6C17464D" w14:textId="77777777" w:rsidTr="00CB6C0B">
        <w:trPr>
          <w:cantSplit/>
          <w:trHeight w:val="624"/>
        </w:trPr>
        <w:tc>
          <w:tcPr>
            <w:tcW w:w="0" w:type="auto"/>
            <w:vAlign w:val="center"/>
          </w:tcPr>
          <w:p w14:paraId="3C91C940" w14:textId="77777777" w:rsidR="00202631" w:rsidRPr="00647144" w:rsidRDefault="00202631" w:rsidP="00CB6C0B">
            <w:pPr>
              <w:pStyle w:val="Norm"/>
              <w:keepNext/>
              <w:keepLines/>
              <w:framePr w:hSpace="0" w:wrap="auto" w:vAnchor="margin" w:hAnchor="text" w:xAlign="left" w:yAlign="inline"/>
              <w:spacing w:line="276" w:lineRule="auto"/>
              <w:suppressOverlap w:val="0"/>
              <w:jc w:val="left"/>
              <w:rPr>
                <w:rStyle w:val="Strong"/>
                <w:rFonts w:ascii="Calibri" w:hAnsi="Calibri" w:cs="Calibri"/>
                <w:sz w:val="22"/>
                <w:szCs w:val="22"/>
                <w:highlight w:val="yellow"/>
                <w:lang w:val="ro-RO"/>
              </w:rPr>
            </w:pPr>
            <w:r w:rsidRPr="00647144">
              <w:rPr>
                <w:rStyle w:val="Strong"/>
                <w:rFonts w:ascii="Calibri" w:hAnsi="Calibri" w:cs="Calibri"/>
                <w:sz w:val="22"/>
                <w:szCs w:val="22"/>
                <w:highlight w:val="yellow"/>
                <w:lang w:val="ro-RO"/>
              </w:rPr>
              <w:lastRenderedPageBreak/>
              <w:t>Experienta profesionala specifica</w:t>
            </w:r>
          </w:p>
        </w:tc>
        <w:tc>
          <w:tcPr>
            <w:tcW w:w="0" w:type="auto"/>
            <w:vAlign w:val="center"/>
          </w:tcPr>
          <w:p w14:paraId="0E1453F7" w14:textId="77777777" w:rsidR="00B11E6C" w:rsidRPr="00B11E6C" w:rsidRDefault="00202631" w:rsidP="00CB6C0B">
            <w:pPr>
              <w:pStyle w:val="Norm"/>
              <w:keepNext/>
              <w:keepLines/>
              <w:framePr w:hSpace="0" w:wrap="auto" w:vAnchor="margin" w:hAnchor="text" w:xAlign="left" w:yAlign="inline"/>
              <w:spacing w:line="276" w:lineRule="auto"/>
              <w:suppressOverlap w:val="0"/>
              <w:jc w:val="left"/>
              <w:rPr>
                <w:rFonts w:ascii="Calibri" w:hAnsi="Calibri" w:cs="Calibri"/>
                <w:bCs/>
                <w:sz w:val="22"/>
                <w:szCs w:val="22"/>
                <w:lang w:val="ro-RO"/>
              </w:rPr>
            </w:pPr>
            <w:r w:rsidRPr="00B11E6C">
              <w:rPr>
                <w:rFonts w:ascii="Calibri" w:hAnsi="Calibri" w:cs="Calibri"/>
                <w:bCs/>
                <w:sz w:val="22"/>
                <w:szCs w:val="22"/>
                <w:lang w:val="ro-RO"/>
              </w:rPr>
              <w:t>Elaborarea a minim 1 studiu avand la baza cercetarea cantitativa, avand ca responsabilitati cele precizate la pct.8</w:t>
            </w:r>
            <w:r w:rsidR="00B11E6C" w:rsidRPr="00B11E6C">
              <w:rPr>
                <w:rFonts w:ascii="Calibri" w:hAnsi="Calibri" w:cs="Calibri"/>
                <w:bCs/>
                <w:sz w:val="22"/>
                <w:szCs w:val="22"/>
                <w:lang w:val="ro-RO"/>
              </w:rPr>
              <w:t>, lit.ii)</w:t>
            </w:r>
            <w:r w:rsidRPr="00B11E6C">
              <w:rPr>
                <w:rFonts w:ascii="Calibri" w:hAnsi="Calibri" w:cs="Calibri"/>
                <w:bCs/>
                <w:sz w:val="22"/>
                <w:szCs w:val="22"/>
                <w:lang w:val="ro-RO"/>
              </w:rPr>
              <w:t xml:space="preserve">. </w:t>
            </w:r>
          </w:p>
          <w:p w14:paraId="3FE26A5D" w14:textId="4BA10D36" w:rsidR="00202631" w:rsidRPr="00B11E6C" w:rsidRDefault="00202631" w:rsidP="00CB6C0B">
            <w:pPr>
              <w:pStyle w:val="Norm"/>
              <w:keepNext/>
              <w:keepLines/>
              <w:framePr w:hSpace="0" w:wrap="auto" w:vAnchor="margin" w:hAnchor="text" w:xAlign="left" w:yAlign="inline"/>
              <w:spacing w:line="276" w:lineRule="auto"/>
              <w:suppressOverlap w:val="0"/>
              <w:jc w:val="left"/>
              <w:rPr>
                <w:rFonts w:ascii="Calibri" w:hAnsi="Calibri" w:cs="Calibri"/>
                <w:bCs/>
                <w:sz w:val="22"/>
                <w:szCs w:val="22"/>
                <w:lang w:val="ro-RO"/>
              </w:rPr>
            </w:pPr>
            <w:r w:rsidRPr="00B11E6C">
              <w:rPr>
                <w:rFonts w:ascii="Calibri" w:hAnsi="Calibri" w:cs="Calibri"/>
                <w:bCs/>
                <w:sz w:val="22"/>
                <w:szCs w:val="22"/>
                <w:lang w:val="ro-RO"/>
              </w:rPr>
              <w:t xml:space="preserve">Din documentele prezentate de ofertanti </w:t>
            </w:r>
            <w:r w:rsidR="00CB6C0B">
              <w:rPr>
                <w:rFonts w:ascii="Calibri" w:hAnsi="Calibri" w:cs="Calibri"/>
                <w:bCs/>
                <w:sz w:val="22"/>
                <w:szCs w:val="22"/>
                <w:lang w:val="ro-RO"/>
              </w:rPr>
              <w:t>trebuie sa</w:t>
            </w:r>
            <w:r w:rsidRPr="00B11E6C">
              <w:rPr>
                <w:rFonts w:ascii="Calibri" w:hAnsi="Calibri" w:cs="Calibri"/>
                <w:bCs/>
                <w:sz w:val="22"/>
                <w:szCs w:val="22"/>
                <w:lang w:val="ro-RO"/>
              </w:rPr>
              <w:t xml:space="preserve"> rezult</w:t>
            </w:r>
            <w:r w:rsidR="00CB6C0B">
              <w:rPr>
                <w:rFonts w:ascii="Calibri" w:hAnsi="Calibri" w:cs="Calibri"/>
                <w:bCs/>
                <w:sz w:val="22"/>
                <w:szCs w:val="22"/>
                <w:lang w:val="ro-RO"/>
              </w:rPr>
              <w:t>e</w:t>
            </w:r>
            <w:r w:rsidRPr="00B11E6C">
              <w:rPr>
                <w:rFonts w:ascii="Calibri" w:hAnsi="Calibri" w:cs="Calibri"/>
                <w:bCs/>
                <w:sz w:val="22"/>
                <w:szCs w:val="22"/>
                <w:lang w:val="ro-RO"/>
              </w:rPr>
              <w:t xml:space="preserve"> ca expert</w:t>
            </w:r>
            <w:r w:rsidR="00CB6C0B">
              <w:rPr>
                <w:rFonts w:ascii="Calibri" w:hAnsi="Calibri" w:cs="Calibri"/>
                <w:bCs/>
                <w:sz w:val="22"/>
                <w:szCs w:val="22"/>
                <w:lang w:val="ro-RO"/>
              </w:rPr>
              <w:t>ul/expertii-cheie</w:t>
            </w:r>
            <w:r w:rsidRPr="00B11E6C">
              <w:rPr>
                <w:rFonts w:ascii="Calibri" w:hAnsi="Calibri" w:cs="Calibri"/>
                <w:bCs/>
                <w:sz w:val="22"/>
                <w:szCs w:val="22"/>
                <w:lang w:val="ro-RO"/>
              </w:rPr>
              <w:t xml:space="preserve"> </w:t>
            </w:r>
            <w:r w:rsidR="00CB6C0B">
              <w:rPr>
                <w:rFonts w:ascii="Calibri" w:hAnsi="Calibri" w:cs="Calibri"/>
                <w:bCs/>
                <w:sz w:val="22"/>
                <w:szCs w:val="22"/>
                <w:lang w:val="ro-RO"/>
              </w:rPr>
              <w:t>propusi detin/e</w:t>
            </w:r>
            <w:r w:rsidR="00B11E6C" w:rsidRPr="00B11E6C">
              <w:rPr>
                <w:rFonts w:ascii="Calibri" w:hAnsi="Calibri" w:cs="Calibri"/>
                <w:bCs/>
                <w:sz w:val="22"/>
                <w:szCs w:val="22"/>
                <w:lang w:val="ro-RO"/>
              </w:rPr>
              <w:t xml:space="preserve"> toate responsabilitatile precizate la pct 8, lit.ii), pentru ca oferta depusa sa fie acceptata. </w:t>
            </w:r>
          </w:p>
        </w:tc>
      </w:tr>
    </w:tbl>
    <w:p w14:paraId="0B402CFE" w14:textId="36FE58CF" w:rsidR="00896B1F" w:rsidRDefault="00896B1F" w:rsidP="00896B1F">
      <w:pPr>
        <w:spacing w:after="0" w:line="240" w:lineRule="auto"/>
        <w:jc w:val="both"/>
        <w:rPr>
          <w:rFonts w:ascii="Calibri" w:hAnsi="Calibri" w:cs="Calibri"/>
          <w:lang w:val="ro-RO"/>
        </w:rPr>
      </w:pPr>
    </w:p>
    <w:p w14:paraId="5FA3D2FA" w14:textId="5DCA7D7E" w:rsidR="00B11E6C" w:rsidRPr="00C70A9D" w:rsidRDefault="00B11E6C" w:rsidP="00B11E6C">
      <w:pPr>
        <w:spacing w:after="0" w:line="240" w:lineRule="auto"/>
        <w:jc w:val="both"/>
        <w:rPr>
          <w:rFonts w:ascii="Calibri" w:hAnsi="Calibri" w:cs="Calibri"/>
          <w:lang w:val="ro-RO"/>
        </w:rPr>
      </w:pPr>
      <w:r w:rsidRPr="00C70A9D">
        <w:rPr>
          <w:rFonts w:ascii="Calibri" w:hAnsi="Calibri" w:cs="Calibri"/>
          <w:lang w:val="ro-RO"/>
        </w:rPr>
        <w:t>Modalitatea de indeplinire a cerintelor tehnice minime solicitate, pentru echipa de experti</w:t>
      </w:r>
      <w:r>
        <w:rPr>
          <w:rFonts w:ascii="Calibri" w:hAnsi="Calibri" w:cs="Calibri"/>
          <w:lang w:val="ro-RO"/>
        </w:rPr>
        <w:t xml:space="preserve"> desemnata</w:t>
      </w:r>
      <w:r w:rsidRPr="00C70A9D">
        <w:rPr>
          <w:rFonts w:ascii="Calibri" w:hAnsi="Calibri" w:cs="Calibri"/>
          <w:lang w:val="ro-RO"/>
        </w:rPr>
        <w:t>:</w:t>
      </w:r>
    </w:p>
    <w:p w14:paraId="2AE1B603" w14:textId="39E3EB91" w:rsidR="00B11E6C" w:rsidRDefault="00B11E6C" w:rsidP="00B11E6C">
      <w:pPr>
        <w:spacing w:after="0" w:line="240" w:lineRule="auto"/>
        <w:jc w:val="both"/>
        <w:rPr>
          <w:rFonts w:ascii="Calibri" w:hAnsi="Calibri" w:cs="Calibri"/>
          <w:highlight w:val="yellow"/>
          <w:lang w:val="ro-RO"/>
        </w:rPr>
      </w:pPr>
      <w:r w:rsidRPr="00AE3423">
        <w:rPr>
          <w:rFonts w:ascii="Calibri" w:hAnsi="Calibri" w:cs="Calibri"/>
          <w:highlight w:val="yellow"/>
          <w:lang w:val="ro-RO"/>
        </w:rPr>
        <w:t xml:space="preserve">- CV-uri ale </w:t>
      </w:r>
      <w:r w:rsidR="00CB6C0B">
        <w:rPr>
          <w:rFonts w:ascii="Calibri" w:hAnsi="Calibri" w:cs="Calibri"/>
          <w:highlight w:val="yellow"/>
          <w:lang w:val="ro-RO"/>
        </w:rPr>
        <w:t>expertului/</w:t>
      </w:r>
      <w:r w:rsidRPr="00AE3423">
        <w:rPr>
          <w:rFonts w:ascii="Calibri" w:hAnsi="Calibri" w:cs="Calibri"/>
          <w:highlight w:val="yellow"/>
          <w:lang w:val="ro-RO"/>
        </w:rPr>
        <w:t>expertilor</w:t>
      </w:r>
      <w:r w:rsidR="00CB6C0B">
        <w:rPr>
          <w:rFonts w:ascii="Calibri" w:hAnsi="Calibri" w:cs="Calibri"/>
          <w:highlight w:val="yellow"/>
          <w:lang w:val="ro-RO"/>
        </w:rPr>
        <w:t>-cheie</w:t>
      </w:r>
      <w:r w:rsidRPr="00AE3423">
        <w:rPr>
          <w:rFonts w:ascii="Calibri" w:hAnsi="Calibri" w:cs="Calibri"/>
          <w:highlight w:val="yellow"/>
          <w:lang w:val="ro-RO"/>
        </w:rPr>
        <w:t xml:space="preserve"> propusi (cuprinzand concret informatiile relevante cu privire la calificarea, experienta specifica a expertului in domeniul solicitat), diplome si documente suport relevante care atesta experienta specifica: fisa postului/contract de munca/ recomandare sau orice alte documente similare. CV-ul depus, semnat olograf de catre expert si datat, trebuie sa contina informatii cat mai detaliate cu privire la experienta specifica solicitata. </w:t>
      </w:r>
    </w:p>
    <w:p w14:paraId="301047DD" w14:textId="77777777" w:rsidR="00B11E6C" w:rsidRPr="00AE3423" w:rsidRDefault="00B11E6C" w:rsidP="00B11E6C">
      <w:pPr>
        <w:spacing w:after="0" w:line="240" w:lineRule="auto"/>
        <w:jc w:val="both"/>
        <w:rPr>
          <w:rFonts w:ascii="Calibri" w:hAnsi="Calibri" w:cs="Calibri"/>
          <w:color w:val="FF0000"/>
          <w:highlight w:val="yellow"/>
          <w:lang w:val="ro-RO"/>
        </w:rPr>
      </w:pPr>
    </w:p>
    <w:p w14:paraId="7BA1BAA7" w14:textId="77777777" w:rsidR="00B11E6C" w:rsidRPr="00AE3423" w:rsidRDefault="00B11E6C" w:rsidP="00B11E6C">
      <w:pPr>
        <w:spacing w:after="0" w:line="240" w:lineRule="auto"/>
        <w:jc w:val="both"/>
        <w:rPr>
          <w:rFonts w:ascii="Calibri" w:hAnsi="Calibri" w:cs="Calibri"/>
          <w:highlight w:val="yellow"/>
          <w:lang w:val="ro-RO"/>
        </w:rPr>
      </w:pPr>
      <w:r w:rsidRPr="00AE3423">
        <w:rPr>
          <w:rFonts w:ascii="Calibri" w:hAnsi="Calibri" w:cs="Calibri"/>
          <w:highlight w:val="yellow"/>
          <w:lang w:val="ro-RO"/>
        </w:rPr>
        <w:t>- Declaratii de disponibilitate, Formular nr 15.</w:t>
      </w:r>
    </w:p>
    <w:p w14:paraId="0682A2EA" w14:textId="3D322F88" w:rsidR="00B11E6C" w:rsidRDefault="00B11E6C" w:rsidP="00B11E6C">
      <w:pPr>
        <w:tabs>
          <w:tab w:val="left" w:pos="1134"/>
        </w:tabs>
        <w:suppressAutoHyphens/>
        <w:ind w:right="-171"/>
        <w:jc w:val="both"/>
        <w:rPr>
          <w:rFonts w:eastAsia="Calibri" w:cs="Times New Roman"/>
          <w:lang w:val="ro-RO" w:eastAsia="ar-SA"/>
        </w:rPr>
      </w:pPr>
      <w:r w:rsidRPr="00AE3423">
        <w:rPr>
          <w:rFonts w:eastAsia="Calibri" w:cs="Times New Roman"/>
          <w:highlight w:val="yellow"/>
          <w:lang w:val="ro-RO" w:eastAsia="ar-SA"/>
        </w:rPr>
        <w:t>Pentru fiecare dintre expertii</w:t>
      </w:r>
      <w:r w:rsidR="00CB6C0B">
        <w:rPr>
          <w:rFonts w:eastAsia="Calibri" w:cs="Times New Roman"/>
          <w:highlight w:val="yellow"/>
          <w:lang w:val="ro-RO" w:eastAsia="ar-SA"/>
        </w:rPr>
        <w:t>-cheie</w:t>
      </w:r>
      <w:r w:rsidRPr="00AE3423">
        <w:rPr>
          <w:rFonts w:eastAsia="Calibri" w:cs="Times New Roman"/>
          <w:highlight w:val="yellow"/>
          <w:lang w:val="ro-RO" w:eastAsia="ar-SA"/>
        </w:rPr>
        <w:t xml:space="preserve"> propusi, se va depune CV datat si semnat de catre titular, din care sa rezulte experienta similara in domeniu (elaborare studii</w:t>
      </w:r>
      <w:r w:rsidR="00CB6C0B">
        <w:rPr>
          <w:rFonts w:eastAsia="Calibri" w:cs="Times New Roman"/>
          <w:highlight w:val="yellow"/>
          <w:lang w:val="ro-RO" w:eastAsia="ar-SA"/>
        </w:rPr>
        <w:t xml:space="preserve"> avand la baza cercetarea cantitativa</w:t>
      </w:r>
      <w:r w:rsidRPr="00AE3423">
        <w:rPr>
          <w:rFonts w:eastAsia="Calibri" w:cs="Times New Roman"/>
          <w:highlight w:val="yellow"/>
          <w:lang w:val="ro-RO" w:eastAsia="ar-SA"/>
        </w:rPr>
        <w:t>).</w:t>
      </w:r>
    </w:p>
    <w:p w14:paraId="56A1C0EF" w14:textId="77777777" w:rsidR="00B11E6C" w:rsidRPr="00C70A9D" w:rsidRDefault="00B11E6C" w:rsidP="00896B1F">
      <w:pPr>
        <w:spacing w:after="0" w:line="240" w:lineRule="auto"/>
        <w:jc w:val="both"/>
        <w:rPr>
          <w:rFonts w:ascii="Calibri" w:hAnsi="Calibri" w:cs="Calibri"/>
          <w:lang w:val="ro-RO"/>
        </w:rPr>
      </w:pPr>
    </w:p>
    <w:p w14:paraId="30CC950E" w14:textId="67316450" w:rsidR="00B11E6C" w:rsidRPr="00C70A9D" w:rsidRDefault="00896B1F" w:rsidP="00B11E6C">
      <w:pPr>
        <w:spacing w:after="0" w:line="240" w:lineRule="auto"/>
        <w:jc w:val="both"/>
        <w:rPr>
          <w:rFonts w:ascii="Calibri" w:hAnsi="Calibri" w:cs="Calibri"/>
          <w:lang w:val="ro-RO"/>
        </w:rPr>
      </w:pPr>
      <w:r w:rsidRPr="00C70A9D">
        <w:rPr>
          <w:rFonts w:ascii="Calibri" w:hAnsi="Calibri" w:cs="Calibri"/>
          <w:lang w:val="ro-RO"/>
        </w:rPr>
        <w:t>Contractantul are obligatia de a asigura personal calificat pentru realizarea serviciilor, in conformitate cu cerintele minime obligatorii definite in acest Caiet de Sarcini.</w:t>
      </w:r>
      <w:r>
        <w:rPr>
          <w:rFonts w:ascii="Calibri" w:hAnsi="Calibri" w:cs="Calibri"/>
          <w:lang w:val="ro-RO"/>
        </w:rPr>
        <w:t xml:space="preserve"> </w:t>
      </w:r>
      <w:r w:rsidRPr="00C70A9D">
        <w:rPr>
          <w:rFonts w:ascii="Calibri" w:hAnsi="Calibri" w:cs="Calibri"/>
          <w:lang w:val="ro-RO"/>
        </w:rPr>
        <w:t xml:space="preserve">In alegerea acestor experti, prestatorul va acorda o atentie cuvenita asigurarii expertizei necesare, astfel incat sa asigure cea mai buna corelare intre activitatile ce trebuie derulate si expertiza furnizata prin acest contract. </w:t>
      </w:r>
      <w:r w:rsidR="00B11E6C">
        <w:rPr>
          <w:rFonts w:ascii="Calibri" w:hAnsi="Calibri" w:cs="Calibri"/>
          <w:lang w:val="ro-RO"/>
        </w:rPr>
        <w:t>O</w:t>
      </w:r>
      <w:r w:rsidR="00B11E6C" w:rsidRPr="00C70A9D">
        <w:rPr>
          <w:rFonts w:ascii="Calibri" w:hAnsi="Calibri" w:cs="Calibri"/>
          <w:lang w:val="ro-RO"/>
        </w:rPr>
        <w:t>fertantul va lua in calcul ca pe perioada derularii contractului trebuie sa asigure Autoritatii Contractante necesarul de experti desemnati prin oferta depusa, in termenele stabilite de Autoritatea Contractanta.</w:t>
      </w:r>
    </w:p>
    <w:p w14:paraId="19DB9417" w14:textId="77777777" w:rsidR="00896B1F" w:rsidRPr="00C70A9D" w:rsidRDefault="00896B1F" w:rsidP="00896B1F">
      <w:pPr>
        <w:spacing w:after="0" w:line="240" w:lineRule="auto"/>
        <w:jc w:val="both"/>
        <w:rPr>
          <w:rFonts w:ascii="Calibri" w:hAnsi="Calibri" w:cs="Calibri"/>
          <w:lang w:val="ro-RO"/>
        </w:rPr>
      </w:pPr>
    </w:p>
    <w:p w14:paraId="3BA831B3" w14:textId="77777777" w:rsidR="00896B1F" w:rsidRDefault="00896B1F" w:rsidP="00896B1F">
      <w:pPr>
        <w:spacing w:after="0" w:line="240" w:lineRule="auto"/>
        <w:jc w:val="both"/>
        <w:rPr>
          <w:rFonts w:ascii="Calibri" w:hAnsi="Calibri" w:cs="Calibri"/>
          <w:lang w:val="ro-RO"/>
        </w:rPr>
      </w:pPr>
      <w:r w:rsidRPr="00C70A9D">
        <w:rPr>
          <w:rFonts w:ascii="Calibri" w:hAnsi="Calibri" w:cs="Calibri"/>
          <w:lang w:val="ro-RO"/>
        </w:rPr>
        <w:t>Autoritatea Contractanta poate solicita inlocuirea unui expert cheie pe perioada derularii contractului, pe baza unei cereri scrise motivate si justificate, daca considera ca un membru al personalului este ineficient sau nu isi indeplineste sarcinile la nivelul cerintelor stabilite.</w:t>
      </w:r>
    </w:p>
    <w:p w14:paraId="3E876E54" w14:textId="77777777" w:rsidR="00896B1F" w:rsidRPr="00C70A9D" w:rsidRDefault="00896B1F" w:rsidP="00896B1F">
      <w:pPr>
        <w:spacing w:after="0" w:line="240" w:lineRule="auto"/>
        <w:jc w:val="both"/>
        <w:rPr>
          <w:rFonts w:ascii="Calibri" w:hAnsi="Calibri" w:cs="Calibri"/>
          <w:lang w:val="ro-RO"/>
        </w:rPr>
      </w:pPr>
    </w:p>
    <w:p w14:paraId="6CA05F3C" w14:textId="0E934E22" w:rsidR="00896B1F" w:rsidRDefault="00896B1F" w:rsidP="00896B1F">
      <w:pPr>
        <w:spacing w:after="0" w:line="240" w:lineRule="auto"/>
        <w:jc w:val="both"/>
        <w:rPr>
          <w:rFonts w:ascii="Calibri" w:hAnsi="Calibri" w:cs="Calibri"/>
          <w:lang w:val="ro-RO"/>
        </w:rPr>
      </w:pPr>
      <w:r w:rsidRPr="00C70A9D">
        <w:rPr>
          <w:rFonts w:ascii="Calibri" w:hAnsi="Calibri" w:cs="Calibri"/>
          <w:lang w:val="ro-RO"/>
        </w:rPr>
        <w:t>Pe perioada de prestare a serviciilor ce fac obiectul contractului, este permisa inlocuirea expert</w:t>
      </w:r>
      <w:r>
        <w:rPr>
          <w:rFonts w:ascii="Calibri" w:hAnsi="Calibri" w:cs="Calibri"/>
          <w:lang w:val="ro-RO"/>
        </w:rPr>
        <w:t>ului/</w:t>
      </w:r>
      <w:r w:rsidRPr="00C70A9D">
        <w:rPr>
          <w:rFonts w:ascii="Calibri" w:hAnsi="Calibri" w:cs="Calibri"/>
          <w:lang w:val="ro-RO"/>
        </w:rPr>
        <w:t>ilor nominalizat</w:t>
      </w:r>
      <w:r>
        <w:rPr>
          <w:rFonts w:ascii="Calibri" w:hAnsi="Calibri" w:cs="Calibri"/>
          <w:lang w:val="ro-RO"/>
        </w:rPr>
        <w:t>/</w:t>
      </w:r>
      <w:r w:rsidRPr="00C70A9D">
        <w:rPr>
          <w:rFonts w:ascii="Calibri" w:hAnsi="Calibri" w:cs="Calibri"/>
          <w:lang w:val="ro-RO"/>
        </w:rPr>
        <w:t>i in cadrul ofertei tehnice, doar cu experti similari, care demonstreaza niveluri similare sau superioare de calificare si de experienta cu cele ale expertilor inlocuiti.</w:t>
      </w:r>
    </w:p>
    <w:p w14:paraId="5F726F04" w14:textId="77777777" w:rsidR="00896B1F" w:rsidRPr="00C70A9D" w:rsidRDefault="00896B1F" w:rsidP="00896B1F">
      <w:pPr>
        <w:spacing w:after="0" w:line="240" w:lineRule="auto"/>
        <w:jc w:val="both"/>
        <w:rPr>
          <w:rFonts w:ascii="Calibri" w:hAnsi="Calibri" w:cs="Calibri"/>
          <w:lang w:val="ro-RO"/>
        </w:rPr>
      </w:pPr>
    </w:p>
    <w:p w14:paraId="4419CDC9" w14:textId="77777777" w:rsidR="00896B1F" w:rsidRPr="00C70A9D" w:rsidRDefault="00896B1F" w:rsidP="00896B1F">
      <w:pPr>
        <w:spacing w:after="0" w:line="240" w:lineRule="auto"/>
        <w:jc w:val="both"/>
        <w:rPr>
          <w:rFonts w:ascii="Calibri" w:hAnsi="Calibri" w:cs="Calibri"/>
          <w:lang w:val="ro-RO"/>
        </w:rPr>
      </w:pPr>
      <w:r w:rsidRPr="00C70A9D">
        <w:rPr>
          <w:rFonts w:ascii="Calibri" w:hAnsi="Calibri" w:cs="Calibri"/>
          <w:lang w:val="ro-RO"/>
        </w:rPr>
        <w:t xml:space="preserve">In cazul in care membrul echipei cu rol de personal-cheie nu este inlocuit imediat si responsabilitatile acestuia urmeaza sa fie preluate dupa un anumit interval de timp de catre noul personal cheie, Autoritatea Contractanta poate solicita Contractantului sa desemneze o persoana care sa indeplineasca rolul de personal-cheie temporar, pana la sosirea noului personal-cheie sau sa ia alte masuri pentru a compensa absenta temporara a personalului-cheie care nu poate fi inlocuit (absent). </w:t>
      </w:r>
    </w:p>
    <w:p w14:paraId="2CF86FFD" w14:textId="77777777" w:rsidR="00896B1F" w:rsidRDefault="00896B1F" w:rsidP="00896B1F">
      <w:pPr>
        <w:spacing w:after="0" w:line="240" w:lineRule="auto"/>
        <w:jc w:val="both"/>
        <w:rPr>
          <w:rFonts w:ascii="Calibri" w:hAnsi="Calibri" w:cs="Calibri"/>
          <w:lang w:val="ro-RO"/>
        </w:rPr>
      </w:pPr>
      <w:r w:rsidRPr="00C70A9D">
        <w:rPr>
          <w:rFonts w:ascii="Calibri" w:hAnsi="Calibri" w:cs="Calibri"/>
          <w:lang w:val="ro-RO"/>
        </w:rPr>
        <w:t xml:space="preserve">In cazul in care, pentru indeplinirea in bune conditii a activitatilor, Contractantul va avea nevoie de mai mult personal decat cel specificat in propunerea tehnica, acesta va raspunde pentru asigurarea acestor resurse, fara costuri suplimentare. </w:t>
      </w:r>
    </w:p>
    <w:p w14:paraId="51ECF9D3" w14:textId="77777777" w:rsidR="00896B1F" w:rsidRPr="00C70A9D" w:rsidRDefault="00896B1F" w:rsidP="00896B1F">
      <w:pPr>
        <w:spacing w:after="0" w:line="240" w:lineRule="auto"/>
        <w:jc w:val="both"/>
        <w:rPr>
          <w:rFonts w:ascii="Calibri" w:hAnsi="Calibri" w:cs="Calibri"/>
          <w:lang w:val="ro-RO"/>
        </w:rPr>
      </w:pPr>
    </w:p>
    <w:p w14:paraId="795A804F" w14:textId="16995299" w:rsidR="00C70A9D" w:rsidRPr="00C358AF" w:rsidRDefault="00896B1F" w:rsidP="00272371">
      <w:pPr>
        <w:spacing w:after="0" w:line="240" w:lineRule="auto"/>
        <w:jc w:val="both"/>
        <w:rPr>
          <w:rFonts w:ascii="Calibri" w:hAnsi="Calibri" w:cs="Calibri"/>
          <w:lang w:val="ro-RO"/>
        </w:rPr>
      </w:pPr>
      <w:r w:rsidRPr="00C70A9D">
        <w:rPr>
          <w:rFonts w:ascii="Calibri" w:hAnsi="Calibri" w:cs="Calibri"/>
          <w:lang w:val="ro-RO"/>
        </w:rPr>
        <w:t>Toate costurile generate de inlocuirea personalului cheie sunt exclusiv in sarcina Contractantului.</w:t>
      </w:r>
    </w:p>
    <w:p w14:paraId="2A934CC7" w14:textId="77777777" w:rsidR="00C70A9D" w:rsidRPr="00C70A9D" w:rsidRDefault="00C70A9D" w:rsidP="00C70A9D">
      <w:pPr>
        <w:spacing w:after="0" w:line="240" w:lineRule="auto"/>
        <w:jc w:val="both"/>
        <w:rPr>
          <w:rFonts w:ascii="Calibri" w:hAnsi="Calibri" w:cs="Calibri"/>
          <w:lang w:val="ro-RO"/>
        </w:rPr>
      </w:pPr>
    </w:p>
    <w:p w14:paraId="188E62F8" w14:textId="77777777" w:rsidR="005A27A8" w:rsidRPr="004B20A9" w:rsidRDefault="005A27A8" w:rsidP="00C20042">
      <w:pPr>
        <w:pStyle w:val="Heading2"/>
        <w:numPr>
          <w:ilvl w:val="1"/>
          <w:numId w:val="1"/>
        </w:numPr>
        <w:spacing w:before="0" w:line="240" w:lineRule="auto"/>
        <w:ind w:left="900" w:hanging="540"/>
        <w:jc w:val="both"/>
        <w:rPr>
          <w:rFonts w:ascii="Calibri" w:hAnsi="Calibri" w:cs="Calibri"/>
          <w:sz w:val="22"/>
          <w:szCs w:val="22"/>
          <w:lang w:val="ro-RO"/>
        </w:rPr>
      </w:pPr>
      <w:bookmarkStart w:id="19" w:name="_Toc21420329"/>
      <w:r w:rsidRPr="004B20A9">
        <w:rPr>
          <w:rFonts w:ascii="Calibri" w:hAnsi="Calibri" w:cs="Calibri"/>
          <w:sz w:val="22"/>
          <w:szCs w:val="22"/>
          <w:lang w:val="ro-RO"/>
        </w:rPr>
        <w:t xml:space="preserve">Infrastructura </w:t>
      </w:r>
      <w:r w:rsidR="00501281" w:rsidRPr="004B20A9">
        <w:rPr>
          <w:rFonts w:ascii="Calibri" w:hAnsi="Calibri" w:cs="Calibri"/>
          <w:sz w:val="22"/>
          <w:szCs w:val="22"/>
          <w:lang w:val="ro-RO"/>
        </w:rPr>
        <w:t>C</w:t>
      </w:r>
      <w:r w:rsidRPr="004B20A9">
        <w:rPr>
          <w:rFonts w:ascii="Calibri" w:hAnsi="Calibri" w:cs="Calibri"/>
          <w:sz w:val="22"/>
          <w:szCs w:val="22"/>
          <w:lang w:val="ro-RO"/>
        </w:rPr>
        <w:t>ont</w:t>
      </w:r>
      <w:r w:rsidR="00501281" w:rsidRPr="004B20A9">
        <w:rPr>
          <w:rFonts w:ascii="Calibri" w:hAnsi="Calibri" w:cs="Calibri"/>
          <w:sz w:val="22"/>
          <w:szCs w:val="22"/>
          <w:lang w:val="ro-RO"/>
        </w:rPr>
        <w:t>ractantului</w:t>
      </w:r>
      <w:r w:rsidRPr="004B20A9">
        <w:rPr>
          <w:rFonts w:ascii="Calibri" w:hAnsi="Calibri" w:cs="Calibri"/>
          <w:sz w:val="22"/>
          <w:szCs w:val="22"/>
          <w:lang w:val="ro-RO"/>
        </w:rPr>
        <w:t xml:space="preserve"> </w:t>
      </w:r>
      <w:r w:rsidR="00AE145E" w:rsidRPr="004B20A9">
        <w:rPr>
          <w:rFonts w:ascii="Calibri" w:hAnsi="Calibri" w:cs="Calibri"/>
          <w:sz w:val="22"/>
          <w:szCs w:val="22"/>
          <w:lang w:val="ro-RO"/>
        </w:rPr>
        <w:t>necesar</w:t>
      </w:r>
      <w:r w:rsidR="00AF62C9" w:rsidRPr="004B20A9">
        <w:rPr>
          <w:rFonts w:ascii="Calibri" w:hAnsi="Calibri" w:cs="Calibri"/>
          <w:sz w:val="22"/>
          <w:szCs w:val="22"/>
          <w:lang w:val="ro-RO"/>
        </w:rPr>
        <w:t>ă</w:t>
      </w:r>
      <w:r w:rsidR="00AE145E" w:rsidRPr="004B20A9">
        <w:rPr>
          <w:rFonts w:ascii="Calibri" w:hAnsi="Calibri" w:cs="Calibri"/>
          <w:sz w:val="22"/>
          <w:szCs w:val="22"/>
          <w:lang w:val="ro-RO"/>
        </w:rPr>
        <w:t xml:space="preserve"> </w:t>
      </w:r>
      <w:r w:rsidRPr="004B20A9">
        <w:rPr>
          <w:rFonts w:ascii="Calibri" w:hAnsi="Calibri" w:cs="Calibri"/>
          <w:sz w:val="22"/>
          <w:szCs w:val="22"/>
          <w:lang w:val="ro-RO"/>
        </w:rPr>
        <w:t xml:space="preserve">pentru desfășurarea </w:t>
      </w:r>
      <w:r w:rsidR="00AF62C9" w:rsidRPr="004B20A9">
        <w:rPr>
          <w:rFonts w:ascii="Calibri" w:hAnsi="Calibri" w:cs="Calibri"/>
          <w:sz w:val="22"/>
          <w:szCs w:val="22"/>
          <w:lang w:val="ro-RO"/>
        </w:rPr>
        <w:t>activităților</w:t>
      </w:r>
      <w:r w:rsidR="00AE145E" w:rsidRPr="004B20A9">
        <w:rPr>
          <w:rFonts w:ascii="Calibri" w:hAnsi="Calibri" w:cs="Calibri"/>
          <w:sz w:val="22"/>
          <w:szCs w:val="22"/>
          <w:lang w:val="ro-RO"/>
        </w:rPr>
        <w:t xml:space="preserve"> </w:t>
      </w:r>
      <w:r w:rsidR="00AF62C9" w:rsidRPr="004B20A9">
        <w:rPr>
          <w:rFonts w:ascii="Calibri" w:hAnsi="Calibri" w:cs="Calibri"/>
          <w:sz w:val="22"/>
          <w:szCs w:val="22"/>
          <w:lang w:val="ro-RO"/>
        </w:rPr>
        <w:t>C</w:t>
      </w:r>
      <w:r w:rsidRPr="004B20A9">
        <w:rPr>
          <w:rFonts w:ascii="Calibri" w:hAnsi="Calibri" w:cs="Calibri"/>
          <w:sz w:val="22"/>
          <w:szCs w:val="22"/>
          <w:lang w:val="ro-RO"/>
        </w:rPr>
        <w:t>ontractului</w:t>
      </w:r>
      <w:bookmarkEnd w:id="19"/>
    </w:p>
    <w:p w14:paraId="29778954" w14:textId="77777777" w:rsidR="00501281" w:rsidRPr="004B20A9" w:rsidRDefault="00501281" w:rsidP="00272371">
      <w:pPr>
        <w:spacing w:after="0" w:line="240" w:lineRule="auto"/>
        <w:rPr>
          <w:rFonts w:ascii="Calibri" w:hAnsi="Calibri" w:cs="Calibri"/>
          <w:lang w:val="ro-RO"/>
        </w:rPr>
      </w:pPr>
    </w:p>
    <w:p w14:paraId="2688F7C7" w14:textId="77777777" w:rsidR="00B64CB6" w:rsidRDefault="00B64CB6" w:rsidP="00B64CB6">
      <w:pPr>
        <w:spacing w:after="0"/>
        <w:jc w:val="both"/>
        <w:rPr>
          <w:rFonts w:ascii="Calibri" w:hAnsi="Calibri" w:cs="Calibri"/>
          <w:lang w:val="ro-RO"/>
        </w:rPr>
      </w:pPr>
      <w:r w:rsidRPr="00AA2846">
        <w:rPr>
          <w:rFonts w:ascii="Calibri" w:hAnsi="Calibri" w:cs="Calibri"/>
          <w:lang w:val="ro-RO"/>
        </w:rPr>
        <w:t xml:space="preserve">Ofertantul devenit Contractant trebuie sa se asigure ca personalul care </w:t>
      </w:r>
      <w:r>
        <w:rPr>
          <w:rFonts w:ascii="Calibri" w:hAnsi="Calibri" w:cs="Calibri"/>
          <w:lang w:val="ro-RO"/>
        </w:rPr>
        <w:t>is</w:t>
      </w:r>
      <w:r w:rsidRPr="00AA2846">
        <w:rPr>
          <w:rFonts w:ascii="Calibri" w:hAnsi="Calibri" w:cs="Calibri"/>
          <w:lang w:val="ro-RO"/>
        </w:rPr>
        <w:t>i desfa</w:t>
      </w:r>
      <w:r>
        <w:rPr>
          <w:rFonts w:ascii="Calibri" w:hAnsi="Calibri" w:cs="Calibri"/>
          <w:lang w:val="ro-RO"/>
        </w:rPr>
        <w:t>s</w:t>
      </w:r>
      <w:r w:rsidRPr="00AA2846">
        <w:rPr>
          <w:rFonts w:ascii="Calibri" w:hAnsi="Calibri" w:cs="Calibri"/>
          <w:lang w:val="ro-RO"/>
        </w:rPr>
        <w:t>oara activitatea</w:t>
      </w:r>
      <w:r>
        <w:rPr>
          <w:rFonts w:ascii="Calibri" w:hAnsi="Calibri" w:cs="Calibri"/>
          <w:lang w:val="ro-RO"/>
        </w:rPr>
        <w:t xml:space="preserve"> i</w:t>
      </w:r>
      <w:r w:rsidRPr="00AA2846">
        <w:rPr>
          <w:rFonts w:ascii="Calibri" w:hAnsi="Calibri" w:cs="Calibri"/>
          <w:lang w:val="ro-RO"/>
        </w:rPr>
        <w:t xml:space="preserve">n cadrul Contractului, dispune de sprijinul material </w:t>
      </w:r>
      <w:r>
        <w:rPr>
          <w:rFonts w:ascii="Calibri" w:hAnsi="Calibri" w:cs="Calibri"/>
          <w:lang w:val="ro-RO"/>
        </w:rPr>
        <w:t>s</w:t>
      </w:r>
      <w:r w:rsidRPr="00AA2846">
        <w:rPr>
          <w:rFonts w:ascii="Calibri" w:hAnsi="Calibri" w:cs="Calibri"/>
          <w:lang w:val="ro-RO"/>
        </w:rPr>
        <w:t>i de infrastructura necesara pentru a permite acestuia sa se concentreze asupra realizarii activita</w:t>
      </w:r>
      <w:r>
        <w:rPr>
          <w:rFonts w:ascii="Calibri" w:hAnsi="Calibri" w:cs="Calibri"/>
          <w:lang w:val="ro-RO"/>
        </w:rPr>
        <w:t>t</w:t>
      </w:r>
      <w:r w:rsidRPr="00AA2846">
        <w:rPr>
          <w:rFonts w:ascii="Calibri" w:hAnsi="Calibri" w:cs="Calibri"/>
          <w:lang w:val="ro-RO"/>
        </w:rPr>
        <w:t>ilor din cadrul Contractului.</w:t>
      </w:r>
    </w:p>
    <w:p w14:paraId="6F9664E2" w14:textId="77777777" w:rsidR="00B64CB6" w:rsidRPr="002619F3" w:rsidRDefault="00B64CB6" w:rsidP="00B64CB6">
      <w:pPr>
        <w:spacing w:after="0"/>
        <w:jc w:val="both"/>
        <w:rPr>
          <w:rFonts w:ascii="Calibri" w:hAnsi="Calibri" w:cs="Calibri"/>
          <w:lang w:val="ro-RO"/>
        </w:rPr>
      </w:pPr>
      <w:r w:rsidRPr="002619F3">
        <w:rPr>
          <w:rFonts w:ascii="Calibri" w:hAnsi="Calibri" w:cs="Calibri"/>
          <w:lang w:val="ro-RO"/>
        </w:rPr>
        <w:t>Astfel, Contractantul va asigura pentru buna derula</w:t>
      </w:r>
      <w:r>
        <w:rPr>
          <w:rFonts w:ascii="Calibri" w:hAnsi="Calibri" w:cs="Calibri"/>
          <w:lang w:val="ro-RO"/>
        </w:rPr>
        <w:t xml:space="preserve">re a activitatilor Contractului </w:t>
      </w:r>
      <w:r w:rsidRPr="002619F3">
        <w:rPr>
          <w:rFonts w:ascii="Calibri" w:hAnsi="Calibri" w:cs="Calibri"/>
          <w:lang w:val="ro-RO"/>
        </w:rPr>
        <w:t xml:space="preserve"> minim </w:t>
      </w:r>
      <w:r>
        <w:rPr>
          <w:rFonts w:ascii="Calibri" w:hAnsi="Calibri" w:cs="Calibri"/>
          <w:lang w:val="ro-RO"/>
        </w:rPr>
        <w:t>2</w:t>
      </w:r>
      <w:r w:rsidRPr="002619F3">
        <w:rPr>
          <w:rFonts w:ascii="Calibri" w:hAnsi="Calibri" w:cs="Calibri"/>
          <w:lang w:val="ro-RO"/>
        </w:rPr>
        <w:t xml:space="preserve"> calculatoare pentru experti, din care cel putin unul prevazut cu program de prelucrare statistica de date (tip SPSS sau echivalent)</w:t>
      </w:r>
      <w:r>
        <w:rPr>
          <w:rFonts w:ascii="Calibri" w:hAnsi="Calibri" w:cs="Calibri"/>
          <w:lang w:val="ro-RO"/>
        </w:rPr>
        <w:t>.</w:t>
      </w:r>
      <w:r w:rsidRPr="002619F3">
        <w:rPr>
          <w:rFonts w:ascii="Calibri" w:hAnsi="Calibri" w:cs="Calibri"/>
          <w:lang w:val="ro-RO"/>
        </w:rPr>
        <w:t xml:space="preserve"> </w:t>
      </w:r>
    </w:p>
    <w:p w14:paraId="32B43A1C" w14:textId="77777777" w:rsidR="00097B74" w:rsidRPr="004B20A9" w:rsidRDefault="00097B74" w:rsidP="00272371">
      <w:pPr>
        <w:spacing w:after="0" w:line="240" w:lineRule="auto"/>
        <w:rPr>
          <w:rFonts w:ascii="Calibri" w:hAnsi="Calibri" w:cs="Calibri"/>
          <w:lang w:val="ro-RO"/>
        </w:rPr>
      </w:pPr>
    </w:p>
    <w:p w14:paraId="47262128" w14:textId="77777777" w:rsidR="005A27A8" w:rsidRPr="004B20A9" w:rsidRDefault="005A27A8" w:rsidP="00C20042">
      <w:pPr>
        <w:pStyle w:val="Heading2"/>
        <w:numPr>
          <w:ilvl w:val="1"/>
          <w:numId w:val="1"/>
        </w:numPr>
        <w:spacing w:before="0" w:line="240" w:lineRule="auto"/>
        <w:ind w:left="900" w:hanging="540"/>
        <w:jc w:val="both"/>
        <w:rPr>
          <w:rFonts w:ascii="Calibri" w:hAnsi="Calibri" w:cs="Calibri"/>
          <w:sz w:val="22"/>
          <w:szCs w:val="22"/>
          <w:lang w:val="ro-RO"/>
        </w:rPr>
      </w:pPr>
      <w:bookmarkStart w:id="20" w:name="_Toc21420330"/>
      <w:r w:rsidRPr="004B20A9">
        <w:rPr>
          <w:rFonts w:ascii="Calibri" w:hAnsi="Calibri" w:cs="Calibri"/>
          <w:sz w:val="22"/>
          <w:szCs w:val="22"/>
          <w:lang w:val="ro-RO"/>
        </w:rPr>
        <w:t>Infrastructura</w:t>
      </w:r>
      <w:r w:rsidR="00712D19" w:rsidRPr="004B20A9">
        <w:rPr>
          <w:rFonts w:ascii="Calibri" w:hAnsi="Calibri" w:cs="Calibri"/>
          <w:sz w:val="22"/>
          <w:szCs w:val="22"/>
          <w:lang w:val="ro-RO"/>
        </w:rPr>
        <w:t xml:space="preserve"> </w:t>
      </w:r>
      <w:r w:rsidR="00116155" w:rsidRPr="004B20A9">
        <w:rPr>
          <w:rFonts w:ascii="Calibri" w:hAnsi="Calibri" w:cs="Calibri"/>
          <w:sz w:val="22"/>
          <w:szCs w:val="22"/>
          <w:lang w:val="ro-RO"/>
        </w:rPr>
        <w:t>ș</w:t>
      </w:r>
      <w:r w:rsidR="00712D19" w:rsidRPr="004B20A9">
        <w:rPr>
          <w:rFonts w:ascii="Calibri" w:hAnsi="Calibri" w:cs="Calibri"/>
          <w:sz w:val="22"/>
          <w:szCs w:val="22"/>
          <w:lang w:val="ro-RO"/>
        </w:rPr>
        <w:t>i resursele</w:t>
      </w:r>
      <w:r w:rsidRPr="004B20A9">
        <w:rPr>
          <w:rFonts w:ascii="Calibri" w:hAnsi="Calibri" w:cs="Calibri"/>
          <w:sz w:val="22"/>
          <w:szCs w:val="22"/>
          <w:lang w:val="ro-RO"/>
        </w:rPr>
        <w:t xml:space="preserve"> </w:t>
      </w:r>
      <w:r w:rsidR="0022173F" w:rsidRPr="004B20A9">
        <w:rPr>
          <w:rFonts w:ascii="Calibri" w:hAnsi="Calibri" w:cs="Calibri"/>
          <w:sz w:val="22"/>
          <w:szCs w:val="22"/>
          <w:lang w:val="ro-RO"/>
        </w:rPr>
        <w:t xml:space="preserve">disponibile la nivel </w:t>
      </w:r>
      <w:r w:rsidR="00712D19" w:rsidRPr="004B20A9">
        <w:rPr>
          <w:rFonts w:ascii="Calibri" w:hAnsi="Calibri" w:cs="Calibri"/>
          <w:sz w:val="22"/>
          <w:szCs w:val="22"/>
          <w:lang w:val="ro-RO"/>
        </w:rPr>
        <w:t xml:space="preserve">de </w:t>
      </w:r>
      <w:r w:rsidR="002F6BC5" w:rsidRPr="004B20A9">
        <w:rPr>
          <w:rFonts w:ascii="Calibri" w:hAnsi="Calibri" w:cs="Calibri"/>
          <w:sz w:val="22"/>
          <w:szCs w:val="22"/>
          <w:lang w:val="ro-RO"/>
        </w:rPr>
        <w:t xml:space="preserve">Autoritate </w:t>
      </w:r>
      <w:r w:rsidR="00D21E76" w:rsidRPr="004B20A9">
        <w:rPr>
          <w:rFonts w:ascii="Calibri" w:hAnsi="Calibri" w:cs="Calibri"/>
          <w:sz w:val="22"/>
          <w:szCs w:val="22"/>
          <w:lang w:val="ro-RO"/>
        </w:rPr>
        <w:t>C</w:t>
      </w:r>
      <w:r w:rsidR="002F6BC5" w:rsidRPr="004B20A9">
        <w:rPr>
          <w:rFonts w:ascii="Calibri" w:hAnsi="Calibri" w:cs="Calibri"/>
          <w:sz w:val="22"/>
          <w:szCs w:val="22"/>
          <w:lang w:val="ro-RO"/>
        </w:rPr>
        <w:t>ontractant</w:t>
      </w:r>
      <w:r w:rsidR="00116155" w:rsidRPr="004B20A9">
        <w:rPr>
          <w:rFonts w:ascii="Calibri" w:hAnsi="Calibri" w:cs="Calibri"/>
          <w:sz w:val="22"/>
          <w:szCs w:val="22"/>
          <w:lang w:val="ro-RO"/>
        </w:rPr>
        <w:t>ă</w:t>
      </w:r>
      <w:r w:rsidR="00712D19" w:rsidRPr="004B20A9">
        <w:rPr>
          <w:rFonts w:ascii="Calibri" w:hAnsi="Calibri" w:cs="Calibri"/>
          <w:sz w:val="22"/>
          <w:szCs w:val="22"/>
          <w:lang w:val="ro-RO"/>
        </w:rPr>
        <w:t xml:space="preserve"> pentru </w:t>
      </w:r>
      <w:r w:rsidR="00116155" w:rsidRPr="004B20A9">
        <w:rPr>
          <w:rFonts w:ascii="Calibri" w:hAnsi="Calibri" w:cs="Calibri"/>
          <w:sz w:val="22"/>
          <w:szCs w:val="22"/>
          <w:lang w:val="ro-RO"/>
        </w:rPr>
        <w:t>î</w:t>
      </w:r>
      <w:r w:rsidR="00712D19" w:rsidRPr="004B20A9">
        <w:rPr>
          <w:rFonts w:ascii="Calibri" w:hAnsi="Calibri" w:cs="Calibri"/>
          <w:sz w:val="22"/>
          <w:szCs w:val="22"/>
          <w:lang w:val="ro-RO"/>
        </w:rPr>
        <w:t xml:space="preserve">ndeplinirea </w:t>
      </w:r>
      <w:r w:rsidR="00116155" w:rsidRPr="004B20A9">
        <w:rPr>
          <w:rFonts w:ascii="Calibri" w:hAnsi="Calibri" w:cs="Calibri"/>
          <w:sz w:val="22"/>
          <w:szCs w:val="22"/>
          <w:lang w:val="ro-RO"/>
        </w:rPr>
        <w:t>C</w:t>
      </w:r>
      <w:r w:rsidR="00712D19" w:rsidRPr="004B20A9">
        <w:rPr>
          <w:rFonts w:ascii="Calibri" w:hAnsi="Calibri" w:cs="Calibri"/>
          <w:sz w:val="22"/>
          <w:szCs w:val="22"/>
          <w:lang w:val="ro-RO"/>
        </w:rPr>
        <w:t>ontractului</w:t>
      </w:r>
      <w:bookmarkEnd w:id="20"/>
    </w:p>
    <w:p w14:paraId="1CD2E555" w14:textId="77777777" w:rsidR="00583F57" w:rsidRPr="004B20A9" w:rsidRDefault="00583F57" w:rsidP="00272371">
      <w:pPr>
        <w:spacing w:after="0" w:line="240" w:lineRule="auto"/>
        <w:jc w:val="both"/>
        <w:rPr>
          <w:rFonts w:ascii="Calibri" w:hAnsi="Calibri" w:cs="Calibri"/>
          <w:i/>
          <w:lang w:val="ro-RO"/>
        </w:rPr>
      </w:pPr>
    </w:p>
    <w:p w14:paraId="2D2D37DA" w14:textId="77777777" w:rsidR="00B64CB6" w:rsidRDefault="00B64CB6" w:rsidP="00B64CB6">
      <w:pPr>
        <w:spacing w:after="0"/>
        <w:jc w:val="both"/>
        <w:rPr>
          <w:rFonts w:ascii="Calibri" w:hAnsi="Calibri" w:cs="Calibri"/>
          <w:lang w:val="ro-RO"/>
        </w:rPr>
      </w:pPr>
      <w:r w:rsidRPr="002619F3">
        <w:rPr>
          <w:rFonts w:ascii="Calibri" w:hAnsi="Calibri" w:cs="Calibri"/>
          <w:lang w:val="ro-RO"/>
        </w:rPr>
        <w:t>Autoritatea Contractanta va asigura resurse de tip software utilizate pentru accesarea si analizarea rezultatelor din Contract si monitorizarea activitatilor – pachetul Microsoft Office.</w:t>
      </w:r>
    </w:p>
    <w:p w14:paraId="24EB3006" w14:textId="77777777" w:rsidR="00AE145E" w:rsidRPr="004B20A9" w:rsidRDefault="00AE145E" w:rsidP="00272371">
      <w:pPr>
        <w:spacing w:after="0" w:line="240" w:lineRule="auto"/>
        <w:jc w:val="both"/>
        <w:rPr>
          <w:rFonts w:ascii="Calibri" w:hAnsi="Calibri" w:cs="Calibri"/>
          <w:lang w:val="ro-RO"/>
        </w:rPr>
      </w:pPr>
    </w:p>
    <w:p w14:paraId="6D9E2779" w14:textId="77777777" w:rsidR="004A5D10" w:rsidRPr="004B20A9" w:rsidRDefault="00E546AD" w:rsidP="00272371">
      <w:pPr>
        <w:pStyle w:val="Heading1"/>
        <w:numPr>
          <w:ilvl w:val="0"/>
          <w:numId w:val="1"/>
        </w:numPr>
        <w:spacing w:before="0" w:line="240" w:lineRule="auto"/>
        <w:jc w:val="both"/>
        <w:rPr>
          <w:rFonts w:ascii="Calibri" w:hAnsi="Calibri" w:cs="Calibri"/>
          <w:szCs w:val="22"/>
          <w:lang w:val="ro-RO"/>
        </w:rPr>
      </w:pPr>
      <w:bookmarkStart w:id="21" w:name="_Toc21420331"/>
      <w:r w:rsidRPr="004B20A9">
        <w:rPr>
          <w:rFonts w:ascii="Calibri" w:hAnsi="Calibri" w:cs="Calibri"/>
          <w:szCs w:val="22"/>
          <w:lang w:val="ro-RO"/>
        </w:rPr>
        <w:t>Cadru</w:t>
      </w:r>
      <w:r w:rsidR="002B3626" w:rsidRPr="004B20A9">
        <w:rPr>
          <w:rFonts w:ascii="Calibri" w:hAnsi="Calibri" w:cs="Calibri"/>
          <w:szCs w:val="22"/>
          <w:lang w:val="ro-RO"/>
        </w:rPr>
        <w:t>l</w:t>
      </w:r>
      <w:r w:rsidRPr="004B20A9">
        <w:rPr>
          <w:rFonts w:ascii="Calibri" w:hAnsi="Calibri" w:cs="Calibri"/>
          <w:szCs w:val="22"/>
          <w:lang w:val="ro-RO"/>
        </w:rPr>
        <w:t xml:space="preserve"> legal c</w:t>
      </w:r>
      <w:r w:rsidR="00116155" w:rsidRPr="004B20A9">
        <w:rPr>
          <w:rFonts w:ascii="Calibri" w:hAnsi="Calibri" w:cs="Calibri"/>
          <w:szCs w:val="22"/>
          <w:lang w:val="ro-RO"/>
        </w:rPr>
        <w:t>ar</w:t>
      </w:r>
      <w:r w:rsidRPr="004B20A9">
        <w:rPr>
          <w:rFonts w:ascii="Calibri" w:hAnsi="Calibri" w:cs="Calibri"/>
          <w:szCs w:val="22"/>
          <w:lang w:val="ro-RO"/>
        </w:rPr>
        <w:t xml:space="preserve">e </w:t>
      </w:r>
      <w:r w:rsidR="00116155" w:rsidRPr="004B20A9">
        <w:rPr>
          <w:rFonts w:ascii="Calibri" w:hAnsi="Calibri" w:cs="Calibri"/>
          <w:szCs w:val="22"/>
          <w:lang w:val="ro-RO"/>
        </w:rPr>
        <w:t>guvernează</w:t>
      </w:r>
      <w:r w:rsidRPr="004B20A9">
        <w:rPr>
          <w:rFonts w:ascii="Calibri" w:hAnsi="Calibri" w:cs="Calibri"/>
          <w:szCs w:val="22"/>
          <w:lang w:val="ro-RO"/>
        </w:rPr>
        <w:t xml:space="preserve"> </w:t>
      </w:r>
      <w:r w:rsidR="00116155" w:rsidRPr="004B20A9">
        <w:rPr>
          <w:rFonts w:ascii="Calibri" w:hAnsi="Calibri" w:cs="Calibri"/>
          <w:szCs w:val="22"/>
          <w:lang w:val="ro-RO"/>
        </w:rPr>
        <w:t>relația</w:t>
      </w:r>
      <w:r w:rsidRPr="004B20A9">
        <w:rPr>
          <w:rFonts w:ascii="Calibri" w:hAnsi="Calibri" w:cs="Calibri"/>
          <w:szCs w:val="22"/>
          <w:lang w:val="ro-RO"/>
        </w:rPr>
        <w:t xml:space="preserve"> dintre </w:t>
      </w:r>
      <w:r w:rsidR="002F6BC5" w:rsidRPr="004B20A9">
        <w:rPr>
          <w:rFonts w:ascii="Calibri" w:hAnsi="Calibri" w:cs="Calibri"/>
          <w:szCs w:val="22"/>
          <w:lang w:val="ro-RO"/>
        </w:rPr>
        <w:t xml:space="preserve">Autoritatea </w:t>
      </w:r>
      <w:r w:rsidR="00D21E76" w:rsidRPr="004B20A9">
        <w:rPr>
          <w:rFonts w:ascii="Calibri" w:hAnsi="Calibri" w:cs="Calibri"/>
          <w:szCs w:val="22"/>
          <w:lang w:val="ro-RO"/>
        </w:rPr>
        <w:t>C</w:t>
      </w:r>
      <w:r w:rsidR="002F6BC5" w:rsidRPr="004B20A9">
        <w:rPr>
          <w:rFonts w:ascii="Calibri" w:hAnsi="Calibri" w:cs="Calibri"/>
          <w:szCs w:val="22"/>
          <w:lang w:val="ro-RO"/>
        </w:rPr>
        <w:t>ontractant</w:t>
      </w:r>
      <w:r w:rsidR="00116155" w:rsidRPr="004B20A9">
        <w:rPr>
          <w:rFonts w:ascii="Calibri" w:hAnsi="Calibri" w:cs="Calibri"/>
          <w:szCs w:val="22"/>
          <w:lang w:val="ro-RO"/>
        </w:rPr>
        <w:t>ă</w:t>
      </w:r>
      <w:r w:rsidRPr="004B20A9">
        <w:rPr>
          <w:rFonts w:ascii="Calibri" w:hAnsi="Calibri" w:cs="Calibri"/>
          <w:szCs w:val="22"/>
          <w:lang w:val="ro-RO"/>
        </w:rPr>
        <w:t xml:space="preserve"> </w:t>
      </w:r>
      <w:r w:rsidR="00116155" w:rsidRPr="004B20A9">
        <w:rPr>
          <w:rFonts w:ascii="Calibri" w:hAnsi="Calibri" w:cs="Calibri"/>
          <w:szCs w:val="22"/>
          <w:lang w:val="ro-RO"/>
        </w:rPr>
        <w:t>ș</w:t>
      </w:r>
      <w:r w:rsidRPr="004B20A9">
        <w:rPr>
          <w:rFonts w:ascii="Calibri" w:hAnsi="Calibri" w:cs="Calibri"/>
          <w:szCs w:val="22"/>
          <w:lang w:val="ro-RO"/>
        </w:rPr>
        <w:t xml:space="preserve">i </w:t>
      </w:r>
      <w:r w:rsidR="00E46911" w:rsidRPr="004B20A9">
        <w:rPr>
          <w:rFonts w:ascii="Calibri" w:hAnsi="Calibri" w:cs="Calibri"/>
          <w:szCs w:val="22"/>
          <w:lang w:val="ro-RO"/>
        </w:rPr>
        <w:t>Contractant</w:t>
      </w:r>
      <w:r w:rsidR="00116155" w:rsidRPr="004B20A9">
        <w:rPr>
          <w:rFonts w:ascii="Calibri" w:hAnsi="Calibri" w:cs="Calibri"/>
          <w:szCs w:val="22"/>
          <w:lang w:val="ro-RO"/>
        </w:rPr>
        <w:t xml:space="preserve"> </w:t>
      </w:r>
      <w:r w:rsidR="00C80F82" w:rsidRPr="004B20A9">
        <w:rPr>
          <w:rFonts w:ascii="Calibri" w:hAnsi="Calibri" w:cs="Calibri"/>
          <w:szCs w:val="22"/>
          <w:lang w:val="ro-RO"/>
        </w:rPr>
        <w:t xml:space="preserve">(inclusiv în domeniile mediului, social </w:t>
      </w:r>
      <w:r w:rsidR="00116155" w:rsidRPr="004B20A9">
        <w:rPr>
          <w:rFonts w:ascii="Calibri" w:hAnsi="Calibri" w:cs="Calibri"/>
          <w:szCs w:val="22"/>
          <w:lang w:val="ro-RO"/>
        </w:rPr>
        <w:t>și</w:t>
      </w:r>
      <w:r w:rsidR="00C80F82" w:rsidRPr="004B20A9">
        <w:rPr>
          <w:rFonts w:ascii="Calibri" w:hAnsi="Calibri" w:cs="Calibri"/>
          <w:szCs w:val="22"/>
          <w:lang w:val="ro-RO"/>
        </w:rPr>
        <w:t xml:space="preserve"> al </w:t>
      </w:r>
      <w:r w:rsidR="00116155" w:rsidRPr="004B20A9">
        <w:rPr>
          <w:rFonts w:ascii="Calibri" w:hAnsi="Calibri" w:cs="Calibri"/>
          <w:szCs w:val="22"/>
          <w:lang w:val="ro-RO"/>
        </w:rPr>
        <w:t>relațiilor</w:t>
      </w:r>
      <w:r w:rsidR="00C80F82" w:rsidRPr="004B20A9">
        <w:rPr>
          <w:rFonts w:ascii="Calibri" w:hAnsi="Calibri" w:cs="Calibri"/>
          <w:szCs w:val="22"/>
          <w:lang w:val="ro-RO"/>
        </w:rPr>
        <w:t xml:space="preserve"> de muncă)</w:t>
      </w:r>
      <w:bookmarkEnd w:id="21"/>
    </w:p>
    <w:p w14:paraId="675D503B" w14:textId="77777777" w:rsidR="00200BD6" w:rsidRPr="004B20A9" w:rsidRDefault="00200BD6" w:rsidP="00272371">
      <w:pPr>
        <w:spacing w:after="0" w:line="240" w:lineRule="auto"/>
        <w:rPr>
          <w:rFonts w:ascii="Calibri" w:hAnsi="Calibri" w:cs="Calibri"/>
          <w:lang w:val="ro-RO"/>
        </w:rPr>
      </w:pPr>
    </w:p>
    <w:p w14:paraId="7F36608B" w14:textId="77777777" w:rsidR="00B64CB6" w:rsidRDefault="00B64CB6" w:rsidP="00B64CB6">
      <w:pPr>
        <w:shd w:val="clear" w:color="auto" w:fill="FFFFFF" w:themeFill="background1"/>
        <w:spacing w:after="0"/>
        <w:jc w:val="both"/>
        <w:rPr>
          <w:rFonts w:ascii="Calibri" w:hAnsi="Calibri" w:cs="Calibri"/>
          <w:lang w:val="ro-RO"/>
        </w:rPr>
      </w:pPr>
      <w:r w:rsidRPr="002619F3">
        <w:rPr>
          <w:rFonts w:ascii="Calibri" w:hAnsi="Calibri" w:cs="Calibri"/>
          <w:lang w:val="ro-RO"/>
        </w:rPr>
        <w:t>Contractantul trebuie sa respecte toate prevederile legale, aplicabile la nivel national, dar si regulamentele aplicabile la nivelul Uniunii Europene (acolo unde se impune).</w:t>
      </w:r>
    </w:p>
    <w:p w14:paraId="23FCF051" w14:textId="77777777" w:rsidR="00B64CB6" w:rsidRPr="002619F3" w:rsidRDefault="00B64CB6" w:rsidP="00B64CB6">
      <w:pPr>
        <w:shd w:val="clear" w:color="auto" w:fill="FFFFFF" w:themeFill="background1"/>
        <w:spacing w:after="0"/>
        <w:jc w:val="both"/>
        <w:rPr>
          <w:rFonts w:ascii="Calibri" w:hAnsi="Calibri" w:cs="Calibri"/>
          <w:lang w:val="ro-RO"/>
        </w:rPr>
      </w:pPr>
    </w:p>
    <w:p w14:paraId="6422A7A9" w14:textId="77777777" w:rsidR="00B64CB6" w:rsidRDefault="00B64CB6" w:rsidP="00B64CB6">
      <w:pPr>
        <w:shd w:val="clear" w:color="auto" w:fill="FFFFFF" w:themeFill="background1"/>
        <w:spacing w:after="0"/>
        <w:jc w:val="both"/>
        <w:rPr>
          <w:rFonts w:ascii="Calibri" w:hAnsi="Calibri" w:cs="Calibri"/>
          <w:lang w:val="ro-RO"/>
        </w:rPr>
      </w:pPr>
      <w:r w:rsidRPr="002619F3">
        <w:rPr>
          <w:rFonts w:ascii="Calibri" w:hAnsi="Calibri" w:cs="Calibri"/>
          <w:lang w:val="ro-RO"/>
        </w:rPr>
        <w:t>Pe perioada realizarii tuturor activitatilor din cadrul Contractului, Contractantul este responsabil pentru implementarea celor mai bune practici, in conformitate cu legislatia si regulamentele existente la nivel national si la nivelul Uniunii Europene. Contractantul va fi tinut deplin responsabil pentru subcontractantii sai in prestarea serviciilor prevazute in Caietul de Sarcini, urmand sa raspunda fata de Autoritatea Contractanta, pentru orice nerespectare sau omisiune a respectarii oricaror prevederi legale si normative aplicabile. Autoritatea Contractanta nu va fi tinuta responsabila pentru nerespectarea sau omisiunea respectarii de catre Contractant sau de catre subcontractantii acestuia a oricarei prevederi legale sau a oricarui act normativ aplicabil precum si atat pentru prestarea serviciilor cat si pentru rezultatele generate de prestarea serviciilor.</w:t>
      </w:r>
    </w:p>
    <w:p w14:paraId="399C0F85" w14:textId="77777777" w:rsidR="00B64CB6" w:rsidRPr="002619F3" w:rsidRDefault="00B64CB6" w:rsidP="00B64CB6">
      <w:pPr>
        <w:shd w:val="clear" w:color="auto" w:fill="FFFFFF" w:themeFill="background1"/>
        <w:spacing w:after="0"/>
        <w:jc w:val="both"/>
        <w:rPr>
          <w:rFonts w:ascii="Calibri" w:hAnsi="Calibri" w:cs="Calibri"/>
          <w:lang w:val="ro-RO"/>
        </w:rPr>
      </w:pPr>
    </w:p>
    <w:p w14:paraId="2086DF47" w14:textId="77777777" w:rsidR="00B64CB6" w:rsidRPr="002619F3" w:rsidRDefault="00B64CB6" w:rsidP="00B64CB6">
      <w:pPr>
        <w:shd w:val="clear" w:color="auto" w:fill="FFFFFF" w:themeFill="background1"/>
        <w:spacing w:after="0"/>
        <w:jc w:val="both"/>
        <w:rPr>
          <w:rFonts w:ascii="Calibri" w:hAnsi="Calibri" w:cs="Calibri"/>
          <w:lang w:val="ro-RO"/>
        </w:rPr>
      </w:pPr>
      <w:r w:rsidRPr="002619F3">
        <w:rPr>
          <w:rFonts w:ascii="Calibri" w:hAnsi="Calibri" w:cs="Calibri"/>
          <w:lang w:val="ro-RO"/>
        </w:rPr>
        <w:t xml:space="preserve">In cazul in care intervin schimbari legislative, Contractantul are obligatia de a informa Autoritatea Contractanta cu privire la consecintele asupra activitatilor care fac obiectul Contractului si de a-si adapta activitatea in functie de decizia Autoritatii Contractante in legatura cu schimbarile legislative. </w:t>
      </w:r>
    </w:p>
    <w:p w14:paraId="71307B4F" w14:textId="77777777" w:rsidR="00B64CB6" w:rsidRPr="002619F3" w:rsidRDefault="00B64CB6" w:rsidP="00B64CB6">
      <w:pPr>
        <w:spacing w:after="0" w:line="240" w:lineRule="auto"/>
        <w:jc w:val="both"/>
        <w:rPr>
          <w:rFonts w:ascii="Calibri" w:hAnsi="Calibri" w:cs="Calibri"/>
          <w:i/>
          <w:highlight w:val="lightGray"/>
          <w:lang w:val="ro-RO"/>
        </w:rPr>
      </w:pPr>
    </w:p>
    <w:p w14:paraId="6BF781B4" w14:textId="77777777" w:rsidR="00B64CB6" w:rsidRPr="002619F3" w:rsidRDefault="00B64CB6" w:rsidP="00B64CB6">
      <w:pPr>
        <w:spacing w:after="0"/>
        <w:jc w:val="both"/>
        <w:rPr>
          <w:rFonts w:ascii="Calibri" w:hAnsi="Calibri" w:cs="Calibri"/>
          <w:lang w:val="ro-RO"/>
        </w:rPr>
      </w:pPr>
      <w:r w:rsidRPr="002619F3">
        <w:rPr>
          <w:rFonts w:ascii="Calibri" w:hAnsi="Calibri" w:cs="Calibri"/>
          <w:lang w:val="ro-RO"/>
        </w:rPr>
        <w:t>Ofertantul devenit Contractant are obligatia de a respecta in executarea Contractului, obligatiile aplicabile in domeniul mediului, social si al muncii instituite prin dreptul Uniunii, prin dreptul national, prin acorduri colective sau prin dispozitiile internationale de drept in domeniul mediului, social si al muncii enumerate in anexa X la Directiva 2014/24.</w:t>
      </w:r>
    </w:p>
    <w:p w14:paraId="1137C7E9" w14:textId="77777777" w:rsidR="00B64CB6" w:rsidRPr="002619F3" w:rsidRDefault="00B64CB6" w:rsidP="00B64CB6">
      <w:pPr>
        <w:spacing w:after="0"/>
        <w:jc w:val="both"/>
        <w:rPr>
          <w:rFonts w:cs="Arial"/>
          <w:lang w:val="ro-RO"/>
        </w:rPr>
      </w:pPr>
      <w:r w:rsidRPr="002619F3">
        <w:rPr>
          <w:rFonts w:cs="Arial"/>
          <w:snapToGrid w:val="0"/>
          <w:lang w:val="ro-RO"/>
        </w:rPr>
        <w:t xml:space="preserve">Contractantul se obliga sa respecte </w:t>
      </w:r>
      <w:r w:rsidRPr="002619F3">
        <w:rPr>
          <w:rFonts w:cs="Arial"/>
          <w:lang w:val="ro-RO"/>
        </w:rPr>
        <w:t xml:space="preserve">reglementarile referitoare la conditiile de munca si protectia muncii, pe toata perioada de derulare a contractului. Informatii detaliate privind reglementarile care sunt in vigoare la nivel national si se refera la conditiile de munca si protectia muncii, securitatii si sanatatii in munca, se pot obtine de la Inspectia Muncii sau de pe site-ul: </w:t>
      </w:r>
      <w:hyperlink r:id="rId11" w:history="1">
        <w:r w:rsidRPr="002619F3">
          <w:rPr>
            <w:rStyle w:val="Hyperlink"/>
            <w:rFonts w:cs="Arial"/>
            <w:color w:val="auto"/>
            <w:lang w:val="ro-RO"/>
          </w:rPr>
          <w:t>https://www.inspectiamuncii.ro/legislatie</w:t>
        </w:r>
      </w:hyperlink>
      <w:r w:rsidRPr="002619F3">
        <w:rPr>
          <w:rFonts w:cs="Arial"/>
          <w:lang w:val="ro-RO"/>
        </w:rPr>
        <w:t>.</w:t>
      </w:r>
    </w:p>
    <w:p w14:paraId="28B0B5EC" w14:textId="77777777" w:rsidR="00200BD6" w:rsidRPr="004B20A9" w:rsidRDefault="00200BD6" w:rsidP="00272371">
      <w:pPr>
        <w:spacing w:after="0" w:line="240" w:lineRule="auto"/>
        <w:rPr>
          <w:rFonts w:ascii="Calibri" w:hAnsi="Calibri" w:cs="Calibri"/>
          <w:lang w:val="ro-RO"/>
        </w:rPr>
      </w:pPr>
    </w:p>
    <w:p w14:paraId="1E3FF08F" w14:textId="77777777" w:rsidR="00B86F1E" w:rsidRPr="004B20A9" w:rsidRDefault="00B86F1E" w:rsidP="00272371">
      <w:pPr>
        <w:spacing w:after="0" w:line="240" w:lineRule="auto"/>
        <w:rPr>
          <w:rFonts w:ascii="Calibri" w:hAnsi="Calibri" w:cs="Calibri"/>
          <w:lang w:val="ro-RO"/>
        </w:rPr>
      </w:pPr>
    </w:p>
    <w:p w14:paraId="15FC5EEA" w14:textId="77777777" w:rsidR="0042549E" w:rsidRPr="004B20A9" w:rsidRDefault="0042549E" w:rsidP="00272371">
      <w:pPr>
        <w:pStyle w:val="Heading1"/>
        <w:numPr>
          <w:ilvl w:val="0"/>
          <w:numId w:val="1"/>
        </w:numPr>
        <w:spacing w:before="0" w:line="240" w:lineRule="auto"/>
        <w:jc w:val="both"/>
        <w:rPr>
          <w:rFonts w:ascii="Calibri" w:hAnsi="Calibri" w:cs="Calibri"/>
          <w:szCs w:val="22"/>
          <w:lang w:val="ro-RO"/>
        </w:rPr>
      </w:pPr>
      <w:bookmarkStart w:id="22" w:name="_Toc21420332"/>
      <w:r w:rsidRPr="004B20A9">
        <w:rPr>
          <w:rFonts w:ascii="Calibri" w:hAnsi="Calibri" w:cs="Calibri"/>
          <w:szCs w:val="22"/>
          <w:lang w:val="ro-RO"/>
        </w:rPr>
        <w:lastRenderedPageBreak/>
        <w:t>Managementul</w:t>
      </w:r>
      <w:r w:rsidR="00CC63AC" w:rsidRPr="004B20A9">
        <w:rPr>
          <w:rFonts w:ascii="Calibri" w:hAnsi="Calibri" w:cs="Calibri"/>
          <w:szCs w:val="22"/>
          <w:lang w:val="ro-RO"/>
        </w:rPr>
        <w:t>/Gestio</w:t>
      </w:r>
      <w:r w:rsidR="00083451" w:rsidRPr="004B20A9">
        <w:rPr>
          <w:rFonts w:ascii="Calibri" w:hAnsi="Calibri" w:cs="Calibri"/>
          <w:szCs w:val="22"/>
          <w:lang w:val="ro-RO"/>
        </w:rPr>
        <w:t>narea C</w:t>
      </w:r>
      <w:r w:rsidRPr="004B20A9">
        <w:rPr>
          <w:rFonts w:ascii="Calibri" w:hAnsi="Calibri" w:cs="Calibri"/>
          <w:szCs w:val="22"/>
          <w:lang w:val="ro-RO"/>
        </w:rPr>
        <w:t>ontractului</w:t>
      </w:r>
      <w:r w:rsidR="00083451" w:rsidRPr="004B20A9">
        <w:rPr>
          <w:rFonts w:ascii="Calibri" w:hAnsi="Calibri" w:cs="Calibri"/>
          <w:szCs w:val="22"/>
          <w:lang w:val="ro-RO"/>
        </w:rPr>
        <w:t xml:space="preserve"> </w:t>
      </w:r>
      <w:r w:rsidR="00B86F1E" w:rsidRPr="004B20A9">
        <w:rPr>
          <w:rFonts w:ascii="Calibri" w:hAnsi="Calibri" w:cs="Calibri"/>
          <w:szCs w:val="22"/>
          <w:lang w:val="ro-RO"/>
        </w:rPr>
        <w:t>ș</w:t>
      </w:r>
      <w:r w:rsidR="00083451" w:rsidRPr="004B20A9">
        <w:rPr>
          <w:rFonts w:ascii="Calibri" w:hAnsi="Calibri" w:cs="Calibri"/>
          <w:szCs w:val="22"/>
          <w:lang w:val="ro-RO"/>
        </w:rPr>
        <w:t xml:space="preserve">i </w:t>
      </w:r>
      <w:r w:rsidR="00B86F1E" w:rsidRPr="004B20A9">
        <w:rPr>
          <w:rFonts w:ascii="Calibri" w:hAnsi="Calibri" w:cs="Calibri"/>
          <w:szCs w:val="22"/>
          <w:lang w:val="ro-RO"/>
        </w:rPr>
        <w:t xml:space="preserve">activități de </w:t>
      </w:r>
      <w:r w:rsidR="00083451" w:rsidRPr="004B20A9">
        <w:rPr>
          <w:rFonts w:ascii="Calibri" w:hAnsi="Calibri" w:cs="Calibri"/>
          <w:szCs w:val="22"/>
          <w:lang w:val="ro-RO"/>
        </w:rPr>
        <w:t xml:space="preserve">raportare </w:t>
      </w:r>
      <w:r w:rsidR="00252C4B" w:rsidRPr="004B20A9">
        <w:rPr>
          <w:rFonts w:ascii="Calibri" w:hAnsi="Calibri" w:cs="Calibri"/>
          <w:szCs w:val="22"/>
          <w:lang w:val="ro-RO"/>
        </w:rPr>
        <w:t>î</w:t>
      </w:r>
      <w:r w:rsidR="00083451" w:rsidRPr="004B20A9">
        <w:rPr>
          <w:rFonts w:ascii="Calibri" w:hAnsi="Calibri" w:cs="Calibri"/>
          <w:szCs w:val="22"/>
          <w:lang w:val="ro-RO"/>
        </w:rPr>
        <w:t>n cadrul Contractului</w:t>
      </w:r>
      <w:bookmarkEnd w:id="22"/>
    </w:p>
    <w:p w14:paraId="08736F3D" w14:textId="77777777" w:rsidR="00804CEB" w:rsidRPr="004B20A9" w:rsidRDefault="00804CEB" w:rsidP="00272371">
      <w:pPr>
        <w:spacing w:after="0" w:line="240" w:lineRule="auto"/>
        <w:rPr>
          <w:rFonts w:ascii="Calibri" w:hAnsi="Calibri" w:cs="Calibri"/>
          <w:color w:val="000000" w:themeColor="text1"/>
          <w:lang w:val="ro-RO"/>
        </w:rPr>
      </w:pPr>
    </w:p>
    <w:p w14:paraId="4F7F320E" w14:textId="77777777" w:rsidR="00290B1D" w:rsidRPr="004B20A9" w:rsidRDefault="00290B1D" w:rsidP="00C20042">
      <w:pPr>
        <w:pStyle w:val="Heading2"/>
        <w:numPr>
          <w:ilvl w:val="1"/>
          <w:numId w:val="1"/>
        </w:numPr>
        <w:spacing w:before="0" w:line="240" w:lineRule="auto"/>
        <w:ind w:left="900" w:hanging="540"/>
        <w:jc w:val="both"/>
        <w:rPr>
          <w:rFonts w:ascii="Calibri" w:hAnsi="Calibri" w:cs="Calibri"/>
          <w:sz w:val="22"/>
          <w:szCs w:val="22"/>
          <w:lang w:val="ro-RO"/>
        </w:rPr>
      </w:pPr>
      <w:bookmarkStart w:id="23" w:name="_Toc21420333"/>
      <w:r w:rsidRPr="004B20A9">
        <w:rPr>
          <w:rFonts w:ascii="Calibri" w:hAnsi="Calibri" w:cs="Calibri"/>
          <w:sz w:val="22"/>
          <w:szCs w:val="22"/>
          <w:lang w:val="ro-RO"/>
        </w:rPr>
        <w:t xml:space="preserve">Gestionarea </w:t>
      </w:r>
      <w:r w:rsidR="00B86F1E" w:rsidRPr="004B20A9">
        <w:rPr>
          <w:rFonts w:ascii="Calibri" w:hAnsi="Calibri" w:cs="Calibri"/>
          <w:sz w:val="22"/>
          <w:szCs w:val="22"/>
          <w:lang w:val="ro-RO"/>
        </w:rPr>
        <w:t>relației</w:t>
      </w:r>
      <w:r w:rsidRPr="004B20A9">
        <w:rPr>
          <w:rFonts w:ascii="Calibri" w:hAnsi="Calibri" w:cs="Calibri"/>
          <w:sz w:val="22"/>
          <w:szCs w:val="22"/>
          <w:lang w:val="ro-RO"/>
        </w:rPr>
        <w:t xml:space="preserve"> dintre </w:t>
      </w:r>
      <w:r w:rsidR="002F6BC5" w:rsidRPr="004B20A9">
        <w:rPr>
          <w:rFonts w:ascii="Calibri" w:hAnsi="Calibri" w:cs="Calibri"/>
          <w:sz w:val="22"/>
          <w:szCs w:val="22"/>
          <w:lang w:val="ro-RO"/>
        </w:rPr>
        <w:t>Contractant</w:t>
      </w:r>
      <w:r w:rsidRPr="004B20A9">
        <w:rPr>
          <w:rFonts w:ascii="Calibri" w:hAnsi="Calibri" w:cs="Calibri"/>
          <w:sz w:val="22"/>
          <w:szCs w:val="22"/>
          <w:lang w:val="ro-RO"/>
        </w:rPr>
        <w:t xml:space="preserve"> </w:t>
      </w:r>
      <w:r w:rsidR="00B86F1E" w:rsidRPr="004B20A9">
        <w:rPr>
          <w:rFonts w:ascii="Calibri" w:hAnsi="Calibri" w:cs="Calibri"/>
          <w:sz w:val="22"/>
          <w:szCs w:val="22"/>
          <w:lang w:val="ro-RO"/>
        </w:rPr>
        <w:t>ș</w:t>
      </w:r>
      <w:r w:rsidRPr="004B20A9">
        <w:rPr>
          <w:rFonts w:ascii="Calibri" w:hAnsi="Calibri" w:cs="Calibri"/>
          <w:sz w:val="22"/>
          <w:szCs w:val="22"/>
          <w:lang w:val="ro-RO"/>
        </w:rPr>
        <w:t xml:space="preserve">i </w:t>
      </w:r>
      <w:r w:rsidR="002F6BC5" w:rsidRPr="004B20A9">
        <w:rPr>
          <w:rFonts w:ascii="Calibri" w:hAnsi="Calibri" w:cs="Calibri"/>
          <w:sz w:val="22"/>
          <w:szCs w:val="22"/>
          <w:lang w:val="ro-RO"/>
        </w:rPr>
        <w:t xml:space="preserve">Autoritatea </w:t>
      </w:r>
      <w:r w:rsidR="00D21E76" w:rsidRPr="004B20A9">
        <w:rPr>
          <w:rFonts w:ascii="Calibri" w:hAnsi="Calibri" w:cs="Calibri"/>
          <w:sz w:val="22"/>
          <w:szCs w:val="22"/>
          <w:lang w:val="ro-RO"/>
        </w:rPr>
        <w:t>C</w:t>
      </w:r>
      <w:r w:rsidR="002F6BC5" w:rsidRPr="004B20A9">
        <w:rPr>
          <w:rFonts w:ascii="Calibri" w:hAnsi="Calibri" w:cs="Calibri"/>
          <w:sz w:val="22"/>
          <w:szCs w:val="22"/>
          <w:lang w:val="ro-RO"/>
        </w:rPr>
        <w:t>ontractant</w:t>
      </w:r>
      <w:r w:rsidR="00B86F1E" w:rsidRPr="004B20A9">
        <w:rPr>
          <w:rFonts w:ascii="Calibri" w:hAnsi="Calibri" w:cs="Calibri"/>
          <w:sz w:val="22"/>
          <w:szCs w:val="22"/>
          <w:lang w:val="ro-RO"/>
        </w:rPr>
        <w:t>ă</w:t>
      </w:r>
      <w:bookmarkEnd w:id="23"/>
    </w:p>
    <w:p w14:paraId="5DB01415" w14:textId="77777777" w:rsidR="00EF677C" w:rsidRPr="004B20A9" w:rsidRDefault="00EF677C" w:rsidP="00C20042">
      <w:pPr>
        <w:spacing w:after="0" w:line="240" w:lineRule="auto"/>
        <w:rPr>
          <w:rFonts w:ascii="Calibri" w:hAnsi="Calibri" w:cs="Calibri"/>
          <w:lang w:val="ro-RO"/>
        </w:rPr>
      </w:pPr>
    </w:p>
    <w:p w14:paraId="21AEC83E" w14:textId="77777777" w:rsidR="00B64CB6" w:rsidRPr="00DC2732" w:rsidRDefault="00B64CB6" w:rsidP="008B4007">
      <w:pPr>
        <w:pStyle w:val="ListParagraph"/>
        <w:numPr>
          <w:ilvl w:val="0"/>
          <w:numId w:val="17"/>
        </w:numPr>
        <w:spacing w:after="0"/>
        <w:rPr>
          <w:rFonts w:ascii="Calibri" w:hAnsi="Calibri" w:cs="Calibri"/>
          <w:b/>
          <w:u w:val="single"/>
          <w:lang w:val="ro-RO"/>
        </w:rPr>
      </w:pPr>
      <w:r w:rsidRPr="00DC2732">
        <w:rPr>
          <w:rFonts w:ascii="Calibri" w:hAnsi="Calibri" w:cs="Calibri"/>
          <w:b/>
          <w:u w:val="single"/>
          <w:lang w:val="ro-RO"/>
        </w:rPr>
        <w:t xml:space="preserve">Gestionarea cererilor de modificare pe perioada derularii Contractului: </w:t>
      </w:r>
    </w:p>
    <w:p w14:paraId="6E1C0C11" w14:textId="77777777" w:rsidR="00B64CB6" w:rsidRPr="002619F3" w:rsidRDefault="00B64CB6" w:rsidP="008B4007">
      <w:pPr>
        <w:pStyle w:val="ListParagraph"/>
        <w:numPr>
          <w:ilvl w:val="0"/>
          <w:numId w:val="5"/>
        </w:numPr>
        <w:spacing w:after="0"/>
        <w:jc w:val="both"/>
        <w:rPr>
          <w:rFonts w:ascii="Calibri" w:hAnsi="Calibri" w:cs="Calibri"/>
          <w:lang w:val="ro-RO"/>
        </w:rPr>
      </w:pPr>
      <w:r w:rsidRPr="002619F3">
        <w:rPr>
          <w:rFonts w:ascii="Calibri" w:hAnsi="Calibri" w:cs="Calibri"/>
          <w:lang w:val="ro-RO"/>
        </w:rPr>
        <w:t>Imediat ce oricare dintre Partile Contractului identifica necesitatea unei schimbari (cu privire la termene, experti implicati, etc.) si care nu se constituie intr-o modificare substantiala a Contractului, aceasta va notifica cealalta Parte in termen de cinci zile lucratoare inainte de producerea schimbarii;</w:t>
      </w:r>
    </w:p>
    <w:p w14:paraId="4507ED40" w14:textId="77777777" w:rsidR="00B64CB6" w:rsidRPr="002619F3" w:rsidRDefault="00B64CB6" w:rsidP="008B4007">
      <w:pPr>
        <w:pStyle w:val="ListParagraph"/>
        <w:numPr>
          <w:ilvl w:val="0"/>
          <w:numId w:val="5"/>
        </w:numPr>
        <w:spacing w:after="0"/>
        <w:jc w:val="both"/>
        <w:rPr>
          <w:rFonts w:ascii="Calibri" w:hAnsi="Calibri" w:cs="Calibri"/>
          <w:spacing w:val="-3"/>
          <w:lang w:val="ro-RO"/>
        </w:rPr>
      </w:pPr>
      <w:r w:rsidRPr="002619F3">
        <w:rPr>
          <w:rFonts w:ascii="Calibri" w:hAnsi="Calibri" w:cs="Calibri"/>
          <w:lang w:val="ro-RO"/>
        </w:rPr>
        <w:t>pentru fiecare cerere de schimbare, Contractantul/Autoritatea Contractanta trebuie sa furnizeze urmatoarele informatii:</w:t>
      </w:r>
    </w:p>
    <w:p w14:paraId="5C257A81" w14:textId="77777777" w:rsidR="00B64CB6" w:rsidRPr="002619F3" w:rsidRDefault="00B64CB6" w:rsidP="008B4007">
      <w:pPr>
        <w:pStyle w:val="ListParagraph"/>
        <w:numPr>
          <w:ilvl w:val="0"/>
          <w:numId w:val="6"/>
        </w:numPr>
        <w:spacing w:after="0"/>
        <w:ind w:left="1211"/>
        <w:jc w:val="both"/>
        <w:rPr>
          <w:rFonts w:ascii="Calibri" w:hAnsi="Calibri" w:cs="Calibri"/>
          <w:spacing w:val="-3"/>
          <w:lang w:val="ro-RO"/>
        </w:rPr>
      </w:pPr>
      <w:r w:rsidRPr="002619F3">
        <w:rPr>
          <w:rFonts w:ascii="Calibri" w:hAnsi="Calibri" w:cs="Calibri"/>
          <w:lang w:val="ro-RO"/>
        </w:rPr>
        <w:t xml:space="preserve"> numarul de identificare a cererii privind modificarea;</w:t>
      </w:r>
    </w:p>
    <w:p w14:paraId="24D980EE" w14:textId="77777777" w:rsidR="00B64CB6" w:rsidRPr="002619F3" w:rsidRDefault="00B64CB6" w:rsidP="008B4007">
      <w:pPr>
        <w:pStyle w:val="ListParagraph"/>
        <w:numPr>
          <w:ilvl w:val="0"/>
          <w:numId w:val="6"/>
        </w:numPr>
        <w:spacing w:after="0"/>
        <w:ind w:left="1211"/>
        <w:jc w:val="both"/>
        <w:rPr>
          <w:rFonts w:ascii="Calibri" w:hAnsi="Calibri" w:cs="Calibri"/>
          <w:spacing w:val="-3"/>
          <w:lang w:val="ro-RO"/>
        </w:rPr>
      </w:pPr>
      <w:r w:rsidRPr="002619F3">
        <w:rPr>
          <w:rFonts w:ascii="Calibri" w:hAnsi="Calibri" w:cs="Calibri"/>
          <w:lang w:val="ro-RO"/>
        </w:rPr>
        <w:t xml:space="preserve"> autor, datele de creare;</w:t>
      </w:r>
    </w:p>
    <w:p w14:paraId="4733EAAD" w14:textId="77777777" w:rsidR="00B64CB6" w:rsidRPr="002619F3" w:rsidRDefault="00B64CB6" w:rsidP="008B4007">
      <w:pPr>
        <w:pStyle w:val="ListParagraph"/>
        <w:numPr>
          <w:ilvl w:val="0"/>
          <w:numId w:val="6"/>
        </w:numPr>
        <w:spacing w:after="0"/>
        <w:ind w:left="1211"/>
        <w:jc w:val="both"/>
        <w:rPr>
          <w:rFonts w:ascii="Calibri" w:hAnsi="Calibri" w:cs="Calibri"/>
          <w:spacing w:val="-3"/>
          <w:lang w:val="ro-RO"/>
        </w:rPr>
      </w:pPr>
      <w:r w:rsidRPr="002619F3">
        <w:rPr>
          <w:rFonts w:ascii="Calibri" w:hAnsi="Calibri" w:cs="Calibri"/>
          <w:lang w:val="ro-RO"/>
        </w:rPr>
        <w:t xml:space="preserve"> descriere (inclusiv care este evenimentul generator al schimbarii);</w:t>
      </w:r>
    </w:p>
    <w:p w14:paraId="2DBEBBE0" w14:textId="77777777" w:rsidR="00B64CB6" w:rsidRPr="002619F3" w:rsidRDefault="00B64CB6" w:rsidP="008B4007">
      <w:pPr>
        <w:pStyle w:val="ListParagraph"/>
        <w:numPr>
          <w:ilvl w:val="0"/>
          <w:numId w:val="6"/>
        </w:numPr>
        <w:spacing w:after="0"/>
        <w:ind w:left="1211"/>
        <w:jc w:val="both"/>
        <w:rPr>
          <w:rFonts w:ascii="Calibri" w:hAnsi="Calibri" w:cs="Calibri"/>
          <w:spacing w:val="-3"/>
          <w:lang w:val="ro-RO"/>
        </w:rPr>
      </w:pPr>
      <w:r w:rsidRPr="002619F3">
        <w:rPr>
          <w:rFonts w:ascii="Calibri" w:hAnsi="Calibri" w:cs="Calibri"/>
          <w:lang w:val="ro-RO"/>
        </w:rPr>
        <w:t xml:space="preserve"> impactul in ceea ce priveste planificarea activitatilor din punct de vedere pret, cost (in cazul in care este aplicabil), timp si a altor elemente cu impact;</w:t>
      </w:r>
    </w:p>
    <w:p w14:paraId="093A4FBA" w14:textId="77777777" w:rsidR="00B64CB6" w:rsidRPr="002619F3" w:rsidRDefault="00B64CB6" w:rsidP="008B4007">
      <w:pPr>
        <w:pStyle w:val="ListParagraph"/>
        <w:numPr>
          <w:ilvl w:val="0"/>
          <w:numId w:val="6"/>
        </w:numPr>
        <w:spacing w:after="0"/>
        <w:ind w:left="1211"/>
        <w:jc w:val="both"/>
        <w:rPr>
          <w:rFonts w:ascii="Calibri" w:hAnsi="Calibri" w:cs="Calibri"/>
          <w:spacing w:val="-3"/>
          <w:lang w:val="ro-RO"/>
        </w:rPr>
      </w:pPr>
      <w:r w:rsidRPr="002619F3">
        <w:rPr>
          <w:rFonts w:ascii="Calibri" w:hAnsi="Calibri" w:cs="Calibri"/>
          <w:lang w:val="ro-RO"/>
        </w:rPr>
        <w:t xml:space="preserve"> riscuri asociate cererii de schimbare;</w:t>
      </w:r>
    </w:p>
    <w:p w14:paraId="1D1153C3" w14:textId="77777777" w:rsidR="00B64CB6" w:rsidRPr="002619F3" w:rsidRDefault="00B64CB6" w:rsidP="008B4007">
      <w:pPr>
        <w:pStyle w:val="ListParagraph"/>
        <w:numPr>
          <w:ilvl w:val="0"/>
          <w:numId w:val="5"/>
        </w:numPr>
        <w:tabs>
          <w:tab w:val="left" w:pos="2161"/>
        </w:tabs>
        <w:spacing w:after="0"/>
        <w:jc w:val="both"/>
        <w:rPr>
          <w:rFonts w:ascii="Calibri" w:hAnsi="Calibri" w:cs="Calibri"/>
          <w:lang w:val="ro-RO"/>
        </w:rPr>
      </w:pPr>
      <w:r w:rsidRPr="002619F3">
        <w:rPr>
          <w:rFonts w:ascii="Calibri" w:hAnsi="Calibri" w:cs="Calibri"/>
          <w:lang w:val="ro-RO"/>
        </w:rPr>
        <w:t>Numai dupa ce a fost primita oficial notificarea asupra schimbarii vizate, partile vor demara discutii pe tema cererii de schimbare. In cazul in care modificarea este agreata, va fi adusa la cunostinta celeilalte parti.</w:t>
      </w:r>
    </w:p>
    <w:p w14:paraId="3CC7145D" w14:textId="77777777" w:rsidR="00B64CB6" w:rsidRDefault="00B64CB6" w:rsidP="00B64CB6">
      <w:pPr>
        <w:tabs>
          <w:tab w:val="left" w:pos="2161"/>
        </w:tabs>
        <w:spacing w:after="0"/>
        <w:jc w:val="both"/>
        <w:rPr>
          <w:rFonts w:ascii="Calibri" w:hAnsi="Calibri" w:cs="Calibri"/>
          <w:color w:val="FF0000"/>
          <w:lang w:val="ro-RO"/>
        </w:rPr>
      </w:pPr>
    </w:p>
    <w:p w14:paraId="3C651A4A" w14:textId="77777777" w:rsidR="00B64CB6" w:rsidRPr="001D1D64" w:rsidRDefault="00B64CB6" w:rsidP="008B4007">
      <w:pPr>
        <w:numPr>
          <w:ilvl w:val="0"/>
          <w:numId w:val="17"/>
        </w:numPr>
        <w:spacing w:after="0"/>
        <w:contextualSpacing/>
        <w:rPr>
          <w:rFonts w:ascii="Calibri" w:hAnsi="Calibri" w:cs="Calibri"/>
          <w:b/>
          <w:u w:val="single"/>
          <w:lang w:val="ro-RO"/>
        </w:rPr>
      </w:pPr>
      <w:r w:rsidRPr="001D1D64">
        <w:rPr>
          <w:rFonts w:ascii="Calibri" w:hAnsi="Calibri" w:cs="Calibri"/>
          <w:b/>
          <w:u w:val="single"/>
          <w:lang w:val="ro-RO"/>
        </w:rPr>
        <w:t>Informatii necesare pentru managementul Contractului:</w:t>
      </w:r>
    </w:p>
    <w:p w14:paraId="73174705" w14:textId="700CD6BE" w:rsidR="00B64CB6" w:rsidRPr="002619F3" w:rsidRDefault="00B64CB6" w:rsidP="00B64CB6">
      <w:pPr>
        <w:spacing w:after="0"/>
        <w:rPr>
          <w:rFonts w:ascii="Calibri" w:hAnsi="Calibri" w:cs="Calibri"/>
          <w:lang w:val="ro-RO"/>
        </w:rPr>
      </w:pPr>
      <w:r w:rsidRPr="002619F3">
        <w:rPr>
          <w:rFonts w:ascii="Calibri" w:hAnsi="Calibri" w:cs="Calibri"/>
          <w:lang w:val="ro-RO"/>
        </w:rPr>
        <w:t xml:space="preserve">Din partea Autoritatii Contractante, </w:t>
      </w:r>
      <w:r w:rsidR="00896B1F">
        <w:rPr>
          <w:rFonts w:ascii="Calibri" w:hAnsi="Calibri" w:cs="Calibri"/>
          <w:lang w:val="ro-RO"/>
        </w:rPr>
        <w:t>responsabilii de contract</w:t>
      </w:r>
      <w:r w:rsidRPr="002619F3">
        <w:rPr>
          <w:rFonts w:ascii="Calibri" w:hAnsi="Calibri" w:cs="Calibri"/>
          <w:lang w:val="ro-RO"/>
        </w:rPr>
        <w:t xml:space="preserve"> va fi constituita din:</w:t>
      </w:r>
    </w:p>
    <w:p w14:paraId="5F0C71FE" w14:textId="262730F1" w:rsidR="00B64CB6" w:rsidRPr="00383762" w:rsidRDefault="00B64CB6" w:rsidP="008B4007">
      <w:pPr>
        <w:pStyle w:val="ListParagraph"/>
        <w:numPr>
          <w:ilvl w:val="1"/>
          <w:numId w:val="5"/>
        </w:numPr>
        <w:spacing w:after="0"/>
        <w:ind w:left="426" w:hanging="426"/>
        <w:jc w:val="both"/>
        <w:rPr>
          <w:rFonts w:ascii="Calibri" w:hAnsi="Calibri" w:cs="Calibri"/>
          <w:lang w:val="ro-RO"/>
        </w:rPr>
      </w:pPr>
      <w:r>
        <w:rPr>
          <w:rFonts w:ascii="Calibri" w:hAnsi="Calibri" w:cs="Calibri"/>
          <w:lang w:val="ro-RO"/>
        </w:rPr>
        <w:t>Gabriela Bobeanu</w:t>
      </w:r>
      <w:r w:rsidRPr="00383762">
        <w:rPr>
          <w:rFonts w:ascii="Calibri" w:hAnsi="Calibri" w:cs="Calibri"/>
          <w:lang w:val="ro-RO"/>
        </w:rPr>
        <w:t xml:space="preserve"> (Responsabil de proiect) - Sef </w:t>
      </w:r>
      <w:r>
        <w:rPr>
          <w:rFonts w:ascii="Calibri" w:hAnsi="Calibri" w:cs="Calibri"/>
          <w:lang w:val="ro-RO"/>
        </w:rPr>
        <w:t>Birou Regional de Informare</w:t>
      </w:r>
      <w:r w:rsidRPr="00383762">
        <w:rPr>
          <w:rFonts w:ascii="Calibri" w:hAnsi="Calibri" w:cs="Calibri"/>
          <w:lang w:val="ro-RO"/>
        </w:rPr>
        <w:t>, telefon/fax 0233-</w:t>
      </w:r>
      <w:r>
        <w:rPr>
          <w:rFonts w:ascii="Calibri" w:hAnsi="Calibri" w:cs="Calibri"/>
          <w:lang w:val="ro-RO"/>
        </w:rPr>
        <w:t>224167</w:t>
      </w:r>
      <w:r w:rsidRPr="00383762">
        <w:rPr>
          <w:rFonts w:ascii="Calibri" w:hAnsi="Calibri" w:cs="Calibri"/>
          <w:lang w:val="ro-RO"/>
        </w:rPr>
        <w:t xml:space="preserve">, </w:t>
      </w:r>
      <w:r w:rsidR="00EA2F44">
        <w:rPr>
          <w:rFonts w:ascii="Calibri" w:hAnsi="Calibri" w:cs="Calibri"/>
          <w:lang w:val="ro-RO"/>
        </w:rPr>
        <w:t xml:space="preserve">mobil 0759 037 082, </w:t>
      </w:r>
      <w:r w:rsidRPr="00383762">
        <w:rPr>
          <w:rFonts w:ascii="Calibri" w:hAnsi="Calibri" w:cs="Calibri"/>
          <w:lang w:val="ro-RO"/>
        </w:rPr>
        <w:t xml:space="preserve">e-mail: </w:t>
      </w:r>
      <w:hyperlink r:id="rId12" w:history="1">
        <w:r w:rsidR="00EA2F44" w:rsidRPr="00A02C1B">
          <w:rPr>
            <w:rStyle w:val="Hyperlink"/>
            <w:rFonts w:ascii="Calibri" w:hAnsi="Calibri" w:cs="Calibri"/>
            <w:lang w:val="ro-RO"/>
          </w:rPr>
          <w:t>gbobeanu@adrnordest.ro</w:t>
        </w:r>
      </w:hyperlink>
      <w:r w:rsidRPr="00383762">
        <w:rPr>
          <w:rFonts w:ascii="Calibri" w:hAnsi="Calibri" w:cs="Calibri"/>
          <w:lang w:val="ro-RO"/>
        </w:rPr>
        <w:t>;</w:t>
      </w:r>
    </w:p>
    <w:p w14:paraId="7B7DFBC1" w14:textId="2E087087" w:rsidR="00B64CB6" w:rsidRPr="00383762" w:rsidRDefault="00EA2F44" w:rsidP="008B4007">
      <w:pPr>
        <w:pStyle w:val="ListParagraph"/>
        <w:numPr>
          <w:ilvl w:val="1"/>
          <w:numId w:val="5"/>
        </w:numPr>
        <w:spacing w:after="0"/>
        <w:ind w:left="426" w:hanging="426"/>
        <w:jc w:val="both"/>
        <w:rPr>
          <w:rStyle w:val="Hyperlink"/>
          <w:rFonts w:ascii="Calibri" w:hAnsi="Calibri" w:cs="Calibri"/>
          <w:color w:val="auto"/>
          <w:u w:val="none"/>
          <w:lang w:val="ro-RO"/>
        </w:rPr>
      </w:pPr>
      <w:r>
        <w:rPr>
          <w:rFonts w:ascii="Calibri" w:hAnsi="Calibri" w:cs="Calibri"/>
          <w:lang w:val="ro-RO"/>
        </w:rPr>
        <w:t xml:space="preserve">Cristina Bodron </w:t>
      </w:r>
      <w:r w:rsidR="00B64CB6" w:rsidRPr="00383762">
        <w:rPr>
          <w:rFonts w:ascii="Calibri" w:hAnsi="Calibri" w:cs="Calibri"/>
          <w:lang w:val="ro-RO"/>
        </w:rPr>
        <w:t xml:space="preserve"> - Expert in cad</w:t>
      </w:r>
      <w:r>
        <w:rPr>
          <w:rFonts w:ascii="Calibri" w:hAnsi="Calibri" w:cs="Calibri"/>
          <w:lang w:val="ro-RO"/>
        </w:rPr>
        <w:t>rul Biroului Regional de Inform</w:t>
      </w:r>
      <w:r w:rsidR="00B64CB6" w:rsidRPr="00383762">
        <w:rPr>
          <w:rFonts w:ascii="Calibri" w:hAnsi="Calibri" w:cs="Calibri"/>
          <w:lang w:val="ro-RO"/>
        </w:rPr>
        <w:t>are, telefon/fax 0233-</w:t>
      </w:r>
      <w:r>
        <w:rPr>
          <w:rFonts w:ascii="Calibri" w:hAnsi="Calibri" w:cs="Calibri"/>
          <w:lang w:val="ro-RO"/>
        </w:rPr>
        <w:t>224167</w:t>
      </w:r>
      <w:r w:rsidR="00B64CB6" w:rsidRPr="00383762">
        <w:rPr>
          <w:rFonts w:ascii="Calibri" w:hAnsi="Calibri" w:cs="Calibri"/>
          <w:lang w:val="ro-RO"/>
        </w:rPr>
        <w:t xml:space="preserve">,  </w:t>
      </w:r>
      <w:r>
        <w:rPr>
          <w:rFonts w:ascii="Calibri" w:hAnsi="Calibri" w:cs="Calibri"/>
          <w:lang w:val="ro-RO"/>
        </w:rPr>
        <w:t>mobil 0759 037 076,</w:t>
      </w:r>
      <w:r w:rsidR="00B64CB6" w:rsidRPr="00383762">
        <w:rPr>
          <w:rFonts w:ascii="Calibri" w:hAnsi="Calibri" w:cs="Calibri"/>
          <w:lang w:val="ro-RO"/>
        </w:rPr>
        <w:t xml:space="preserve">  e-mail: </w:t>
      </w:r>
      <w:hyperlink r:id="rId13" w:history="1">
        <w:r w:rsidRPr="00A02C1B">
          <w:rPr>
            <w:rStyle w:val="Hyperlink"/>
            <w:rFonts w:ascii="Calibri" w:hAnsi="Calibri" w:cs="Calibri"/>
            <w:lang w:val="ro-RO"/>
          </w:rPr>
          <w:t>cristina.bodron@adrnordest.ro</w:t>
        </w:r>
      </w:hyperlink>
      <w:r w:rsidR="00B64CB6" w:rsidRPr="00383762">
        <w:rPr>
          <w:rStyle w:val="Hyperlink"/>
          <w:rFonts w:ascii="Calibri" w:hAnsi="Calibri" w:cs="Calibri"/>
          <w:color w:val="auto"/>
          <w:lang w:val="ro-RO"/>
        </w:rPr>
        <w:t>;</w:t>
      </w:r>
    </w:p>
    <w:p w14:paraId="21360A66" w14:textId="77777777" w:rsidR="00594004" w:rsidRDefault="00594004" w:rsidP="00B64CB6">
      <w:pPr>
        <w:spacing w:after="0"/>
        <w:jc w:val="both"/>
        <w:rPr>
          <w:rStyle w:val="Hyperlink"/>
          <w:rFonts w:ascii="Calibri" w:hAnsi="Calibri" w:cs="Calibri"/>
          <w:color w:val="auto"/>
          <w:u w:val="none"/>
          <w:lang w:val="ro-RO"/>
        </w:rPr>
      </w:pPr>
    </w:p>
    <w:p w14:paraId="6FDCA0DD" w14:textId="77777777" w:rsidR="00B64CB6" w:rsidRDefault="00B64CB6" w:rsidP="00B64CB6">
      <w:pPr>
        <w:spacing w:after="0"/>
        <w:jc w:val="both"/>
        <w:rPr>
          <w:rStyle w:val="Hyperlink"/>
          <w:rFonts w:ascii="Calibri" w:hAnsi="Calibri" w:cs="Calibri"/>
          <w:color w:val="auto"/>
          <w:u w:val="none"/>
          <w:lang w:val="ro-RO"/>
        </w:rPr>
      </w:pPr>
      <w:r w:rsidRPr="002B5422">
        <w:rPr>
          <w:rStyle w:val="Hyperlink"/>
          <w:rFonts w:ascii="Calibri" w:hAnsi="Calibri" w:cs="Calibri"/>
          <w:color w:val="auto"/>
          <w:u w:val="none"/>
          <w:lang w:val="ro-RO"/>
        </w:rPr>
        <w:t>Comunicarea cu Autoritatea Contractanta se va realiza prin transmiterea tuturor mesajelor pe adrese</w:t>
      </w:r>
      <w:r>
        <w:rPr>
          <w:rStyle w:val="Hyperlink"/>
          <w:rFonts w:ascii="Calibri" w:hAnsi="Calibri" w:cs="Calibri"/>
          <w:color w:val="auto"/>
          <w:u w:val="none"/>
          <w:lang w:val="ro-RO"/>
        </w:rPr>
        <w:t>le</w:t>
      </w:r>
      <w:r w:rsidRPr="002B5422">
        <w:rPr>
          <w:rStyle w:val="Hyperlink"/>
          <w:rFonts w:ascii="Calibri" w:hAnsi="Calibri" w:cs="Calibri"/>
          <w:color w:val="auto"/>
          <w:u w:val="none"/>
          <w:lang w:val="ro-RO"/>
        </w:rPr>
        <w:t xml:space="preserve"> de email mentionate mai sus.</w:t>
      </w:r>
    </w:p>
    <w:p w14:paraId="60ACE01B" w14:textId="77777777" w:rsidR="008D24DB" w:rsidRPr="00017E63" w:rsidRDefault="008D24DB" w:rsidP="00017E63">
      <w:pPr>
        <w:spacing w:after="0" w:line="240" w:lineRule="auto"/>
        <w:jc w:val="both"/>
        <w:rPr>
          <w:rFonts w:ascii="Calibri" w:hAnsi="Calibri" w:cs="Calibri"/>
          <w:i/>
          <w:color w:val="000000" w:themeColor="text1"/>
          <w:highlight w:val="lightGray"/>
          <w:lang w:val="ro-RO"/>
        </w:rPr>
      </w:pPr>
    </w:p>
    <w:p w14:paraId="631E5E5F" w14:textId="77777777" w:rsidR="00C57160" w:rsidRPr="004B20A9" w:rsidRDefault="00290B1D" w:rsidP="003F2370">
      <w:pPr>
        <w:pStyle w:val="Heading2"/>
        <w:numPr>
          <w:ilvl w:val="1"/>
          <w:numId w:val="1"/>
        </w:numPr>
        <w:spacing w:before="0" w:line="240" w:lineRule="auto"/>
        <w:ind w:left="900" w:hanging="540"/>
        <w:jc w:val="both"/>
        <w:rPr>
          <w:rFonts w:ascii="Calibri" w:hAnsi="Calibri" w:cs="Calibri"/>
          <w:sz w:val="22"/>
          <w:szCs w:val="22"/>
          <w:lang w:val="ro-RO"/>
        </w:rPr>
      </w:pPr>
      <w:bookmarkStart w:id="24" w:name="_Toc21420334"/>
      <w:r w:rsidRPr="004B20A9">
        <w:rPr>
          <w:rFonts w:ascii="Calibri" w:hAnsi="Calibri" w:cs="Calibri"/>
          <w:sz w:val="22"/>
          <w:szCs w:val="22"/>
          <w:lang w:val="ro-RO"/>
        </w:rPr>
        <w:t>Rapoar</w:t>
      </w:r>
      <w:r w:rsidR="00666806" w:rsidRPr="004B20A9">
        <w:rPr>
          <w:rFonts w:ascii="Calibri" w:hAnsi="Calibri" w:cs="Calibri"/>
          <w:sz w:val="22"/>
          <w:szCs w:val="22"/>
          <w:lang w:val="ro-RO"/>
        </w:rPr>
        <w:t xml:space="preserve">tele/documentele </w:t>
      </w:r>
      <w:r w:rsidR="002300E1" w:rsidRPr="004B20A9">
        <w:rPr>
          <w:rFonts w:ascii="Calibri" w:hAnsi="Calibri" w:cs="Calibri"/>
          <w:sz w:val="22"/>
          <w:szCs w:val="22"/>
          <w:lang w:val="ro-RO"/>
        </w:rPr>
        <w:t>solicitate de la</w:t>
      </w:r>
      <w:r w:rsidR="00666806" w:rsidRPr="004B20A9">
        <w:rPr>
          <w:rFonts w:ascii="Calibri" w:hAnsi="Calibri" w:cs="Calibri"/>
          <w:sz w:val="22"/>
          <w:szCs w:val="22"/>
          <w:lang w:val="ro-RO"/>
        </w:rPr>
        <w:t xml:space="preserve"> </w:t>
      </w:r>
      <w:r w:rsidR="002F6BC5" w:rsidRPr="004B20A9">
        <w:rPr>
          <w:rFonts w:ascii="Calibri" w:hAnsi="Calibri" w:cs="Calibri"/>
          <w:sz w:val="22"/>
          <w:szCs w:val="22"/>
          <w:lang w:val="ro-RO"/>
        </w:rPr>
        <w:t>Contractant</w:t>
      </w:r>
      <w:bookmarkEnd w:id="24"/>
    </w:p>
    <w:p w14:paraId="1F17584D" w14:textId="77777777" w:rsidR="00CC285F" w:rsidRPr="004B20A9" w:rsidRDefault="00CC285F" w:rsidP="00272371">
      <w:pPr>
        <w:spacing w:after="0" w:line="240" w:lineRule="auto"/>
        <w:rPr>
          <w:rFonts w:ascii="Calibri" w:hAnsi="Calibri" w:cs="Calibri"/>
          <w:lang w:val="ro-RO"/>
        </w:rPr>
      </w:pPr>
    </w:p>
    <w:p w14:paraId="008DC2E2" w14:textId="3B50D64D" w:rsidR="00231FCF" w:rsidRPr="00231FCF" w:rsidRDefault="00231FCF" w:rsidP="00231FCF">
      <w:pPr>
        <w:spacing w:line="240" w:lineRule="auto"/>
        <w:jc w:val="both"/>
        <w:rPr>
          <w:rFonts w:ascii="Calibri" w:hAnsi="Calibri" w:cs="Calibri"/>
          <w:highlight w:val="yellow"/>
          <w:lang w:val="ro-RO"/>
        </w:rPr>
      </w:pPr>
      <w:r w:rsidRPr="001A7CD1">
        <w:rPr>
          <w:rFonts w:ascii="Calibri" w:hAnsi="Calibri" w:cs="Calibri"/>
          <w:lang w:val="ro-RO"/>
        </w:rPr>
        <w:t xml:space="preserve">Contractantul va intocmi si transmite Autoritatii Contractante </w:t>
      </w:r>
      <w:r w:rsidR="001A7CD1" w:rsidRPr="001A7CD1">
        <w:rPr>
          <w:rFonts w:ascii="Calibri" w:hAnsi="Calibri" w:cs="Calibri"/>
          <w:lang w:val="ro-RO"/>
        </w:rPr>
        <w:t>1</w:t>
      </w:r>
      <w:r w:rsidRPr="001A7CD1">
        <w:rPr>
          <w:rFonts w:ascii="Calibri" w:hAnsi="Calibri" w:cs="Calibri"/>
          <w:lang w:val="ro-RO"/>
        </w:rPr>
        <w:t xml:space="preserve"> Raport de progres, in baza carora va fi efectuata receptia livrabilelor</w:t>
      </w:r>
      <w:r w:rsidR="001A7CD1">
        <w:rPr>
          <w:rFonts w:ascii="Calibri" w:hAnsi="Calibri" w:cs="Calibri"/>
          <w:lang w:val="ro-RO"/>
        </w:rPr>
        <w:t xml:space="preserve"> aferente activitatii</w:t>
      </w:r>
      <w:r w:rsidR="00B32BB4">
        <w:rPr>
          <w:rFonts w:ascii="Calibri" w:hAnsi="Calibri" w:cs="Calibri"/>
          <w:lang w:val="ro-RO"/>
        </w:rPr>
        <w:t xml:space="preserve"> de cercetare cantitativa si 1 proces verbal de receptie in baza caruia se efectueaza receptia </w:t>
      </w:r>
      <w:r w:rsidR="00B32BB4" w:rsidRPr="00B32BB4">
        <w:rPr>
          <w:rFonts w:ascii="Calibri" w:hAnsi="Calibri" w:cs="Calibri"/>
          <w:lang w:val="ro-RO"/>
        </w:rPr>
        <w:t>studiu</w:t>
      </w:r>
      <w:r w:rsidR="00B32BB4">
        <w:rPr>
          <w:rFonts w:ascii="Calibri" w:hAnsi="Calibri" w:cs="Calibri"/>
          <w:lang w:val="ro-RO"/>
        </w:rPr>
        <w:t>lui</w:t>
      </w:r>
      <w:r w:rsidR="00B32BB4" w:rsidRPr="00B32BB4">
        <w:rPr>
          <w:rFonts w:ascii="Calibri" w:hAnsi="Calibri" w:cs="Calibri"/>
          <w:lang w:val="ro-RO"/>
        </w:rPr>
        <w:t xml:space="preserve"> final</w:t>
      </w:r>
      <w:r w:rsidRPr="00B32BB4">
        <w:rPr>
          <w:rFonts w:ascii="Calibri" w:hAnsi="Calibri" w:cs="Calibri"/>
          <w:lang w:val="ro-RO"/>
        </w:rPr>
        <w:t>.</w:t>
      </w:r>
      <w:r w:rsidR="00B32BB4">
        <w:rPr>
          <w:rFonts w:ascii="Calibri" w:hAnsi="Calibri" w:cs="Calibri"/>
          <w:lang w:val="ro-RO"/>
        </w:rPr>
        <w:t xml:space="preserve"> </w:t>
      </w:r>
    </w:p>
    <w:p w14:paraId="0B0E0DAD" w14:textId="63D312C7" w:rsidR="00600CA0" w:rsidRPr="001A7CD1" w:rsidRDefault="00231FCF" w:rsidP="00231FCF">
      <w:pPr>
        <w:spacing w:line="240" w:lineRule="auto"/>
        <w:jc w:val="both"/>
        <w:rPr>
          <w:rFonts w:ascii="Calibri" w:hAnsi="Calibri" w:cs="Calibri"/>
          <w:lang w:val="ro-RO"/>
        </w:rPr>
      </w:pPr>
      <w:r w:rsidRPr="001A7CD1">
        <w:rPr>
          <w:rFonts w:ascii="Calibri" w:hAnsi="Calibri" w:cs="Calibri"/>
          <w:lang w:val="ro-RO"/>
        </w:rPr>
        <w:t>Raport</w:t>
      </w:r>
      <w:r w:rsidR="001A7CD1" w:rsidRPr="001A7CD1">
        <w:rPr>
          <w:rFonts w:ascii="Calibri" w:hAnsi="Calibri" w:cs="Calibri"/>
          <w:lang w:val="ro-RO"/>
        </w:rPr>
        <w:t>ul de progres</w:t>
      </w:r>
      <w:r w:rsidR="001A7CD1">
        <w:rPr>
          <w:rFonts w:ascii="Calibri" w:hAnsi="Calibri" w:cs="Calibri"/>
          <w:lang w:val="ro-RO"/>
        </w:rPr>
        <w:t xml:space="preserve"> si procesul verbal de receptie</w:t>
      </w:r>
      <w:r w:rsidRPr="001A7CD1">
        <w:rPr>
          <w:rFonts w:ascii="Calibri" w:hAnsi="Calibri" w:cs="Calibri"/>
          <w:lang w:val="ro-RO"/>
        </w:rPr>
        <w:t xml:space="preserve"> v</w:t>
      </w:r>
      <w:r w:rsidR="001A7CD1">
        <w:rPr>
          <w:rFonts w:ascii="Calibri" w:hAnsi="Calibri" w:cs="Calibri"/>
          <w:lang w:val="ro-RO"/>
        </w:rPr>
        <w:t>or</w:t>
      </w:r>
      <w:r w:rsidRPr="001A7CD1">
        <w:rPr>
          <w:rFonts w:ascii="Calibri" w:hAnsi="Calibri" w:cs="Calibri"/>
          <w:lang w:val="ro-RO"/>
        </w:rPr>
        <w:t xml:space="preserve"> fi transmis</w:t>
      </w:r>
      <w:r w:rsidR="001A7CD1">
        <w:rPr>
          <w:rFonts w:ascii="Calibri" w:hAnsi="Calibri" w:cs="Calibri"/>
          <w:lang w:val="ro-RO"/>
        </w:rPr>
        <w:t>e</w:t>
      </w:r>
      <w:r w:rsidRPr="001A7CD1">
        <w:rPr>
          <w:rFonts w:ascii="Calibri" w:hAnsi="Calibri" w:cs="Calibri"/>
          <w:lang w:val="ro-RO"/>
        </w:rPr>
        <w:t xml:space="preserve"> Autoritatii Contractante pe Email, catre toti membrii echipei de proiect.</w:t>
      </w:r>
    </w:p>
    <w:tbl>
      <w:tblPr>
        <w:tblW w:w="14030" w:type="dxa"/>
        <w:tblCellMar>
          <w:left w:w="0" w:type="dxa"/>
          <w:right w:w="0" w:type="dxa"/>
        </w:tblCellMar>
        <w:tblLook w:val="04A0" w:firstRow="1" w:lastRow="0" w:firstColumn="1" w:lastColumn="0" w:noHBand="0" w:noVBand="1"/>
      </w:tblPr>
      <w:tblGrid>
        <w:gridCol w:w="3109"/>
        <w:gridCol w:w="10921"/>
      </w:tblGrid>
      <w:tr w:rsidR="00231FCF" w:rsidRPr="001A7CD1" w14:paraId="4DAB9F61" w14:textId="77777777" w:rsidTr="00B85731">
        <w:trPr>
          <w:tblHeader/>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B423E8" w14:textId="7C875234" w:rsidR="00231FCF" w:rsidRPr="001A7CD1" w:rsidRDefault="001A7CD1" w:rsidP="00B21738">
            <w:pPr>
              <w:spacing w:after="0"/>
              <w:jc w:val="center"/>
              <w:rPr>
                <w:rFonts w:ascii="Calibri" w:hAnsi="Calibri" w:cs="Calibri"/>
                <w:b/>
                <w:bCs/>
                <w:lang w:val="ro-RO" w:eastAsia="en-GB"/>
              </w:rPr>
            </w:pPr>
            <w:r w:rsidRPr="001A7CD1">
              <w:rPr>
                <w:rFonts w:ascii="Calibri" w:hAnsi="Calibri" w:cs="Calibri"/>
                <w:b/>
                <w:bCs/>
                <w:lang w:val="ro-RO"/>
              </w:rPr>
              <w:t>Documente solicitate</w:t>
            </w:r>
          </w:p>
        </w:tc>
        <w:tc>
          <w:tcPr>
            <w:tcW w:w="10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D23E44" w14:textId="77777777" w:rsidR="00231FCF" w:rsidRPr="001A7CD1" w:rsidRDefault="00231FCF" w:rsidP="00B21738">
            <w:pPr>
              <w:spacing w:after="0"/>
              <w:jc w:val="center"/>
              <w:rPr>
                <w:rFonts w:ascii="Calibri" w:hAnsi="Calibri" w:cs="Calibri"/>
                <w:b/>
                <w:bCs/>
                <w:lang w:val="ro-RO" w:eastAsia="en-GB"/>
              </w:rPr>
            </w:pPr>
            <w:r w:rsidRPr="001A7CD1">
              <w:rPr>
                <w:rFonts w:ascii="Calibri" w:hAnsi="Calibri" w:cs="Calibri"/>
                <w:b/>
                <w:bCs/>
                <w:lang w:val="ro-RO"/>
              </w:rPr>
              <w:t>Continut raport solicitat (minim)</w:t>
            </w:r>
          </w:p>
        </w:tc>
      </w:tr>
      <w:tr w:rsidR="00231FCF" w:rsidRPr="001A7CD1" w14:paraId="3548B467" w14:textId="77777777" w:rsidTr="00B85731">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E1C90" w14:textId="779B5D19" w:rsidR="00231FCF" w:rsidRPr="001A7CD1" w:rsidRDefault="00231FCF" w:rsidP="00B21738">
            <w:pPr>
              <w:spacing w:after="0"/>
              <w:rPr>
                <w:rFonts w:ascii="Calibri" w:hAnsi="Calibri" w:cs="Calibri"/>
                <w:lang w:val="ro-RO" w:eastAsia="en-GB"/>
              </w:rPr>
            </w:pPr>
            <w:r w:rsidRPr="001A7CD1">
              <w:rPr>
                <w:rFonts w:ascii="Calibri" w:hAnsi="Calibri" w:cs="Calibri"/>
                <w:lang w:val="ro-RO"/>
              </w:rPr>
              <w:t xml:space="preserve">Raport de progres </w:t>
            </w:r>
          </w:p>
        </w:tc>
        <w:tc>
          <w:tcPr>
            <w:tcW w:w="10921" w:type="dxa"/>
            <w:tcBorders>
              <w:top w:val="nil"/>
              <w:left w:val="nil"/>
              <w:bottom w:val="single" w:sz="8" w:space="0" w:color="auto"/>
              <w:right w:val="single" w:sz="8" w:space="0" w:color="auto"/>
            </w:tcBorders>
            <w:tcMar>
              <w:top w:w="0" w:type="dxa"/>
              <w:left w:w="108" w:type="dxa"/>
              <w:bottom w:w="0" w:type="dxa"/>
              <w:right w:w="108" w:type="dxa"/>
            </w:tcMar>
            <w:hideMark/>
          </w:tcPr>
          <w:p w14:paraId="546A8F5C" w14:textId="77777777" w:rsidR="00231FCF" w:rsidRPr="001A7CD1" w:rsidRDefault="00231FCF" w:rsidP="00B21738">
            <w:pPr>
              <w:pStyle w:val="NoSpacing"/>
              <w:spacing w:line="276" w:lineRule="auto"/>
              <w:jc w:val="both"/>
              <w:rPr>
                <w:rFonts w:eastAsia="Calibri"/>
                <w:lang w:val="ro-RO" w:eastAsia="ar-SA"/>
              </w:rPr>
            </w:pPr>
            <w:r w:rsidRPr="001A7CD1">
              <w:rPr>
                <w:rFonts w:eastAsia="Calibri"/>
                <w:lang w:val="ro-RO" w:eastAsia="ar-SA"/>
              </w:rPr>
              <w:t>- analizarea situatiei existente, prin raportare la calendarul de activitati;</w:t>
            </w:r>
          </w:p>
          <w:p w14:paraId="170AAE77" w14:textId="77777777" w:rsidR="00231FCF" w:rsidRPr="001A7CD1" w:rsidRDefault="00231FCF" w:rsidP="00B21738">
            <w:pPr>
              <w:pStyle w:val="NoSpacing"/>
              <w:spacing w:line="276" w:lineRule="auto"/>
              <w:jc w:val="both"/>
              <w:rPr>
                <w:rFonts w:eastAsia="Calibri"/>
                <w:lang w:val="ro-RO" w:eastAsia="ar-SA"/>
              </w:rPr>
            </w:pPr>
            <w:r w:rsidRPr="001A7CD1">
              <w:rPr>
                <w:rFonts w:eastAsia="Calibri"/>
                <w:lang w:val="ro-RO" w:eastAsia="ar-SA"/>
              </w:rPr>
              <w:t>- rezultatele realizate in cursul perioadei de raportare;</w:t>
            </w:r>
          </w:p>
          <w:p w14:paraId="0FD3D03E" w14:textId="3766EFFD" w:rsidR="00231FCF" w:rsidRPr="001A7CD1" w:rsidRDefault="00231FCF" w:rsidP="00B21738">
            <w:pPr>
              <w:pStyle w:val="NoSpacing"/>
              <w:spacing w:line="276" w:lineRule="auto"/>
              <w:jc w:val="both"/>
              <w:rPr>
                <w:rFonts w:eastAsia="Calibri"/>
                <w:lang w:val="ro-RO" w:eastAsia="ar-SA"/>
              </w:rPr>
            </w:pPr>
            <w:r w:rsidRPr="001A7CD1">
              <w:rPr>
                <w:rFonts w:eastAsia="Calibri"/>
                <w:lang w:val="ro-RO" w:eastAsia="ar-SA"/>
              </w:rPr>
              <w:t>- descrierea aspecte</w:t>
            </w:r>
            <w:r w:rsidR="001A7CD1" w:rsidRPr="001A7CD1">
              <w:rPr>
                <w:rFonts w:eastAsia="Calibri"/>
                <w:lang w:val="ro-RO" w:eastAsia="ar-SA"/>
              </w:rPr>
              <w:t>lor</w:t>
            </w:r>
            <w:r w:rsidRPr="001A7CD1">
              <w:rPr>
                <w:rFonts w:eastAsia="Calibri"/>
                <w:lang w:val="ro-RO" w:eastAsia="ar-SA"/>
              </w:rPr>
              <w:t xml:space="preserve"> metodologi</w:t>
            </w:r>
            <w:r w:rsidR="001A7CD1" w:rsidRPr="001A7CD1">
              <w:rPr>
                <w:rFonts w:eastAsia="Calibri"/>
                <w:lang w:val="ro-RO" w:eastAsia="ar-SA"/>
              </w:rPr>
              <w:t>ce</w:t>
            </w:r>
            <w:r w:rsidRPr="001A7CD1">
              <w:rPr>
                <w:rFonts w:eastAsia="Calibri"/>
                <w:lang w:val="ro-RO" w:eastAsia="ar-SA"/>
              </w:rPr>
              <w:t xml:space="preserve"> (de exemplu metode, instrumente utilizate, </w:t>
            </w:r>
            <w:r w:rsidR="001A7CD1" w:rsidRPr="001A7CD1">
              <w:rPr>
                <w:rFonts w:eastAsia="Calibri"/>
                <w:lang w:val="ro-RO" w:eastAsia="ar-SA"/>
              </w:rPr>
              <w:t>esantion, e</w:t>
            </w:r>
            <w:r w:rsidRPr="001A7CD1">
              <w:rPr>
                <w:rFonts w:eastAsia="Calibri"/>
                <w:lang w:val="ro-RO" w:eastAsia="ar-SA"/>
              </w:rPr>
              <w:t>tc.)</w:t>
            </w:r>
            <w:r w:rsidR="00B32BB4">
              <w:rPr>
                <w:rFonts w:eastAsia="Calibri"/>
                <w:lang w:val="ro-RO" w:eastAsia="ar-SA"/>
              </w:rPr>
              <w:t>;</w:t>
            </w:r>
          </w:p>
          <w:p w14:paraId="7D244F3D" w14:textId="77777777" w:rsidR="00231FCF" w:rsidRDefault="00231FCF" w:rsidP="00B21738">
            <w:pPr>
              <w:pStyle w:val="NoSpacing"/>
              <w:spacing w:line="276" w:lineRule="auto"/>
              <w:jc w:val="both"/>
              <w:rPr>
                <w:rFonts w:eastAsia="Calibri"/>
                <w:lang w:val="ro-RO" w:eastAsia="ar-SA"/>
              </w:rPr>
            </w:pPr>
            <w:r w:rsidRPr="001A7CD1">
              <w:rPr>
                <w:rFonts w:eastAsia="Calibri"/>
                <w:lang w:val="ro-RO" w:eastAsia="ar-SA"/>
              </w:rPr>
              <w:t>- probleme intampinate si solutii identificate</w:t>
            </w:r>
          </w:p>
          <w:p w14:paraId="4BE8992A" w14:textId="1F4BC93B" w:rsidR="00B32BB4" w:rsidRPr="001A7CD1" w:rsidRDefault="00B32BB4" w:rsidP="00B21738">
            <w:pPr>
              <w:pStyle w:val="NoSpacing"/>
              <w:spacing w:line="276" w:lineRule="auto"/>
              <w:jc w:val="both"/>
              <w:rPr>
                <w:rFonts w:eastAsia="Calibri"/>
                <w:lang w:val="ro-RO" w:eastAsia="ar-SA"/>
              </w:rPr>
            </w:pPr>
            <w:r>
              <w:rPr>
                <w:rFonts w:eastAsia="Calibri"/>
                <w:lang w:val="ro-RO" w:eastAsia="ar-SA"/>
              </w:rPr>
              <w:lastRenderedPageBreak/>
              <w:t>- rezultate anexate</w:t>
            </w:r>
          </w:p>
        </w:tc>
      </w:tr>
      <w:tr w:rsidR="00231FCF" w:rsidRPr="002619F3" w14:paraId="02861D41" w14:textId="77777777" w:rsidTr="001A7CD1">
        <w:trPr>
          <w:trHeight w:val="426"/>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8C0A4" w14:textId="4EA2490C" w:rsidR="00231FCF" w:rsidRPr="001A7CD1" w:rsidRDefault="001A7CD1" w:rsidP="00B21738">
            <w:pPr>
              <w:spacing w:after="0"/>
              <w:rPr>
                <w:rFonts w:ascii="Calibri" w:hAnsi="Calibri" w:cs="Calibri"/>
                <w:lang w:val="ro-RO" w:eastAsia="en-GB"/>
              </w:rPr>
            </w:pPr>
            <w:r w:rsidRPr="001A7CD1">
              <w:rPr>
                <w:rFonts w:ascii="Calibri" w:hAnsi="Calibri" w:cs="Calibri"/>
                <w:lang w:val="ro-RO"/>
              </w:rPr>
              <w:lastRenderedPageBreak/>
              <w:t>Proces verbal receptie</w:t>
            </w:r>
            <w:r w:rsidR="00231FCF" w:rsidRPr="001A7CD1">
              <w:rPr>
                <w:rFonts w:ascii="Calibri" w:hAnsi="Calibri" w:cs="Calibri"/>
                <w:lang w:val="ro-RO"/>
              </w:rPr>
              <w:t xml:space="preserve"> </w:t>
            </w:r>
          </w:p>
        </w:tc>
        <w:tc>
          <w:tcPr>
            <w:tcW w:w="10921" w:type="dxa"/>
            <w:tcBorders>
              <w:top w:val="nil"/>
              <w:left w:val="nil"/>
              <w:bottom w:val="single" w:sz="8" w:space="0" w:color="auto"/>
              <w:right w:val="single" w:sz="8" w:space="0" w:color="auto"/>
            </w:tcBorders>
            <w:tcMar>
              <w:top w:w="0" w:type="dxa"/>
              <w:left w:w="108" w:type="dxa"/>
              <w:bottom w:w="0" w:type="dxa"/>
              <w:right w:w="108" w:type="dxa"/>
            </w:tcMar>
            <w:hideMark/>
          </w:tcPr>
          <w:p w14:paraId="3D01A0E4" w14:textId="1B49178D" w:rsidR="00231FCF" w:rsidRPr="00D45BF9" w:rsidRDefault="00231FCF" w:rsidP="00231FCF">
            <w:pPr>
              <w:pStyle w:val="NoSpacing"/>
              <w:spacing w:line="276" w:lineRule="auto"/>
              <w:jc w:val="both"/>
              <w:rPr>
                <w:rFonts w:eastAsia="Calibri"/>
                <w:b/>
                <w:bCs/>
                <w:lang w:val="ro-RO" w:eastAsia="ar-SA"/>
              </w:rPr>
            </w:pPr>
            <w:r w:rsidRPr="001A7CD1">
              <w:rPr>
                <w:rFonts w:eastAsia="Calibri"/>
                <w:lang w:val="ro-RO" w:eastAsia="ar-SA"/>
              </w:rPr>
              <w:t>- versiunea finala a studiului</w:t>
            </w:r>
            <w:r w:rsidRPr="001A7CD1">
              <w:rPr>
                <w:rFonts w:eastAsia="Calibri"/>
                <w:b/>
                <w:bCs/>
                <w:lang w:val="ro-RO" w:eastAsia="ar-SA"/>
              </w:rPr>
              <w:t>.</w:t>
            </w:r>
          </w:p>
        </w:tc>
      </w:tr>
    </w:tbl>
    <w:p w14:paraId="0364DF81" w14:textId="77777777" w:rsidR="00231FCF" w:rsidRDefault="00231FCF" w:rsidP="00272371">
      <w:pPr>
        <w:spacing w:after="0" w:line="240" w:lineRule="auto"/>
        <w:jc w:val="both"/>
        <w:rPr>
          <w:rFonts w:ascii="Calibri" w:hAnsi="Calibri" w:cs="Calibri"/>
          <w:lang w:val="ro-RO"/>
        </w:rPr>
      </w:pPr>
    </w:p>
    <w:p w14:paraId="2E534F3A" w14:textId="0CFB8949" w:rsidR="00231FCF" w:rsidRPr="002B55CB" w:rsidRDefault="00231FCF" w:rsidP="00231FCF">
      <w:pPr>
        <w:spacing w:after="0" w:line="240" w:lineRule="auto"/>
        <w:rPr>
          <w:rFonts w:ascii="Calibri" w:hAnsi="Calibri" w:cs="Calibri"/>
          <w:lang w:val="ro-RO"/>
        </w:rPr>
      </w:pPr>
      <w:r w:rsidRPr="002B55CB">
        <w:rPr>
          <w:rFonts w:ascii="Calibri" w:hAnsi="Calibri" w:cs="Calibri"/>
          <w:lang w:val="ro-RO"/>
        </w:rPr>
        <w:t xml:space="preserve">Tehnoredactarea versiunii finale a studiului se va face in limba romana si va presupune utilizarea diacriticelor, numerotarea capitolelor si sub-capitolelor. </w:t>
      </w:r>
    </w:p>
    <w:p w14:paraId="4D1342EE" w14:textId="495C6A0A" w:rsidR="00231FCF" w:rsidRPr="004B20A9" w:rsidRDefault="00231FCF" w:rsidP="00231FCF">
      <w:pPr>
        <w:spacing w:after="0" w:line="240" w:lineRule="auto"/>
        <w:rPr>
          <w:rFonts w:ascii="Calibri" w:hAnsi="Calibri" w:cs="Calibri"/>
          <w:lang w:val="ro-RO"/>
        </w:rPr>
      </w:pPr>
      <w:r w:rsidRPr="002B55CB">
        <w:rPr>
          <w:rFonts w:ascii="Calibri" w:hAnsi="Calibri" w:cs="Calibri"/>
          <w:lang w:val="ro-RO"/>
        </w:rPr>
        <w:t>Contractantul va preda Autoritatii Contractante varianta finala a studiului  in format editabil</w:t>
      </w:r>
      <w:r w:rsidR="00C56419" w:rsidRPr="002B55CB">
        <w:rPr>
          <w:rFonts w:ascii="Calibri" w:hAnsi="Calibri" w:cs="Calibri"/>
          <w:lang w:val="ro-RO"/>
        </w:rPr>
        <w:t xml:space="preserve"> </w:t>
      </w:r>
      <w:r w:rsidRPr="002B55CB">
        <w:rPr>
          <w:rFonts w:ascii="Calibri" w:hAnsi="Calibri" w:cs="Calibri"/>
          <w:lang w:val="ro-RO"/>
        </w:rPr>
        <w:t>cu respectarea instructiunilor de tehnoredactare mai sus mentionate.</w:t>
      </w:r>
    </w:p>
    <w:p w14:paraId="4FDF184D" w14:textId="77777777" w:rsidR="00231FCF" w:rsidRPr="004B20A9" w:rsidRDefault="00231FCF" w:rsidP="00272371">
      <w:pPr>
        <w:spacing w:after="0" w:line="240" w:lineRule="auto"/>
        <w:jc w:val="both"/>
        <w:rPr>
          <w:rFonts w:ascii="Calibri" w:hAnsi="Calibri" w:cs="Calibri"/>
          <w:lang w:val="ro-RO"/>
        </w:rPr>
      </w:pPr>
    </w:p>
    <w:p w14:paraId="15217D3C" w14:textId="77777777" w:rsidR="00A00C20" w:rsidRDefault="00A00C20" w:rsidP="003F2370">
      <w:pPr>
        <w:pStyle w:val="Heading2"/>
        <w:numPr>
          <w:ilvl w:val="1"/>
          <w:numId w:val="1"/>
        </w:numPr>
        <w:spacing w:before="0" w:line="240" w:lineRule="auto"/>
        <w:ind w:left="900" w:hanging="540"/>
        <w:jc w:val="both"/>
        <w:rPr>
          <w:rFonts w:ascii="Calibri" w:hAnsi="Calibri" w:cs="Calibri"/>
          <w:sz w:val="22"/>
          <w:szCs w:val="22"/>
          <w:lang w:val="ro-RO"/>
        </w:rPr>
      </w:pPr>
      <w:bookmarkStart w:id="25" w:name="_Toc267781930"/>
      <w:bookmarkStart w:id="26" w:name="_Toc268280008"/>
      <w:bookmarkStart w:id="27" w:name="_Toc467053988"/>
      <w:bookmarkStart w:id="28" w:name="_Toc21420335"/>
      <w:r w:rsidRPr="004B20A9">
        <w:rPr>
          <w:rFonts w:ascii="Calibri" w:hAnsi="Calibri" w:cs="Calibri"/>
          <w:sz w:val="22"/>
          <w:szCs w:val="22"/>
          <w:lang w:val="ro-RO"/>
        </w:rPr>
        <w:t>Acceptarea rezultatelor</w:t>
      </w:r>
      <w:r w:rsidR="00C57160" w:rsidRPr="004B20A9">
        <w:rPr>
          <w:rFonts w:ascii="Calibri" w:hAnsi="Calibri" w:cs="Calibri"/>
          <w:sz w:val="22"/>
          <w:szCs w:val="22"/>
          <w:lang w:val="ro-RO"/>
        </w:rPr>
        <w:t xml:space="preserve"> </w:t>
      </w:r>
      <w:r w:rsidR="006A24EB" w:rsidRPr="004B20A9">
        <w:rPr>
          <w:rFonts w:ascii="Calibri" w:hAnsi="Calibri" w:cs="Calibri"/>
          <w:sz w:val="22"/>
          <w:szCs w:val="22"/>
          <w:lang w:val="ro-RO"/>
        </w:rPr>
        <w:t>parțiale</w:t>
      </w:r>
      <w:r w:rsidR="00C57160" w:rsidRPr="004B20A9">
        <w:rPr>
          <w:rFonts w:ascii="Calibri" w:hAnsi="Calibri" w:cs="Calibri"/>
          <w:sz w:val="22"/>
          <w:szCs w:val="22"/>
          <w:lang w:val="ro-RO"/>
        </w:rPr>
        <w:t xml:space="preserve"> </w:t>
      </w:r>
      <w:r w:rsidR="006A24EB" w:rsidRPr="004B20A9">
        <w:rPr>
          <w:rFonts w:ascii="Calibri" w:hAnsi="Calibri" w:cs="Calibri"/>
          <w:sz w:val="22"/>
          <w:szCs w:val="22"/>
          <w:lang w:val="ro-RO"/>
        </w:rPr>
        <w:t>ș</w:t>
      </w:r>
      <w:r w:rsidR="00C57160" w:rsidRPr="004B20A9">
        <w:rPr>
          <w:rFonts w:ascii="Calibri" w:hAnsi="Calibri" w:cs="Calibri"/>
          <w:sz w:val="22"/>
          <w:szCs w:val="22"/>
          <w:lang w:val="ro-RO"/>
        </w:rPr>
        <w:t xml:space="preserve">i finale </w:t>
      </w:r>
      <w:r w:rsidR="006A24EB" w:rsidRPr="004B20A9">
        <w:rPr>
          <w:rFonts w:ascii="Calibri" w:hAnsi="Calibri" w:cs="Calibri"/>
          <w:sz w:val="22"/>
          <w:szCs w:val="22"/>
          <w:lang w:val="ro-RO"/>
        </w:rPr>
        <w:t>î</w:t>
      </w:r>
      <w:r w:rsidR="00E546AD" w:rsidRPr="004B20A9">
        <w:rPr>
          <w:rFonts w:ascii="Calibri" w:hAnsi="Calibri" w:cs="Calibri"/>
          <w:sz w:val="22"/>
          <w:szCs w:val="22"/>
          <w:lang w:val="ro-RO"/>
        </w:rPr>
        <w:t xml:space="preserve">n cadrul </w:t>
      </w:r>
      <w:r w:rsidR="006A24EB" w:rsidRPr="004B20A9">
        <w:rPr>
          <w:rFonts w:ascii="Calibri" w:hAnsi="Calibri" w:cs="Calibri"/>
          <w:sz w:val="22"/>
          <w:szCs w:val="22"/>
          <w:lang w:val="ro-RO"/>
        </w:rPr>
        <w:t>C</w:t>
      </w:r>
      <w:r w:rsidRPr="004B20A9">
        <w:rPr>
          <w:rFonts w:ascii="Calibri" w:hAnsi="Calibri" w:cs="Calibri"/>
          <w:sz w:val="22"/>
          <w:szCs w:val="22"/>
          <w:lang w:val="ro-RO"/>
        </w:rPr>
        <w:t>ontractului</w:t>
      </w:r>
      <w:bookmarkEnd w:id="25"/>
      <w:bookmarkEnd w:id="26"/>
      <w:bookmarkEnd w:id="27"/>
      <w:bookmarkEnd w:id="28"/>
    </w:p>
    <w:tbl>
      <w:tblPr>
        <w:tblStyle w:val="TableGrid"/>
        <w:tblW w:w="14035" w:type="dxa"/>
        <w:tblLook w:val="04A0" w:firstRow="1" w:lastRow="0" w:firstColumn="1" w:lastColumn="0" w:noHBand="0" w:noVBand="1"/>
      </w:tblPr>
      <w:tblGrid>
        <w:gridCol w:w="2695"/>
        <w:gridCol w:w="4050"/>
        <w:gridCol w:w="2880"/>
        <w:gridCol w:w="4410"/>
      </w:tblGrid>
      <w:tr w:rsidR="00C56419" w14:paraId="764CD148" w14:textId="1A62EB88" w:rsidTr="00B85731">
        <w:tc>
          <w:tcPr>
            <w:tcW w:w="2695" w:type="dxa"/>
          </w:tcPr>
          <w:p w14:paraId="08EFCAAB" w14:textId="77777777" w:rsidR="00C56419" w:rsidRDefault="00C56419" w:rsidP="00B21738">
            <w:pPr>
              <w:rPr>
                <w:rFonts w:ascii="Calibri" w:hAnsi="Calibri" w:cs="Calibri"/>
                <w:lang w:val="ro-RO"/>
              </w:rPr>
            </w:pPr>
            <w:r w:rsidRPr="002619F3">
              <w:rPr>
                <w:rFonts w:cs="Arial"/>
                <w:b/>
                <w:lang w:val="ro-RO"/>
              </w:rPr>
              <w:t xml:space="preserve">Activitate </w:t>
            </w:r>
          </w:p>
        </w:tc>
        <w:tc>
          <w:tcPr>
            <w:tcW w:w="4050" w:type="dxa"/>
          </w:tcPr>
          <w:p w14:paraId="723EC494" w14:textId="6E1430A0" w:rsidR="00C56419" w:rsidRPr="00F21025" w:rsidRDefault="00C56419" w:rsidP="00B21738">
            <w:pPr>
              <w:rPr>
                <w:rFonts w:ascii="Calibri" w:hAnsi="Calibri" w:cs="Calibri"/>
                <w:i/>
                <w:lang w:val="ro-RO"/>
              </w:rPr>
            </w:pPr>
            <w:r w:rsidRPr="002619F3">
              <w:rPr>
                <w:rFonts w:cs="Arial"/>
                <w:b/>
                <w:lang w:val="ro-RO"/>
              </w:rPr>
              <w:t xml:space="preserve">Rezultate </w:t>
            </w:r>
            <w:r w:rsidR="00B32BB4">
              <w:rPr>
                <w:rFonts w:cs="Arial"/>
                <w:b/>
                <w:lang w:val="ro-RO"/>
              </w:rPr>
              <w:t>avizate de echipa de proiect a achizitorului</w:t>
            </w:r>
            <w:r w:rsidR="000C731F" w:rsidRPr="00C56419">
              <w:rPr>
                <w:rFonts w:cs="Arial"/>
                <w:b/>
                <w:lang w:val="ro-RO"/>
              </w:rPr>
              <w:t xml:space="preserve"> </w:t>
            </w:r>
            <w:r w:rsidR="000C731F">
              <w:rPr>
                <w:rFonts w:cs="Arial"/>
                <w:b/>
                <w:lang w:val="ro-RO"/>
              </w:rPr>
              <w:t>/</w:t>
            </w:r>
            <w:r w:rsidR="000C731F" w:rsidRPr="00C56419">
              <w:rPr>
                <w:rFonts w:cs="Arial"/>
                <w:b/>
                <w:lang w:val="ro-RO"/>
              </w:rPr>
              <w:t>livrabile</w:t>
            </w:r>
          </w:p>
        </w:tc>
        <w:tc>
          <w:tcPr>
            <w:tcW w:w="2880" w:type="dxa"/>
          </w:tcPr>
          <w:p w14:paraId="7222D3EB" w14:textId="14617A23" w:rsidR="00C56419" w:rsidRPr="002619F3" w:rsidRDefault="00C56419" w:rsidP="00B21738">
            <w:pPr>
              <w:rPr>
                <w:rFonts w:cs="Arial"/>
                <w:b/>
                <w:lang w:val="ro-RO"/>
              </w:rPr>
            </w:pPr>
            <w:r w:rsidRPr="00C56419">
              <w:rPr>
                <w:rFonts w:cs="Arial"/>
                <w:b/>
                <w:lang w:val="ro-RO"/>
              </w:rPr>
              <w:t xml:space="preserve">Documente de receptie </w:t>
            </w:r>
          </w:p>
        </w:tc>
        <w:tc>
          <w:tcPr>
            <w:tcW w:w="4410" w:type="dxa"/>
          </w:tcPr>
          <w:p w14:paraId="5FF27681" w14:textId="52993E0C" w:rsidR="00C56419" w:rsidRPr="00C56419" w:rsidRDefault="00C56419" w:rsidP="00B21738">
            <w:pPr>
              <w:rPr>
                <w:rFonts w:cs="Arial"/>
                <w:b/>
                <w:lang w:val="ro-RO"/>
              </w:rPr>
            </w:pPr>
            <w:r w:rsidRPr="00C56419">
              <w:rPr>
                <w:rFonts w:cs="Arial"/>
                <w:b/>
                <w:lang w:val="ro-RO"/>
              </w:rPr>
              <w:t>Momentul transmiterii</w:t>
            </w:r>
          </w:p>
        </w:tc>
      </w:tr>
      <w:tr w:rsidR="00C56419" w14:paraId="0DDE90EF" w14:textId="73B9123F" w:rsidTr="00B85731">
        <w:tc>
          <w:tcPr>
            <w:tcW w:w="2695" w:type="dxa"/>
            <w:vMerge w:val="restart"/>
          </w:tcPr>
          <w:p w14:paraId="7C05B7F4" w14:textId="69C8E027" w:rsidR="00C56419" w:rsidRPr="00F21025" w:rsidRDefault="00F84E0D" w:rsidP="00B21738">
            <w:pPr>
              <w:rPr>
                <w:rFonts w:ascii="Calibri" w:hAnsi="Calibri" w:cs="Calibri"/>
                <w:lang w:val="ro-RO"/>
              </w:rPr>
            </w:pPr>
            <w:r w:rsidRPr="00F84E0D">
              <w:rPr>
                <w:rFonts w:ascii="Calibri" w:hAnsi="Calibri" w:cs="Calibri"/>
                <w:lang w:val="ro-RO"/>
              </w:rPr>
              <w:t xml:space="preserve">Fundamentarea studiului </w:t>
            </w:r>
            <w:r>
              <w:rPr>
                <w:rFonts w:ascii="Calibri" w:hAnsi="Calibri" w:cs="Calibri"/>
                <w:lang w:val="ro-RO"/>
              </w:rPr>
              <w:t>-</w:t>
            </w:r>
            <w:r w:rsidR="001A7CD1">
              <w:rPr>
                <w:rFonts w:ascii="Calibri" w:hAnsi="Calibri" w:cs="Calibri"/>
                <w:lang w:val="ro-RO"/>
              </w:rPr>
              <w:t>C</w:t>
            </w:r>
            <w:r w:rsidR="00C56419" w:rsidRPr="00F21025">
              <w:rPr>
                <w:rFonts w:ascii="Calibri" w:hAnsi="Calibri" w:cs="Calibri"/>
                <w:lang w:val="ro-RO"/>
              </w:rPr>
              <w:t>ercetare cantitativa prin sondaj de opinie</w:t>
            </w:r>
          </w:p>
        </w:tc>
        <w:tc>
          <w:tcPr>
            <w:tcW w:w="4050" w:type="dxa"/>
          </w:tcPr>
          <w:p w14:paraId="026F1523" w14:textId="77777777" w:rsidR="00C56419" w:rsidRPr="00F21025" w:rsidRDefault="00C56419" w:rsidP="00B21738">
            <w:pPr>
              <w:rPr>
                <w:rFonts w:ascii="Calibri" w:hAnsi="Calibri" w:cs="Calibri"/>
                <w:lang w:val="ro-RO"/>
              </w:rPr>
            </w:pPr>
            <w:r w:rsidRPr="00F21025">
              <w:rPr>
                <w:rFonts w:ascii="Calibri" w:hAnsi="Calibri" w:cs="Calibri"/>
                <w:lang w:val="ro-RO"/>
              </w:rPr>
              <w:t xml:space="preserve">- 1 model chestionar </w:t>
            </w:r>
          </w:p>
          <w:p w14:paraId="7A8A9F2D" w14:textId="77777777" w:rsidR="00C56419" w:rsidRPr="00F21025" w:rsidRDefault="00C56419" w:rsidP="00B21738">
            <w:pPr>
              <w:rPr>
                <w:rFonts w:ascii="Calibri" w:hAnsi="Calibri" w:cs="Calibri"/>
                <w:lang w:val="ro-RO"/>
              </w:rPr>
            </w:pPr>
            <w:r w:rsidRPr="00F21025">
              <w:rPr>
                <w:rFonts w:ascii="Calibri" w:hAnsi="Calibri" w:cs="Calibri"/>
                <w:lang w:val="ro-RO"/>
              </w:rPr>
              <w:t>- 1 metodologie de cercetare, inclusiv esantionare</w:t>
            </w:r>
          </w:p>
        </w:tc>
        <w:tc>
          <w:tcPr>
            <w:tcW w:w="2880" w:type="dxa"/>
            <w:vMerge w:val="restart"/>
          </w:tcPr>
          <w:p w14:paraId="6337876D" w14:textId="3B459614" w:rsidR="00C56419" w:rsidRPr="00F21025" w:rsidRDefault="00C56419" w:rsidP="00B21738">
            <w:pPr>
              <w:rPr>
                <w:rFonts w:ascii="Calibri" w:hAnsi="Calibri" w:cs="Calibri"/>
                <w:lang w:val="ro-RO"/>
              </w:rPr>
            </w:pPr>
            <w:r>
              <w:rPr>
                <w:rFonts w:ascii="Calibri" w:hAnsi="Calibri" w:cs="Calibri"/>
                <w:lang w:val="ro-RO"/>
              </w:rPr>
              <w:t xml:space="preserve">Raport progres </w:t>
            </w:r>
          </w:p>
        </w:tc>
        <w:tc>
          <w:tcPr>
            <w:tcW w:w="4410" w:type="dxa"/>
            <w:vMerge w:val="restart"/>
          </w:tcPr>
          <w:p w14:paraId="1DFDDD7F" w14:textId="0E11EF21" w:rsidR="00C56419" w:rsidRPr="00F21025" w:rsidRDefault="00C56419" w:rsidP="00B21738">
            <w:pPr>
              <w:rPr>
                <w:rFonts w:ascii="Calibri" w:hAnsi="Calibri" w:cs="Calibri"/>
                <w:lang w:val="ro-RO"/>
              </w:rPr>
            </w:pPr>
            <w:r w:rsidRPr="00C56419">
              <w:rPr>
                <w:rFonts w:ascii="Calibri" w:hAnsi="Calibri" w:cs="Calibri"/>
                <w:lang w:val="ro-RO"/>
              </w:rPr>
              <w:t>- 5 zile lucratoare de la finalizarea sondajului de opinie;</w:t>
            </w:r>
          </w:p>
        </w:tc>
      </w:tr>
      <w:tr w:rsidR="00C56419" w14:paraId="210EF24F" w14:textId="2F27061D" w:rsidTr="00B85731">
        <w:tc>
          <w:tcPr>
            <w:tcW w:w="2695" w:type="dxa"/>
            <w:vMerge/>
          </w:tcPr>
          <w:p w14:paraId="2E6ADC2B" w14:textId="77777777" w:rsidR="00C56419" w:rsidRDefault="00C56419" w:rsidP="00B21738">
            <w:pPr>
              <w:rPr>
                <w:rFonts w:ascii="Calibri" w:hAnsi="Calibri" w:cs="Calibri"/>
                <w:lang w:val="ro-RO"/>
              </w:rPr>
            </w:pPr>
          </w:p>
        </w:tc>
        <w:tc>
          <w:tcPr>
            <w:tcW w:w="4050" w:type="dxa"/>
          </w:tcPr>
          <w:p w14:paraId="548D3210" w14:textId="77777777" w:rsidR="00C56419" w:rsidRPr="00F21025" w:rsidRDefault="00C56419" w:rsidP="00B21738">
            <w:pPr>
              <w:rPr>
                <w:rFonts w:ascii="Calibri" w:hAnsi="Calibri" w:cs="Calibri"/>
                <w:lang w:val="ro-RO"/>
              </w:rPr>
            </w:pPr>
            <w:r w:rsidRPr="00F21025">
              <w:rPr>
                <w:rFonts w:ascii="Calibri" w:hAnsi="Calibri" w:cs="Calibri"/>
                <w:lang w:val="ro-RO"/>
              </w:rPr>
              <w:t>- 1 fisier cu datele rezultate in urma derularii sondajului de opinie (fisierul EXCEL- rezultat al exportului bazei de date SPSS sau echivalent)</w:t>
            </w:r>
          </w:p>
          <w:p w14:paraId="47C684DA" w14:textId="77777777" w:rsidR="00C56419" w:rsidRPr="00F21025" w:rsidRDefault="00C56419" w:rsidP="00B21738">
            <w:pPr>
              <w:rPr>
                <w:rFonts w:ascii="Calibri" w:hAnsi="Calibri" w:cs="Calibri"/>
                <w:lang w:val="ro-RO"/>
              </w:rPr>
            </w:pPr>
            <w:r w:rsidRPr="00F21025">
              <w:rPr>
                <w:rFonts w:ascii="Calibri" w:hAnsi="Calibri" w:cs="Calibri"/>
                <w:lang w:val="ro-RO"/>
              </w:rPr>
              <w:t xml:space="preserve">- 1 lista cu repondentii la chestionare (nume, prenume, telefon/email, localitate de rezidenta, judet) </w:t>
            </w:r>
          </w:p>
        </w:tc>
        <w:tc>
          <w:tcPr>
            <w:tcW w:w="2880" w:type="dxa"/>
            <w:vMerge/>
          </w:tcPr>
          <w:p w14:paraId="6837C962" w14:textId="77777777" w:rsidR="00C56419" w:rsidRPr="00F21025" w:rsidRDefault="00C56419" w:rsidP="00B21738">
            <w:pPr>
              <w:rPr>
                <w:rFonts w:ascii="Calibri" w:hAnsi="Calibri" w:cs="Calibri"/>
                <w:lang w:val="ro-RO"/>
              </w:rPr>
            </w:pPr>
          </w:p>
        </w:tc>
        <w:tc>
          <w:tcPr>
            <w:tcW w:w="4410" w:type="dxa"/>
            <w:vMerge/>
          </w:tcPr>
          <w:p w14:paraId="07224A20" w14:textId="77777777" w:rsidR="00C56419" w:rsidRPr="00F21025" w:rsidRDefault="00C56419" w:rsidP="00B21738">
            <w:pPr>
              <w:rPr>
                <w:rFonts w:ascii="Calibri" w:hAnsi="Calibri" w:cs="Calibri"/>
                <w:lang w:val="ro-RO"/>
              </w:rPr>
            </w:pPr>
          </w:p>
        </w:tc>
      </w:tr>
      <w:tr w:rsidR="00C56419" w14:paraId="623A819F" w14:textId="49825AF5" w:rsidTr="00B85731">
        <w:tc>
          <w:tcPr>
            <w:tcW w:w="2695" w:type="dxa"/>
          </w:tcPr>
          <w:p w14:paraId="55727D77" w14:textId="77777777" w:rsidR="00C56419" w:rsidRDefault="00C56419" w:rsidP="00B21738">
            <w:pPr>
              <w:rPr>
                <w:rFonts w:ascii="Calibri" w:hAnsi="Calibri" w:cs="Calibri"/>
                <w:lang w:val="ro-RO"/>
              </w:rPr>
            </w:pPr>
            <w:r>
              <w:rPr>
                <w:rFonts w:ascii="Calibri" w:hAnsi="Calibri" w:cs="Calibri"/>
                <w:lang w:val="ro-RO"/>
              </w:rPr>
              <w:t xml:space="preserve">Elaborarea studiului </w:t>
            </w:r>
          </w:p>
        </w:tc>
        <w:tc>
          <w:tcPr>
            <w:tcW w:w="4050" w:type="dxa"/>
          </w:tcPr>
          <w:p w14:paraId="244423FC" w14:textId="518F7AED" w:rsidR="00C56419" w:rsidRPr="00322600" w:rsidRDefault="00C56419" w:rsidP="00B21738">
            <w:pPr>
              <w:rPr>
                <w:rFonts w:ascii="Calibri" w:hAnsi="Calibri" w:cs="Calibri"/>
                <w:lang w:val="ro-RO"/>
              </w:rPr>
            </w:pPr>
            <w:r w:rsidRPr="00322600">
              <w:rPr>
                <w:rFonts w:ascii="Calibri" w:hAnsi="Calibri" w:cs="Calibri"/>
                <w:lang w:val="ro-RO"/>
              </w:rPr>
              <w:t xml:space="preserve">- varianta finala a studiului </w:t>
            </w:r>
          </w:p>
        </w:tc>
        <w:tc>
          <w:tcPr>
            <w:tcW w:w="2880" w:type="dxa"/>
          </w:tcPr>
          <w:p w14:paraId="07A01474" w14:textId="6EDD448F" w:rsidR="00C56419" w:rsidRPr="00322600" w:rsidRDefault="001A7CD1" w:rsidP="00B21738">
            <w:pPr>
              <w:rPr>
                <w:rFonts w:ascii="Calibri" w:hAnsi="Calibri" w:cs="Calibri"/>
                <w:color w:val="FF0000"/>
                <w:lang w:val="ro-RO"/>
              </w:rPr>
            </w:pPr>
            <w:r w:rsidRPr="00B32BB4">
              <w:rPr>
                <w:rFonts w:ascii="Calibri" w:hAnsi="Calibri" w:cs="Calibri"/>
                <w:lang w:val="ro-RO"/>
              </w:rPr>
              <w:t xml:space="preserve">Proces verbal de receptie </w:t>
            </w:r>
          </w:p>
        </w:tc>
        <w:tc>
          <w:tcPr>
            <w:tcW w:w="4410" w:type="dxa"/>
          </w:tcPr>
          <w:p w14:paraId="28E83EB9" w14:textId="3F13BD77" w:rsidR="00C56419" w:rsidRPr="00322600" w:rsidRDefault="00C56419" w:rsidP="002B55CB">
            <w:pPr>
              <w:rPr>
                <w:rFonts w:ascii="Calibri" w:hAnsi="Calibri" w:cs="Calibri"/>
                <w:color w:val="FF0000"/>
                <w:lang w:val="ro-RO"/>
              </w:rPr>
            </w:pPr>
            <w:r w:rsidRPr="00E35720">
              <w:rPr>
                <w:rFonts w:ascii="Calibri" w:hAnsi="Calibri" w:cs="Calibri"/>
                <w:lang w:val="ro-RO"/>
              </w:rPr>
              <w:t xml:space="preserve">in maxim </w:t>
            </w:r>
            <w:r w:rsidR="00E35720" w:rsidRPr="00E35720">
              <w:rPr>
                <w:rFonts w:ascii="Calibri" w:hAnsi="Calibri" w:cs="Calibri"/>
                <w:lang w:val="ro-RO"/>
              </w:rPr>
              <w:t>45 zile</w:t>
            </w:r>
            <w:r w:rsidRPr="00E35720">
              <w:rPr>
                <w:rFonts w:ascii="Calibri" w:hAnsi="Calibri" w:cs="Calibri"/>
                <w:lang w:val="ro-RO"/>
              </w:rPr>
              <w:t xml:space="preserve"> de la semnarea contractului de </w:t>
            </w:r>
            <w:r w:rsidR="00E35720" w:rsidRPr="00E35720">
              <w:rPr>
                <w:rFonts w:ascii="Calibri" w:hAnsi="Calibri" w:cs="Calibri"/>
                <w:lang w:val="ro-RO"/>
              </w:rPr>
              <w:t>servicii</w:t>
            </w:r>
            <w:r w:rsidRPr="00E35720">
              <w:rPr>
                <w:rFonts w:ascii="Calibri" w:hAnsi="Calibri" w:cs="Calibri"/>
                <w:lang w:val="ro-RO"/>
              </w:rPr>
              <w:t>, dar nu mai tarziu de 20 decembrie 2019</w:t>
            </w:r>
          </w:p>
        </w:tc>
      </w:tr>
    </w:tbl>
    <w:p w14:paraId="52613789" w14:textId="77777777" w:rsidR="00C56419" w:rsidRPr="00E850AE" w:rsidRDefault="00C56419" w:rsidP="00C56419">
      <w:pPr>
        <w:spacing w:after="0"/>
        <w:jc w:val="both"/>
        <w:rPr>
          <w:rFonts w:ascii="Calibri" w:hAnsi="Calibri" w:cs="Calibri"/>
          <w:color w:val="FF0000"/>
          <w:lang w:val="ro-RO"/>
        </w:rPr>
      </w:pPr>
    </w:p>
    <w:p w14:paraId="24F6BA23" w14:textId="5D811007" w:rsidR="00C56419" w:rsidRPr="00E850AE" w:rsidRDefault="00E850AE" w:rsidP="00C56419">
      <w:pPr>
        <w:spacing w:after="0"/>
        <w:jc w:val="both"/>
        <w:rPr>
          <w:rFonts w:ascii="Calibri" w:hAnsi="Calibri" w:cs="Calibri"/>
          <w:color w:val="FF0000"/>
          <w:lang w:val="ro-RO"/>
        </w:rPr>
      </w:pPr>
      <w:r w:rsidRPr="002B55CB">
        <w:rPr>
          <w:rFonts w:ascii="Calibri" w:hAnsi="Calibri" w:cs="Calibri"/>
          <w:color w:val="000000" w:themeColor="text1"/>
          <w:lang w:val="ro-RO"/>
        </w:rPr>
        <w:t>Toate materialele elaborate în cadrul proiectului (ex. chestionar, studiu, etc.) trebuie să respecte Manualul de Identitate Vizuală pen</w:t>
      </w:r>
      <w:r w:rsidR="002B55CB" w:rsidRPr="002B55CB">
        <w:rPr>
          <w:rFonts w:ascii="Calibri" w:hAnsi="Calibri" w:cs="Calibri"/>
          <w:color w:val="000000" w:themeColor="text1"/>
          <w:lang w:val="ro-RO"/>
        </w:rPr>
        <w:t xml:space="preserve">tru POR disponibil la adresa </w:t>
      </w:r>
      <w:hyperlink r:id="rId14" w:history="1">
        <w:r w:rsidR="002B55CB" w:rsidRPr="002B55CB">
          <w:rPr>
            <w:rStyle w:val="Hyperlink"/>
            <w:rFonts w:ascii="Calibri" w:hAnsi="Calibri" w:cs="Calibri"/>
            <w:color w:val="000000" w:themeColor="text1"/>
            <w:lang w:val="ro-RO"/>
          </w:rPr>
          <w:t>https://www.inforegionordest.ro/identitate-vizuala</w:t>
        </w:r>
      </w:hyperlink>
      <w:r w:rsidR="002B55CB" w:rsidRPr="002B55CB">
        <w:rPr>
          <w:rFonts w:ascii="Calibri" w:hAnsi="Calibri" w:cs="Calibri"/>
          <w:color w:val="000000" w:themeColor="text1"/>
          <w:lang w:val="ro-RO"/>
        </w:rPr>
        <w:t xml:space="preserve">. </w:t>
      </w:r>
      <w:r w:rsidRPr="002B55CB">
        <w:rPr>
          <w:rFonts w:ascii="Calibri" w:hAnsi="Calibri" w:cs="Calibri"/>
          <w:color w:val="000000" w:themeColor="text1"/>
          <w:lang w:val="ro-RO"/>
        </w:rPr>
        <w:t>Versiun</w:t>
      </w:r>
      <w:r w:rsidR="002B55CB" w:rsidRPr="002B55CB">
        <w:rPr>
          <w:rFonts w:ascii="Calibri" w:hAnsi="Calibri" w:cs="Calibri"/>
          <w:color w:val="000000" w:themeColor="text1"/>
          <w:lang w:val="ro-RO"/>
        </w:rPr>
        <w:t>ea</w:t>
      </w:r>
      <w:r w:rsidRPr="002B55CB">
        <w:rPr>
          <w:rFonts w:ascii="Calibri" w:hAnsi="Calibri" w:cs="Calibri"/>
          <w:color w:val="000000" w:themeColor="text1"/>
          <w:lang w:val="ro-RO"/>
        </w:rPr>
        <w:t xml:space="preserve"> actualizat</w:t>
      </w:r>
      <w:r w:rsidR="002B55CB" w:rsidRPr="002B55CB">
        <w:rPr>
          <w:rFonts w:ascii="Calibri" w:hAnsi="Calibri" w:cs="Calibri"/>
          <w:color w:val="000000" w:themeColor="text1"/>
          <w:lang w:val="ro-RO"/>
        </w:rPr>
        <w:t>a</w:t>
      </w:r>
      <w:r w:rsidRPr="002B55CB">
        <w:rPr>
          <w:rFonts w:ascii="Calibri" w:hAnsi="Calibri" w:cs="Calibri"/>
          <w:color w:val="000000" w:themeColor="text1"/>
          <w:lang w:val="ro-RO"/>
        </w:rPr>
        <w:t xml:space="preserve"> (dupa caz) v</w:t>
      </w:r>
      <w:r w:rsidR="002B55CB" w:rsidRPr="002B55CB">
        <w:rPr>
          <w:rFonts w:ascii="Calibri" w:hAnsi="Calibri" w:cs="Calibri"/>
          <w:color w:val="000000" w:themeColor="text1"/>
          <w:lang w:val="ro-RO"/>
        </w:rPr>
        <w:t>a</w:t>
      </w:r>
      <w:r w:rsidRPr="002B55CB">
        <w:rPr>
          <w:rFonts w:ascii="Calibri" w:hAnsi="Calibri" w:cs="Calibri"/>
          <w:color w:val="000000" w:themeColor="text1"/>
          <w:lang w:val="ro-RO"/>
        </w:rPr>
        <w:t xml:space="preserve"> fi puse la dispozitia Prestatorului de catre Autoritatea Contractantă.</w:t>
      </w:r>
    </w:p>
    <w:p w14:paraId="5BBCDE3C" w14:textId="77777777" w:rsidR="00C56419" w:rsidRPr="002619F3" w:rsidRDefault="00C56419" w:rsidP="00C56419">
      <w:pPr>
        <w:spacing w:after="0"/>
        <w:jc w:val="both"/>
        <w:rPr>
          <w:rFonts w:ascii="Calibri" w:hAnsi="Calibri" w:cs="Calibri"/>
          <w:lang w:val="ro-RO"/>
        </w:rPr>
      </w:pPr>
    </w:p>
    <w:p w14:paraId="498AA3BF" w14:textId="36984C1C" w:rsidR="00C56419" w:rsidRPr="002619F3" w:rsidRDefault="00C56419" w:rsidP="00C56419">
      <w:pPr>
        <w:suppressAutoHyphens/>
        <w:ind w:right="-171"/>
        <w:jc w:val="both"/>
        <w:rPr>
          <w:rFonts w:eastAsia="Calibri" w:cs="Times New Roman"/>
          <w:bCs/>
          <w:lang w:val="ro-RO" w:eastAsia="ar-SA"/>
        </w:rPr>
      </w:pPr>
      <w:r w:rsidRPr="002619F3">
        <w:rPr>
          <w:rFonts w:eastAsia="Calibri" w:cs="Times New Roman"/>
          <w:bCs/>
          <w:lang w:val="ro-RO" w:eastAsia="ar-SA"/>
        </w:rPr>
        <w:t xml:space="preserve">Autoritatea Contractanta poate formula observatii si comentarii cu privire la continutul </w:t>
      </w:r>
      <w:r w:rsidR="000C731F">
        <w:rPr>
          <w:rFonts w:eastAsia="Calibri" w:cs="Times New Roman"/>
          <w:bCs/>
          <w:lang w:val="ro-RO" w:eastAsia="ar-SA"/>
        </w:rPr>
        <w:t>raportului de progres</w:t>
      </w:r>
      <w:r w:rsidRPr="002619F3">
        <w:rPr>
          <w:rFonts w:eastAsia="Calibri" w:cs="Times New Roman"/>
          <w:bCs/>
          <w:lang w:val="ro-RO" w:eastAsia="ar-SA"/>
        </w:rPr>
        <w:t xml:space="preserve"> in maxim </w:t>
      </w:r>
      <w:r w:rsidR="000C731F">
        <w:rPr>
          <w:rFonts w:eastAsia="Calibri" w:cs="Times New Roman"/>
          <w:bCs/>
          <w:lang w:val="ro-RO" w:eastAsia="ar-SA"/>
        </w:rPr>
        <w:t>2</w:t>
      </w:r>
      <w:r w:rsidRPr="002619F3">
        <w:rPr>
          <w:rFonts w:eastAsia="Calibri" w:cs="Times New Roman"/>
          <w:bCs/>
          <w:lang w:val="ro-RO" w:eastAsia="ar-SA"/>
        </w:rPr>
        <w:t xml:space="preserve"> zile lucratoare de la primire, observatii care vor fi tra</w:t>
      </w:r>
      <w:r w:rsidR="00594004">
        <w:rPr>
          <w:rFonts w:eastAsia="Calibri" w:cs="Times New Roman"/>
          <w:bCs/>
          <w:lang w:val="ro-RO" w:eastAsia="ar-SA"/>
        </w:rPr>
        <w:t>nsmise Contractantului pe Email</w:t>
      </w:r>
      <w:r w:rsidRPr="002619F3">
        <w:rPr>
          <w:rFonts w:eastAsia="Calibri" w:cs="Times New Roman"/>
          <w:bCs/>
          <w:lang w:val="ro-RO" w:eastAsia="ar-SA"/>
        </w:rPr>
        <w:t>.</w:t>
      </w:r>
      <w:r w:rsidR="00594004">
        <w:rPr>
          <w:rFonts w:eastAsia="Calibri" w:cs="Times New Roman"/>
          <w:bCs/>
          <w:lang w:val="ro-RO" w:eastAsia="ar-SA"/>
        </w:rPr>
        <w:t xml:space="preserve"> </w:t>
      </w:r>
      <w:r w:rsidRPr="002619F3">
        <w:rPr>
          <w:rFonts w:eastAsia="Calibri" w:cs="Times New Roman"/>
          <w:bCs/>
          <w:lang w:val="ro-RO" w:eastAsia="ar-SA"/>
        </w:rPr>
        <w:t>Contractantul va avea obligatia de a confirma primirea Emailului din partea Autoritatii Contractante.</w:t>
      </w:r>
    </w:p>
    <w:p w14:paraId="66B8C581" w14:textId="042888B5" w:rsidR="00C56419" w:rsidRDefault="00C56419" w:rsidP="00C56419">
      <w:pPr>
        <w:suppressAutoHyphens/>
        <w:ind w:right="-171"/>
        <w:jc w:val="both"/>
        <w:rPr>
          <w:rFonts w:eastAsia="Calibri" w:cs="Times New Roman"/>
          <w:bCs/>
          <w:lang w:val="ro-RO" w:eastAsia="ar-SA"/>
        </w:rPr>
      </w:pPr>
      <w:r w:rsidRPr="002619F3">
        <w:rPr>
          <w:rFonts w:eastAsia="Calibri" w:cs="Times New Roman"/>
          <w:bCs/>
          <w:lang w:val="ro-RO" w:eastAsia="ar-SA"/>
        </w:rPr>
        <w:t>De asemenea, Contractantul va avea obligatia de a revizui continutul Raport</w:t>
      </w:r>
      <w:r w:rsidR="000C731F">
        <w:rPr>
          <w:rFonts w:eastAsia="Calibri" w:cs="Times New Roman"/>
          <w:bCs/>
          <w:lang w:val="ro-RO" w:eastAsia="ar-SA"/>
        </w:rPr>
        <w:t>ului</w:t>
      </w:r>
      <w:r w:rsidRPr="002619F3">
        <w:rPr>
          <w:rFonts w:eastAsia="Calibri" w:cs="Times New Roman"/>
          <w:bCs/>
          <w:lang w:val="ro-RO" w:eastAsia="ar-SA"/>
        </w:rPr>
        <w:t xml:space="preserve"> de Progres, conform observatiilor formulate de Autoritatea Contractanta, in termen de maxim </w:t>
      </w:r>
      <w:r w:rsidR="000C731F">
        <w:rPr>
          <w:rFonts w:eastAsia="Calibri" w:cs="Times New Roman"/>
          <w:bCs/>
          <w:lang w:val="ro-RO" w:eastAsia="ar-SA"/>
        </w:rPr>
        <w:t>2</w:t>
      </w:r>
      <w:r w:rsidRPr="002619F3">
        <w:rPr>
          <w:rFonts w:eastAsia="Calibri" w:cs="Times New Roman"/>
          <w:bCs/>
          <w:lang w:val="ro-RO" w:eastAsia="ar-SA"/>
        </w:rPr>
        <w:t xml:space="preserve"> zile lucratoare de la primirea comentariilor. Raport</w:t>
      </w:r>
      <w:r w:rsidR="000C731F">
        <w:rPr>
          <w:rFonts w:eastAsia="Calibri" w:cs="Times New Roman"/>
          <w:bCs/>
          <w:lang w:val="ro-RO" w:eastAsia="ar-SA"/>
        </w:rPr>
        <w:t>ul</w:t>
      </w:r>
      <w:r w:rsidRPr="002619F3">
        <w:rPr>
          <w:rFonts w:eastAsia="Calibri" w:cs="Times New Roman"/>
          <w:bCs/>
          <w:lang w:val="ro-RO" w:eastAsia="ar-SA"/>
        </w:rPr>
        <w:t xml:space="preserve"> revizuit v</w:t>
      </w:r>
      <w:r w:rsidR="000C731F">
        <w:rPr>
          <w:rFonts w:eastAsia="Calibri" w:cs="Times New Roman"/>
          <w:bCs/>
          <w:lang w:val="ro-RO" w:eastAsia="ar-SA"/>
        </w:rPr>
        <w:t>a</w:t>
      </w:r>
      <w:r w:rsidRPr="002619F3">
        <w:rPr>
          <w:rFonts w:eastAsia="Calibri" w:cs="Times New Roman"/>
          <w:bCs/>
          <w:lang w:val="ro-RO" w:eastAsia="ar-SA"/>
        </w:rPr>
        <w:t xml:space="preserve"> fi transmis apoi in versiune finala Autoritatii Contractante, pe Email.</w:t>
      </w:r>
    </w:p>
    <w:p w14:paraId="2C483208" w14:textId="77777777" w:rsidR="00290B1D" w:rsidRPr="004B20A9" w:rsidRDefault="00290B1D" w:rsidP="003F2370">
      <w:pPr>
        <w:pStyle w:val="Heading2"/>
        <w:numPr>
          <w:ilvl w:val="1"/>
          <w:numId w:val="1"/>
        </w:numPr>
        <w:spacing w:before="0" w:line="240" w:lineRule="auto"/>
        <w:ind w:left="900" w:hanging="540"/>
        <w:jc w:val="both"/>
        <w:rPr>
          <w:rFonts w:ascii="Calibri" w:hAnsi="Calibri" w:cs="Calibri"/>
          <w:sz w:val="22"/>
          <w:szCs w:val="22"/>
          <w:lang w:val="ro-RO"/>
        </w:rPr>
      </w:pPr>
      <w:bookmarkStart w:id="29" w:name="_Toc21420336"/>
      <w:r w:rsidRPr="004B20A9">
        <w:rPr>
          <w:rFonts w:ascii="Calibri" w:hAnsi="Calibri" w:cs="Calibri"/>
          <w:sz w:val="22"/>
          <w:szCs w:val="22"/>
          <w:lang w:val="ro-RO"/>
        </w:rPr>
        <w:t xml:space="preserve">Finalizarea serviciilor </w:t>
      </w:r>
      <w:r w:rsidR="00574D65" w:rsidRPr="004B20A9">
        <w:rPr>
          <w:rFonts w:ascii="Calibri" w:hAnsi="Calibri" w:cs="Calibri"/>
          <w:sz w:val="22"/>
          <w:szCs w:val="22"/>
          <w:lang w:val="ro-RO"/>
        </w:rPr>
        <w:t>î</w:t>
      </w:r>
      <w:r w:rsidRPr="004B20A9">
        <w:rPr>
          <w:rFonts w:ascii="Calibri" w:hAnsi="Calibri" w:cs="Calibri"/>
          <w:sz w:val="22"/>
          <w:szCs w:val="22"/>
          <w:lang w:val="ro-RO"/>
        </w:rPr>
        <w:t xml:space="preserve">n cadrul </w:t>
      </w:r>
      <w:r w:rsidR="00574D65" w:rsidRPr="004B20A9">
        <w:rPr>
          <w:rFonts w:ascii="Calibri" w:hAnsi="Calibri" w:cs="Calibri"/>
          <w:sz w:val="22"/>
          <w:szCs w:val="22"/>
          <w:lang w:val="ro-RO"/>
        </w:rPr>
        <w:t>C</w:t>
      </w:r>
      <w:r w:rsidRPr="004B20A9">
        <w:rPr>
          <w:rFonts w:ascii="Calibri" w:hAnsi="Calibri" w:cs="Calibri"/>
          <w:sz w:val="22"/>
          <w:szCs w:val="22"/>
          <w:lang w:val="ro-RO"/>
        </w:rPr>
        <w:t>ontractului</w:t>
      </w:r>
      <w:bookmarkEnd w:id="29"/>
    </w:p>
    <w:p w14:paraId="68B429C8" w14:textId="77777777" w:rsidR="00574D65" w:rsidRPr="004B20A9" w:rsidRDefault="00574D65" w:rsidP="00272371">
      <w:pPr>
        <w:spacing w:after="0" w:line="240" w:lineRule="auto"/>
        <w:rPr>
          <w:rFonts w:ascii="Calibri" w:hAnsi="Calibri" w:cs="Calibri"/>
          <w:lang w:val="ro-RO"/>
        </w:rPr>
      </w:pPr>
    </w:p>
    <w:p w14:paraId="486EB0AB" w14:textId="77777777" w:rsidR="00594004" w:rsidRPr="00AA2846" w:rsidRDefault="00594004" w:rsidP="00594004">
      <w:pPr>
        <w:spacing w:after="0"/>
        <w:jc w:val="both"/>
        <w:rPr>
          <w:rFonts w:ascii="Calibri" w:hAnsi="Calibri" w:cs="Calibri"/>
          <w:lang w:val="ro-RO"/>
        </w:rPr>
      </w:pPr>
      <w:r w:rsidRPr="00AA2846">
        <w:rPr>
          <w:rFonts w:ascii="Calibri" w:hAnsi="Calibri" w:cs="Calibri"/>
          <w:lang w:val="ro-RO"/>
        </w:rPr>
        <w:t xml:space="preserve">Autoritatea Contractanta va considera serviciile din cadrul Contractului finalizate </w:t>
      </w:r>
      <w:r>
        <w:rPr>
          <w:rFonts w:ascii="Calibri" w:hAnsi="Calibri" w:cs="Calibri"/>
          <w:lang w:val="ro-RO"/>
        </w:rPr>
        <w:t>i</w:t>
      </w:r>
      <w:r w:rsidRPr="00AA2846">
        <w:rPr>
          <w:rFonts w:ascii="Calibri" w:hAnsi="Calibri" w:cs="Calibri"/>
          <w:lang w:val="ro-RO"/>
        </w:rPr>
        <w:t xml:space="preserve">n momentul </w:t>
      </w:r>
      <w:r>
        <w:rPr>
          <w:rFonts w:ascii="Calibri" w:hAnsi="Calibri" w:cs="Calibri"/>
          <w:lang w:val="ro-RO"/>
        </w:rPr>
        <w:t>i</w:t>
      </w:r>
      <w:r w:rsidRPr="00AA2846">
        <w:rPr>
          <w:rFonts w:ascii="Calibri" w:hAnsi="Calibri" w:cs="Calibri"/>
          <w:lang w:val="ro-RO"/>
        </w:rPr>
        <w:t>n care:</w:t>
      </w:r>
    </w:p>
    <w:p w14:paraId="597C5D85" w14:textId="77777777" w:rsidR="00594004" w:rsidRPr="00AA2846" w:rsidRDefault="00594004" w:rsidP="00594004">
      <w:pPr>
        <w:spacing w:after="0"/>
        <w:jc w:val="both"/>
        <w:rPr>
          <w:rFonts w:ascii="Calibri" w:hAnsi="Calibri" w:cs="Calibri"/>
          <w:lang w:val="ro-RO"/>
        </w:rPr>
      </w:pPr>
      <w:r w:rsidRPr="00AA2846">
        <w:rPr>
          <w:rFonts w:ascii="Calibri" w:hAnsi="Calibri" w:cs="Calibri"/>
          <w:lang w:val="ro-RO"/>
        </w:rPr>
        <w:t>a.</w:t>
      </w:r>
      <w:r w:rsidRPr="00AA2846">
        <w:rPr>
          <w:rFonts w:ascii="Calibri" w:hAnsi="Calibri" w:cs="Calibri"/>
          <w:lang w:val="ro-RO"/>
        </w:rPr>
        <w:tab/>
        <w:t>toate cerin</w:t>
      </w:r>
      <w:r>
        <w:rPr>
          <w:rFonts w:ascii="Calibri" w:hAnsi="Calibri" w:cs="Calibri"/>
          <w:lang w:val="ro-RO"/>
        </w:rPr>
        <w:t>t</w:t>
      </w:r>
      <w:r w:rsidRPr="00AA2846">
        <w:rPr>
          <w:rFonts w:ascii="Calibri" w:hAnsi="Calibri" w:cs="Calibri"/>
          <w:lang w:val="ro-RO"/>
        </w:rPr>
        <w:t xml:space="preserve">ele cuprinse </w:t>
      </w:r>
      <w:r>
        <w:rPr>
          <w:rFonts w:ascii="Calibri" w:hAnsi="Calibri" w:cs="Calibri"/>
          <w:lang w:val="ro-RO"/>
        </w:rPr>
        <w:t>in Caietul de Sarcini au fost i</w:t>
      </w:r>
      <w:r w:rsidRPr="00AA2846">
        <w:rPr>
          <w:rFonts w:ascii="Calibri" w:hAnsi="Calibri" w:cs="Calibri"/>
          <w:lang w:val="ro-RO"/>
        </w:rPr>
        <w:t>ndeplinite;</w:t>
      </w:r>
    </w:p>
    <w:p w14:paraId="131CA983" w14:textId="77777777" w:rsidR="00594004" w:rsidRDefault="00594004" w:rsidP="00594004">
      <w:pPr>
        <w:spacing w:after="0"/>
        <w:jc w:val="both"/>
        <w:rPr>
          <w:rFonts w:ascii="Calibri" w:hAnsi="Calibri" w:cs="Calibri"/>
          <w:lang w:val="ro-RO"/>
        </w:rPr>
      </w:pPr>
      <w:r w:rsidRPr="00AA2846">
        <w:rPr>
          <w:rFonts w:ascii="Calibri" w:hAnsi="Calibri" w:cs="Calibri"/>
          <w:lang w:val="ro-RO"/>
        </w:rPr>
        <w:lastRenderedPageBreak/>
        <w:t>b.</w:t>
      </w:r>
      <w:r w:rsidRPr="00AA2846">
        <w:rPr>
          <w:rFonts w:ascii="Calibri" w:hAnsi="Calibri" w:cs="Calibri"/>
          <w:lang w:val="ro-RO"/>
        </w:rPr>
        <w:tab/>
        <w:t xml:space="preserve">rezultatele au </w:t>
      </w:r>
      <w:r w:rsidRPr="00883A33">
        <w:rPr>
          <w:rFonts w:ascii="Calibri" w:hAnsi="Calibri" w:cs="Calibri"/>
          <w:lang w:val="ro-RO"/>
        </w:rPr>
        <w:t>fost agreate de Autoritatea</w:t>
      </w:r>
      <w:r>
        <w:rPr>
          <w:rFonts w:ascii="Calibri" w:hAnsi="Calibri" w:cs="Calibri"/>
          <w:lang w:val="ro-RO"/>
        </w:rPr>
        <w:t xml:space="preserve"> Contractanta, pe baza cerintelor incluse i</w:t>
      </w:r>
      <w:r w:rsidRPr="00AA2846">
        <w:rPr>
          <w:rFonts w:ascii="Calibri" w:hAnsi="Calibri" w:cs="Calibri"/>
          <w:lang w:val="ro-RO"/>
        </w:rPr>
        <w:t>n Contract.</w:t>
      </w:r>
    </w:p>
    <w:p w14:paraId="4D9FB32C" w14:textId="77777777" w:rsidR="00594004" w:rsidRDefault="00594004" w:rsidP="00594004">
      <w:pPr>
        <w:spacing w:after="0"/>
        <w:jc w:val="both"/>
        <w:rPr>
          <w:rFonts w:ascii="Calibri" w:hAnsi="Calibri" w:cs="Calibri"/>
          <w:lang w:val="ro-RO"/>
        </w:rPr>
      </w:pPr>
    </w:p>
    <w:p w14:paraId="754B31BC" w14:textId="77777777" w:rsidR="00594004" w:rsidRPr="00AA2846" w:rsidRDefault="00594004" w:rsidP="00594004">
      <w:pPr>
        <w:spacing w:after="0"/>
        <w:jc w:val="both"/>
        <w:rPr>
          <w:rFonts w:ascii="Calibri" w:hAnsi="Calibri" w:cs="Calibri"/>
          <w:b/>
          <w:lang w:val="ro-RO"/>
        </w:rPr>
      </w:pPr>
      <w:r w:rsidRPr="00AA2846">
        <w:rPr>
          <w:rFonts w:ascii="Calibri" w:hAnsi="Calibri" w:cs="Calibri"/>
          <w:b/>
          <w:lang w:val="ro-RO"/>
        </w:rPr>
        <w:t>Toate drepturile de proprietate intelectual</w:t>
      </w:r>
      <w:r>
        <w:rPr>
          <w:rFonts w:ascii="Calibri" w:hAnsi="Calibri" w:cs="Calibri"/>
          <w:b/>
          <w:lang w:val="ro-RO"/>
        </w:rPr>
        <w:t>a</w:t>
      </w:r>
      <w:r w:rsidRPr="00AA2846">
        <w:rPr>
          <w:rFonts w:ascii="Calibri" w:hAnsi="Calibri" w:cs="Calibri"/>
          <w:b/>
          <w:lang w:val="ro-RO"/>
        </w:rPr>
        <w:t xml:space="preserve"> asupra documenta</w:t>
      </w:r>
      <w:r>
        <w:rPr>
          <w:rFonts w:ascii="Calibri" w:hAnsi="Calibri" w:cs="Calibri"/>
          <w:b/>
          <w:lang w:val="ro-RO"/>
        </w:rPr>
        <w:t>t</w:t>
      </w:r>
      <w:r w:rsidRPr="00AA2846">
        <w:rPr>
          <w:rFonts w:ascii="Calibri" w:hAnsi="Calibri" w:cs="Calibri"/>
          <w:b/>
          <w:lang w:val="ro-RO"/>
        </w:rPr>
        <w:t>iei care face obiectul prezentului contract se transmit achizitorului odat</w:t>
      </w:r>
      <w:r>
        <w:rPr>
          <w:rFonts w:ascii="Calibri" w:hAnsi="Calibri" w:cs="Calibri"/>
          <w:b/>
          <w:lang w:val="ro-RO"/>
        </w:rPr>
        <w:t>a</w:t>
      </w:r>
      <w:r w:rsidRPr="00AA2846">
        <w:rPr>
          <w:rFonts w:ascii="Calibri" w:hAnsi="Calibri" w:cs="Calibri"/>
          <w:b/>
          <w:lang w:val="ro-RO"/>
        </w:rPr>
        <w:t xml:space="preserve"> cu predarea documenta</w:t>
      </w:r>
      <w:r>
        <w:rPr>
          <w:rFonts w:ascii="Calibri" w:hAnsi="Calibri" w:cs="Calibri"/>
          <w:b/>
          <w:lang w:val="ro-RO"/>
        </w:rPr>
        <w:t>t</w:t>
      </w:r>
      <w:r w:rsidRPr="00AA2846">
        <w:rPr>
          <w:rFonts w:ascii="Calibri" w:hAnsi="Calibri" w:cs="Calibri"/>
          <w:b/>
          <w:lang w:val="ro-RO"/>
        </w:rPr>
        <w:t xml:space="preserve">iei. </w:t>
      </w:r>
    </w:p>
    <w:p w14:paraId="60BFF0E1" w14:textId="77777777" w:rsidR="00594004" w:rsidRDefault="00594004" w:rsidP="00594004">
      <w:pPr>
        <w:spacing w:after="0"/>
        <w:jc w:val="both"/>
        <w:rPr>
          <w:rFonts w:ascii="Calibri" w:hAnsi="Calibri" w:cs="Calibri"/>
          <w:b/>
          <w:lang w:val="ro-RO"/>
        </w:rPr>
      </w:pPr>
    </w:p>
    <w:p w14:paraId="3E88E40B" w14:textId="77777777" w:rsidR="00594004" w:rsidRPr="00AA2846" w:rsidRDefault="00594004" w:rsidP="00594004">
      <w:pPr>
        <w:spacing w:after="0"/>
        <w:jc w:val="both"/>
        <w:rPr>
          <w:rFonts w:ascii="Calibri" w:hAnsi="Calibri" w:cs="Calibri"/>
          <w:b/>
          <w:lang w:val="ro-RO"/>
        </w:rPr>
      </w:pPr>
      <w:r w:rsidRPr="00AA2846">
        <w:rPr>
          <w:rFonts w:ascii="Calibri" w:hAnsi="Calibri" w:cs="Calibri"/>
          <w:b/>
          <w:lang w:val="ro-RO"/>
        </w:rPr>
        <w:t xml:space="preserve">Orice rezultate sau drepturi legate de acestea, inclusiv drepturi de autor </w:t>
      </w:r>
      <w:r>
        <w:rPr>
          <w:rFonts w:ascii="Calibri" w:hAnsi="Calibri" w:cs="Calibri"/>
          <w:b/>
          <w:lang w:val="ro-RO"/>
        </w:rPr>
        <w:t>s</w:t>
      </w:r>
      <w:r w:rsidRPr="00AA2846">
        <w:rPr>
          <w:rFonts w:ascii="Calibri" w:hAnsi="Calibri" w:cs="Calibri"/>
          <w:b/>
          <w:lang w:val="ro-RO"/>
        </w:rPr>
        <w:t>i/sau orice alte drepturi de proprietate intelectual</w:t>
      </w:r>
      <w:r>
        <w:rPr>
          <w:rFonts w:ascii="Calibri" w:hAnsi="Calibri" w:cs="Calibri"/>
          <w:b/>
          <w:lang w:val="ro-RO"/>
        </w:rPr>
        <w:t>a</w:t>
      </w:r>
      <w:r w:rsidRPr="00AA2846">
        <w:rPr>
          <w:rFonts w:ascii="Calibri" w:hAnsi="Calibri" w:cs="Calibri"/>
          <w:b/>
          <w:lang w:val="ro-RO"/>
        </w:rPr>
        <w:t xml:space="preserve"> </w:t>
      </w:r>
      <w:r>
        <w:rPr>
          <w:rFonts w:ascii="Calibri" w:hAnsi="Calibri" w:cs="Calibri"/>
          <w:b/>
          <w:lang w:val="ro-RO"/>
        </w:rPr>
        <w:t>s</w:t>
      </w:r>
      <w:r w:rsidRPr="00AA2846">
        <w:rPr>
          <w:rFonts w:ascii="Calibri" w:hAnsi="Calibri" w:cs="Calibri"/>
          <w:b/>
          <w:lang w:val="ro-RO"/>
        </w:rPr>
        <w:t>i/sau industrial</w:t>
      </w:r>
      <w:r>
        <w:rPr>
          <w:rFonts w:ascii="Calibri" w:hAnsi="Calibri" w:cs="Calibri"/>
          <w:b/>
          <w:lang w:val="ro-RO"/>
        </w:rPr>
        <w:t>a</w:t>
      </w:r>
      <w:r w:rsidRPr="00AA2846">
        <w:rPr>
          <w:rFonts w:ascii="Calibri" w:hAnsi="Calibri" w:cs="Calibri"/>
          <w:b/>
          <w:lang w:val="ro-RO"/>
        </w:rPr>
        <w:t>, ob</w:t>
      </w:r>
      <w:r>
        <w:rPr>
          <w:rFonts w:ascii="Calibri" w:hAnsi="Calibri" w:cs="Calibri"/>
          <w:b/>
          <w:lang w:val="ro-RO"/>
        </w:rPr>
        <w:t>t</w:t>
      </w:r>
      <w:r w:rsidRPr="00AA2846">
        <w:rPr>
          <w:rFonts w:ascii="Calibri" w:hAnsi="Calibri" w:cs="Calibri"/>
          <w:b/>
          <w:lang w:val="ro-RO"/>
        </w:rPr>
        <w:t xml:space="preserve">inute </w:t>
      </w:r>
      <w:r>
        <w:rPr>
          <w:rFonts w:ascii="Calibri" w:hAnsi="Calibri" w:cs="Calibri"/>
          <w:b/>
          <w:lang w:val="ro-RO"/>
        </w:rPr>
        <w:t>i</w:t>
      </w:r>
      <w:r w:rsidRPr="00AA2846">
        <w:rPr>
          <w:rFonts w:ascii="Calibri" w:hAnsi="Calibri" w:cs="Calibri"/>
          <w:b/>
          <w:lang w:val="ro-RO"/>
        </w:rPr>
        <w:t>n executarea sau ca urmare a execut</w:t>
      </w:r>
      <w:r>
        <w:rPr>
          <w:rFonts w:ascii="Calibri" w:hAnsi="Calibri" w:cs="Calibri"/>
          <w:b/>
          <w:lang w:val="ro-RO"/>
        </w:rPr>
        <w:t>a</w:t>
      </w:r>
      <w:r w:rsidRPr="00AA2846">
        <w:rPr>
          <w:rFonts w:ascii="Calibri" w:hAnsi="Calibri" w:cs="Calibri"/>
          <w:b/>
          <w:lang w:val="ro-RO"/>
        </w:rPr>
        <w:t>rii acestui contract, cu excep</w:t>
      </w:r>
      <w:r>
        <w:rPr>
          <w:rFonts w:ascii="Calibri" w:hAnsi="Calibri" w:cs="Calibri"/>
          <w:b/>
          <w:lang w:val="ro-RO"/>
        </w:rPr>
        <w:t>t</w:t>
      </w:r>
      <w:r w:rsidRPr="00AA2846">
        <w:rPr>
          <w:rFonts w:ascii="Calibri" w:hAnsi="Calibri" w:cs="Calibri"/>
          <w:b/>
          <w:lang w:val="ro-RO"/>
        </w:rPr>
        <w:t xml:space="preserve">ia cazurilor </w:t>
      </w:r>
      <w:r>
        <w:rPr>
          <w:rFonts w:ascii="Calibri" w:hAnsi="Calibri" w:cs="Calibri"/>
          <w:b/>
          <w:lang w:val="ro-RO"/>
        </w:rPr>
        <w:t>i</w:t>
      </w:r>
      <w:r w:rsidRPr="00AA2846">
        <w:rPr>
          <w:rFonts w:ascii="Calibri" w:hAnsi="Calibri" w:cs="Calibri"/>
          <w:b/>
          <w:lang w:val="ro-RO"/>
        </w:rPr>
        <w:t xml:space="preserve">n care astfel de drepturi sunt preexistente contractului, precum </w:t>
      </w:r>
      <w:r>
        <w:rPr>
          <w:rFonts w:ascii="Calibri" w:hAnsi="Calibri" w:cs="Calibri"/>
          <w:b/>
          <w:lang w:val="ro-RO"/>
        </w:rPr>
        <w:t>s</w:t>
      </w:r>
      <w:r w:rsidRPr="00AA2846">
        <w:rPr>
          <w:rFonts w:ascii="Calibri" w:hAnsi="Calibri" w:cs="Calibri"/>
          <w:b/>
          <w:lang w:val="ro-RO"/>
        </w:rPr>
        <w:t xml:space="preserve">i a drepturilor de autor referitoare la toate serviciile prestate </w:t>
      </w:r>
      <w:r>
        <w:rPr>
          <w:rFonts w:ascii="Calibri" w:hAnsi="Calibri" w:cs="Calibri"/>
          <w:b/>
          <w:lang w:val="ro-RO"/>
        </w:rPr>
        <w:t>i</w:t>
      </w:r>
      <w:r w:rsidRPr="00AA2846">
        <w:rPr>
          <w:rFonts w:ascii="Calibri" w:hAnsi="Calibri" w:cs="Calibri"/>
          <w:b/>
          <w:lang w:val="ro-RO"/>
        </w:rPr>
        <w:t>n acest contract vor fi proprietatea Autorit</w:t>
      </w:r>
      <w:r>
        <w:rPr>
          <w:rFonts w:ascii="Calibri" w:hAnsi="Calibri" w:cs="Calibri"/>
          <w:b/>
          <w:lang w:val="ro-RO"/>
        </w:rPr>
        <w:t>at</w:t>
      </w:r>
      <w:r w:rsidRPr="00AA2846">
        <w:rPr>
          <w:rFonts w:ascii="Calibri" w:hAnsi="Calibri" w:cs="Calibri"/>
          <w:b/>
          <w:lang w:val="ro-RO"/>
        </w:rPr>
        <w:t>ii Contractante, care le poate utiliza, publica sau transfera dup</w:t>
      </w:r>
      <w:r>
        <w:rPr>
          <w:rFonts w:ascii="Calibri" w:hAnsi="Calibri" w:cs="Calibri"/>
          <w:b/>
          <w:lang w:val="ro-RO"/>
        </w:rPr>
        <w:t>a</w:t>
      </w:r>
      <w:r w:rsidRPr="00AA2846">
        <w:rPr>
          <w:rFonts w:ascii="Calibri" w:hAnsi="Calibri" w:cs="Calibri"/>
          <w:b/>
          <w:lang w:val="ro-RO"/>
        </w:rPr>
        <w:t xml:space="preserve"> cum consider</w:t>
      </w:r>
      <w:r>
        <w:rPr>
          <w:rFonts w:ascii="Calibri" w:hAnsi="Calibri" w:cs="Calibri"/>
          <w:b/>
          <w:lang w:val="ro-RO"/>
        </w:rPr>
        <w:t>a</w:t>
      </w:r>
      <w:r w:rsidRPr="00AA2846">
        <w:rPr>
          <w:rFonts w:ascii="Calibri" w:hAnsi="Calibri" w:cs="Calibri"/>
          <w:b/>
          <w:lang w:val="ro-RO"/>
        </w:rPr>
        <w:t xml:space="preserve"> necesar, f</w:t>
      </w:r>
      <w:r>
        <w:rPr>
          <w:rFonts w:ascii="Calibri" w:hAnsi="Calibri" w:cs="Calibri"/>
          <w:b/>
          <w:lang w:val="ro-RO"/>
        </w:rPr>
        <w:t>a</w:t>
      </w:r>
      <w:r w:rsidRPr="00AA2846">
        <w:rPr>
          <w:rFonts w:ascii="Calibri" w:hAnsi="Calibri" w:cs="Calibri"/>
          <w:b/>
          <w:lang w:val="ro-RO"/>
        </w:rPr>
        <w:t>r</w:t>
      </w:r>
      <w:r>
        <w:rPr>
          <w:rFonts w:ascii="Calibri" w:hAnsi="Calibri" w:cs="Calibri"/>
          <w:b/>
          <w:lang w:val="ro-RO"/>
        </w:rPr>
        <w:t>a</w:t>
      </w:r>
      <w:r w:rsidRPr="00AA2846">
        <w:rPr>
          <w:rFonts w:ascii="Calibri" w:hAnsi="Calibri" w:cs="Calibri"/>
          <w:b/>
          <w:lang w:val="ro-RO"/>
        </w:rPr>
        <w:t xml:space="preserve"> nici un fel de limitare geografic</w:t>
      </w:r>
      <w:r>
        <w:rPr>
          <w:rFonts w:ascii="Calibri" w:hAnsi="Calibri" w:cs="Calibri"/>
          <w:b/>
          <w:lang w:val="ro-RO"/>
        </w:rPr>
        <w:t>a</w:t>
      </w:r>
      <w:r w:rsidRPr="00AA2846">
        <w:rPr>
          <w:rFonts w:ascii="Calibri" w:hAnsi="Calibri" w:cs="Calibri"/>
          <w:b/>
          <w:lang w:val="ro-RO"/>
        </w:rPr>
        <w:t xml:space="preserve"> sau de alt</w:t>
      </w:r>
      <w:r>
        <w:rPr>
          <w:rFonts w:ascii="Calibri" w:hAnsi="Calibri" w:cs="Calibri"/>
          <w:b/>
          <w:lang w:val="ro-RO"/>
        </w:rPr>
        <w:t>a</w:t>
      </w:r>
      <w:r w:rsidRPr="00AA2846">
        <w:rPr>
          <w:rFonts w:ascii="Calibri" w:hAnsi="Calibri" w:cs="Calibri"/>
          <w:b/>
          <w:lang w:val="ro-RO"/>
        </w:rPr>
        <w:t xml:space="preserve"> natur</w:t>
      </w:r>
      <w:r>
        <w:rPr>
          <w:rFonts w:ascii="Calibri" w:hAnsi="Calibri" w:cs="Calibri"/>
          <w:b/>
          <w:lang w:val="ro-RO"/>
        </w:rPr>
        <w:t>a</w:t>
      </w:r>
      <w:r w:rsidRPr="00AA2846">
        <w:rPr>
          <w:rFonts w:ascii="Calibri" w:hAnsi="Calibri" w:cs="Calibri"/>
          <w:b/>
          <w:lang w:val="ro-RO"/>
        </w:rPr>
        <w:t>.</w:t>
      </w:r>
    </w:p>
    <w:p w14:paraId="74E5D1FF" w14:textId="77777777" w:rsidR="00594004" w:rsidRDefault="00594004" w:rsidP="00272371">
      <w:pPr>
        <w:spacing w:after="0" w:line="240" w:lineRule="auto"/>
        <w:jc w:val="both"/>
        <w:rPr>
          <w:rFonts w:ascii="Calibri" w:hAnsi="Calibri" w:cs="Calibri"/>
          <w:color w:val="000000" w:themeColor="text1"/>
          <w:lang w:val="ro-RO"/>
        </w:rPr>
      </w:pPr>
    </w:p>
    <w:p w14:paraId="5DD4AE59" w14:textId="77777777" w:rsidR="00CA59D5" w:rsidRPr="004B20A9" w:rsidRDefault="00CA59D5" w:rsidP="00272371">
      <w:pPr>
        <w:pStyle w:val="Heading1"/>
        <w:numPr>
          <w:ilvl w:val="0"/>
          <w:numId w:val="1"/>
        </w:numPr>
        <w:spacing w:before="0" w:line="240" w:lineRule="auto"/>
        <w:rPr>
          <w:rFonts w:ascii="Calibri" w:hAnsi="Calibri" w:cs="Calibri"/>
          <w:szCs w:val="22"/>
          <w:lang w:val="ro-RO"/>
        </w:rPr>
      </w:pPr>
      <w:bookmarkStart w:id="30" w:name="_Toc21420337"/>
      <w:r w:rsidRPr="004B20A9">
        <w:rPr>
          <w:rFonts w:ascii="Calibri" w:hAnsi="Calibri" w:cs="Calibri"/>
          <w:szCs w:val="22"/>
          <w:lang w:val="ro-RO"/>
        </w:rPr>
        <w:t>Buget</w:t>
      </w:r>
      <w:r w:rsidR="00290B1D" w:rsidRPr="004B20A9">
        <w:rPr>
          <w:rFonts w:ascii="Calibri" w:hAnsi="Calibri" w:cs="Calibri"/>
          <w:szCs w:val="22"/>
          <w:lang w:val="ro-RO"/>
        </w:rPr>
        <w:t xml:space="preserve">ul </w:t>
      </w:r>
      <w:r w:rsidR="00EB74EE" w:rsidRPr="004B20A9">
        <w:rPr>
          <w:rFonts w:ascii="Calibri" w:hAnsi="Calibri" w:cs="Calibri"/>
          <w:szCs w:val="22"/>
          <w:lang w:val="ro-RO"/>
        </w:rPr>
        <w:t>C</w:t>
      </w:r>
      <w:r w:rsidR="00290B1D" w:rsidRPr="004B20A9">
        <w:rPr>
          <w:rFonts w:ascii="Calibri" w:hAnsi="Calibri" w:cs="Calibri"/>
          <w:szCs w:val="22"/>
          <w:lang w:val="ro-RO"/>
        </w:rPr>
        <w:t>ontractului</w:t>
      </w:r>
      <w:r w:rsidRPr="004B20A9">
        <w:rPr>
          <w:rFonts w:ascii="Calibri" w:hAnsi="Calibri" w:cs="Calibri"/>
          <w:szCs w:val="22"/>
          <w:lang w:val="ro-RO"/>
        </w:rPr>
        <w:t xml:space="preserve"> </w:t>
      </w:r>
      <w:r w:rsidR="00EB74EE" w:rsidRPr="004B20A9">
        <w:rPr>
          <w:rFonts w:ascii="Calibri" w:hAnsi="Calibri" w:cs="Calibri"/>
          <w:szCs w:val="22"/>
          <w:lang w:val="ro-RO"/>
        </w:rPr>
        <w:t>ș</w:t>
      </w:r>
      <w:r w:rsidR="00095E47" w:rsidRPr="004B20A9">
        <w:rPr>
          <w:rFonts w:ascii="Calibri" w:hAnsi="Calibri" w:cs="Calibri"/>
          <w:szCs w:val="22"/>
          <w:lang w:val="ro-RO"/>
        </w:rPr>
        <w:t>i efectuarea pl</w:t>
      </w:r>
      <w:r w:rsidR="00EB74EE" w:rsidRPr="004B20A9">
        <w:rPr>
          <w:rFonts w:ascii="Calibri" w:hAnsi="Calibri" w:cs="Calibri"/>
          <w:szCs w:val="22"/>
          <w:lang w:val="ro-RO"/>
        </w:rPr>
        <w:t>ăț</w:t>
      </w:r>
      <w:r w:rsidR="00095E47" w:rsidRPr="004B20A9">
        <w:rPr>
          <w:rFonts w:ascii="Calibri" w:hAnsi="Calibri" w:cs="Calibri"/>
          <w:szCs w:val="22"/>
          <w:lang w:val="ro-RO"/>
        </w:rPr>
        <w:t xml:space="preserve">ilor </w:t>
      </w:r>
      <w:r w:rsidR="00EB74EE" w:rsidRPr="004B20A9">
        <w:rPr>
          <w:rFonts w:ascii="Calibri" w:hAnsi="Calibri" w:cs="Calibri"/>
          <w:szCs w:val="22"/>
          <w:lang w:val="ro-RO"/>
        </w:rPr>
        <w:t>î</w:t>
      </w:r>
      <w:r w:rsidR="00095E47" w:rsidRPr="004B20A9">
        <w:rPr>
          <w:rFonts w:ascii="Calibri" w:hAnsi="Calibri" w:cs="Calibri"/>
          <w:szCs w:val="22"/>
          <w:lang w:val="ro-RO"/>
        </w:rPr>
        <w:t xml:space="preserve">n cadrul </w:t>
      </w:r>
      <w:r w:rsidR="00EB74EE" w:rsidRPr="004B20A9">
        <w:rPr>
          <w:rFonts w:ascii="Calibri" w:hAnsi="Calibri" w:cs="Calibri"/>
          <w:szCs w:val="22"/>
          <w:lang w:val="ro-RO"/>
        </w:rPr>
        <w:t>C</w:t>
      </w:r>
      <w:r w:rsidR="00095E47" w:rsidRPr="004B20A9">
        <w:rPr>
          <w:rFonts w:ascii="Calibri" w:hAnsi="Calibri" w:cs="Calibri"/>
          <w:szCs w:val="22"/>
          <w:lang w:val="ro-RO"/>
        </w:rPr>
        <w:t>ontractului</w:t>
      </w:r>
      <w:bookmarkEnd w:id="30"/>
    </w:p>
    <w:p w14:paraId="4331809F" w14:textId="77777777" w:rsidR="00B10C20" w:rsidRPr="004B20A9" w:rsidRDefault="00B10C20" w:rsidP="00272371">
      <w:pPr>
        <w:spacing w:after="0" w:line="240" w:lineRule="auto"/>
        <w:jc w:val="both"/>
        <w:rPr>
          <w:rFonts w:ascii="Calibri" w:hAnsi="Calibri" w:cs="Calibri"/>
          <w:lang w:val="ro-RO"/>
        </w:rPr>
      </w:pPr>
    </w:p>
    <w:p w14:paraId="795FE243" w14:textId="0B5C09A0" w:rsidR="00594004" w:rsidRPr="000C731F" w:rsidRDefault="00594004" w:rsidP="00594004">
      <w:pPr>
        <w:spacing w:after="0"/>
        <w:jc w:val="both"/>
        <w:rPr>
          <w:rFonts w:cs="Calibri"/>
          <w:lang w:val="ro-RO"/>
        </w:rPr>
      </w:pPr>
      <w:r w:rsidRPr="000C731F">
        <w:rPr>
          <w:rFonts w:cs="Calibri"/>
          <w:highlight w:val="yellow"/>
          <w:lang w:val="ro-RO"/>
        </w:rPr>
        <w:t>Contractul are la baza un buget fix alocat prestarii serviciilor vizate</w:t>
      </w:r>
      <w:r w:rsidR="00647144" w:rsidRPr="000C731F">
        <w:rPr>
          <w:rFonts w:cs="Calibri"/>
          <w:highlight w:val="yellow"/>
          <w:lang w:val="ro-RO"/>
        </w:rPr>
        <w:t>, respectiv 25.000 lei fara TVA</w:t>
      </w:r>
    </w:p>
    <w:p w14:paraId="6E7813FB" w14:textId="0F2C1A4F" w:rsidR="00594004" w:rsidRDefault="00594004" w:rsidP="00594004">
      <w:pPr>
        <w:spacing w:after="0"/>
        <w:jc w:val="both"/>
        <w:rPr>
          <w:rFonts w:cs="Calibri"/>
          <w:lang w:val="ro-RO"/>
        </w:rPr>
      </w:pPr>
      <w:r w:rsidRPr="006C4EF6">
        <w:rPr>
          <w:rFonts w:cs="Calibri"/>
          <w:lang w:val="ro-RO"/>
        </w:rPr>
        <w:t>Cheltuielile aferente vor fi decontate in cadrul proiectului de asistenta tehnica finantat in cadrul Axei 12 Asistenta Tehnica POR 2014 – 2020 “Sprijin financiar acordat ADR Nord-Est pentru implementarea POR 2014 - 2020 in Regiunea Nord-Est in perioa</w:t>
      </w:r>
      <w:r>
        <w:rPr>
          <w:rFonts w:cs="Calibri"/>
          <w:lang w:val="ro-RO"/>
        </w:rPr>
        <w:t>da 2018-2019”, cod smis 121758.</w:t>
      </w:r>
    </w:p>
    <w:p w14:paraId="42032EED" w14:textId="77777777" w:rsidR="00594004" w:rsidRDefault="00594004" w:rsidP="00594004">
      <w:pPr>
        <w:spacing w:after="0"/>
        <w:jc w:val="both"/>
        <w:rPr>
          <w:rFonts w:cs="Calibri"/>
          <w:lang w:val="ro-RO"/>
        </w:rPr>
      </w:pPr>
    </w:p>
    <w:p w14:paraId="0FA376E7" w14:textId="50931FE8" w:rsidR="00594004" w:rsidRDefault="00594004" w:rsidP="00594004">
      <w:pPr>
        <w:spacing w:after="0"/>
        <w:jc w:val="both"/>
        <w:rPr>
          <w:rFonts w:cs="Calibri"/>
          <w:lang w:val="ro-RO"/>
        </w:rPr>
      </w:pPr>
      <w:r>
        <w:rPr>
          <w:rFonts w:cs="Calibri"/>
          <w:lang w:val="ro-RO"/>
        </w:rPr>
        <w:t xml:space="preserve">Platile vor fi efectuate prin virament bancar, in baza facturilor fiscale emise de prestator, in termen de maxim </w:t>
      </w:r>
      <w:r w:rsidR="00C358AF">
        <w:rPr>
          <w:rFonts w:cs="Calibri"/>
          <w:highlight w:val="yellow"/>
          <w:lang w:val="ro-RO"/>
        </w:rPr>
        <w:t>15</w:t>
      </w:r>
      <w:r w:rsidRPr="00594004">
        <w:rPr>
          <w:rFonts w:cs="Calibri"/>
          <w:highlight w:val="yellow"/>
          <w:lang w:val="ro-RO"/>
        </w:rPr>
        <w:t xml:space="preserve"> zile de la data emiterii acestora</w:t>
      </w:r>
      <w:r>
        <w:rPr>
          <w:rFonts w:cs="Calibri"/>
          <w:lang w:val="ro-RO"/>
        </w:rPr>
        <w:t>. Factura va fi insotita obligatoriu de raportul de progres aferent</w:t>
      </w:r>
      <w:r w:rsidR="00C358AF">
        <w:rPr>
          <w:rFonts w:cs="Calibri"/>
          <w:lang w:val="ro-RO"/>
        </w:rPr>
        <w:t>/ procesul verbal de receptie a studiului</w:t>
      </w:r>
      <w:r>
        <w:rPr>
          <w:rFonts w:cs="Calibri"/>
          <w:lang w:val="ro-RO"/>
        </w:rPr>
        <w:t>.</w:t>
      </w:r>
    </w:p>
    <w:p w14:paraId="1075320A" w14:textId="77777777" w:rsidR="009D7071" w:rsidRPr="004B20A9" w:rsidRDefault="009D7071" w:rsidP="00272371">
      <w:pPr>
        <w:spacing w:after="0" w:line="240" w:lineRule="auto"/>
        <w:jc w:val="both"/>
        <w:rPr>
          <w:rFonts w:ascii="Calibri" w:hAnsi="Calibri" w:cs="Calibri"/>
          <w:lang w:val="ro-RO"/>
        </w:rPr>
      </w:pPr>
    </w:p>
    <w:p w14:paraId="4C0A1DB6" w14:textId="17A28AFF" w:rsidR="0018592C" w:rsidRPr="004B20A9" w:rsidRDefault="0029331E" w:rsidP="00272371">
      <w:pPr>
        <w:pStyle w:val="Heading1"/>
        <w:numPr>
          <w:ilvl w:val="0"/>
          <w:numId w:val="1"/>
        </w:numPr>
        <w:spacing w:before="0" w:line="240" w:lineRule="auto"/>
        <w:rPr>
          <w:rFonts w:ascii="Calibri" w:hAnsi="Calibri" w:cs="Calibri"/>
          <w:szCs w:val="22"/>
          <w:lang w:val="ro-RO"/>
        </w:rPr>
      </w:pPr>
      <w:bookmarkStart w:id="31" w:name="_Toc21420338"/>
      <w:r>
        <w:rPr>
          <w:rFonts w:ascii="Calibri" w:hAnsi="Calibri" w:cs="Calibri"/>
          <w:szCs w:val="22"/>
          <w:lang w:val="ro-RO"/>
        </w:rPr>
        <w:t>Modul de elaborare a propunerii tehnico-financiare</w:t>
      </w:r>
      <w:bookmarkEnd w:id="31"/>
    </w:p>
    <w:p w14:paraId="3B22B924" w14:textId="77777777" w:rsidR="0018592C" w:rsidRPr="004B20A9" w:rsidRDefault="0018592C" w:rsidP="00272371">
      <w:pPr>
        <w:spacing w:after="0" w:line="240" w:lineRule="auto"/>
        <w:jc w:val="both"/>
        <w:rPr>
          <w:rFonts w:ascii="Calibri" w:hAnsi="Calibri" w:cs="Calibri"/>
          <w:lang w:val="ro-RO"/>
        </w:rPr>
      </w:pPr>
    </w:p>
    <w:p w14:paraId="0B5650CC" w14:textId="77777777" w:rsidR="00594004" w:rsidRPr="00AA2846" w:rsidRDefault="00594004" w:rsidP="00594004">
      <w:pPr>
        <w:spacing w:after="0"/>
        <w:jc w:val="both"/>
        <w:rPr>
          <w:rFonts w:ascii="Calibri" w:hAnsi="Calibri" w:cs="Calibri"/>
          <w:lang w:val="ro-RO"/>
        </w:rPr>
      </w:pPr>
      <w:r>
        <w:rPr>
          <w:rFonts w:ascii="Calibri" w:hAnsi="Calibri" w:cs="Calibri"/>
          <w:highlight w:val="yellow"/>
          <w:lang w:val="ro-RO"/>
        </w:rPr>
        <w:t xml:space="preserve">In baza art. 137 alin.3 </w:t>
      </w:r>
      <w:r w:rsidRPr="003B2D8E">
        <w:rPr>
          <w:rFonts w:ascii="Calibri" w:hAnsi="Calibri" w:cs="Calibri"/>
          <w:highlight w:val="yellow"/>
          <w:lang w:val="ro-RO"/>
        </w:rPr>
        <w:t xml:space="preserve">din HG 395/2016, orice oferta care „nu satisface </w:t>
      </w:r>
      <w:r>
        <w:rPr>
          <w:rFonts w:ascii="Calibri" w:hAnsi="Calibri" w:cs="Calibri"/>
          <w:highlight w:val="yellow"/>
          <w:lang w:val="ro-RO"/>
        </w:rPr>
        <w:t>i</w:t>
      </w:r>
      <w:r w:rsidRPr="003B2D8E">
        <w:rPr>
          <w:rFonts w:ascii="Calibri" w:hAnsi="Calibri" w:cs="Calibri"/>
          <w:highlight w:val="yellow"/>
          <w:lang w:val="ro-RO"/>
        </w:rPr>
        <w:t>n mod corespunzator cerintele caietului de sarcini” va fi declarata neconforma.</w:t>
      </w:r>
      <w:r w:rsidRPr="00AA2846">
        <w:rPr>
          <w:rFonts w:ascii="Calibri" w:hAnsi="Calibri" w:cs="Calibri"/>
          <w:lang w:val="ro-RO"/>
        </w:rPr>
        <w:t xml:space="preserve"> </w:t>
      </w:r>
    </w:p>
    <w:p w14:paraId="05ABED65" w14:textId="77777777" w:rsidR="00594004" w:rsidRDefault="00594004" w:rsidP="00594004">
      <w:pPr>
        <w:spacing w:after="0"/>
        <w:jc w:val="both"/>
        <w:rPr>
          <w:rFonts w:ascii="Calibri" w:hAnsi="Calibri" w:cs="Calibri"/>
          <w:lang w:val="ro-RO"/>
        </w:rPr>
      </w:pPr>
    </w:p>
    <w:p w14:paraId="2FBEFA55" w14:textId="77777777" w:rsidR="00594004" w:rsidRPr="00AA2846" w:rsidRDefault="00594004" w:rsidP="00594004">
      <w:pPr>
        <w:spacing w:after="0"/>
        <w:jc w:val="both"/>
        <w:rPr>
          <w:rFonts w:ascii="Calibri" w:hAnsi="Calibri" w:cs="Calibri"/>
          <w:b/>
          <w:u w:val="single"/>
          <w:lang w:val="ro-RO"/>
        </w:rPr>
      </w:pPr>
      <w:r w:rsidRPr="00AA2846">
        <w:rPr>
          <w:rFonts w:ascii="Calibri" w:hAnsi="Calibri" w:cs="Calibri"/>
          <w:b/>
          <w:u w:val="single"/>
          <w:lang w:val="ro-RO"/>
        </w:rPr>
        <w:t>Ofertantul va prezenta cel putin urm</w:t>
      </w:r>
      <w:r>
        <w:rPr>
          <w:rFonts w:ascii="Calibri" w:hAnsi="Calibri" w:cs="Calibri"/>
          <w:b/>
          <w:u w:val="single"/>
          <w:lang w:val="ro-RO"/>
        </w:rPr>
        <w:t>a</w:t>
      </w:r>
      <w:r w:rsidRPr="00AA2846">
        <w:rPr>
          <w:rFonts w:ascii="Calibri" w:hAnsi="Calibri" w:cs="Calibri"/>
          <w:b/>
          <w:u w:val="single"/>
          <w:lang w:val="ro-RO"/>
        </w:rPr>
        <w:t>toarele documente, ca parte a propunerii tehnice:</w:t>
      </w:r>
    </w:p>
    <w:p w14:paraId="4061B658" w14:textId="7D41DA8F" w:rsidR="00594004" w:rsidRDefault="00473972" w:rsidP="00473972">
      <w:pPr>
        <w:pStyle w:val="normaltableau"/>
        <w:tabs>
          <w:tab w:val="left" w:pos="360"/>
        </w:tabs>
        <w:spacing w:before="0" w:after="0" w:line="276" w:lineRule="auto"/>
        <w:rPr>
          <w:rFonts w:asciiTheme="minorHAnsi" w:hAnsiTheme="minorHAnsi"/>
          <w:b/>
          <w:szCs w:val="22"/>
          <w:lang w:val="ro-RO"/>
        </w:rPr>
      </w:pPr>
      <w:r>
        <w:rPr>
          <w:rFonts w:asciiTheme="minorHAnsi" w:hAnsiTheme="minorHAnsi"/>
          <w:b/>
          <w:szCs w:val="22"/>
          <w:lang w:val="ro-RO"/>
        </w:rPr>
        <w:t>1.</w:t>
      </w:r>
      <w:r w:rsidR="00594004" w:rsidRPr="00300FBD">
        <w:rPr>
          <w:rFonts w:asciiTheme="minorHAnsi" w:hAnsiTheme="minorHAnsi"/>
          <w:b/>
          <w:szCs w:val="22"/>
          <w:lang w:val="ro-RO"/>
        </w:rPr>
        <w:t>Metodologia implementarii contractului</w:t>
      </w:r>
      <w:r>
        <w:rPr>
          <w:rFonts w:asciiTheme="minorHAnsi" w:hAnsiTheme="minorHAnsi"/>
          <w:b/>
          <w:szCs w:val="22"/>
          <w:lang w:val="ro-RO"/>
        </w:rPr>
        <w:t>:</w:t>
      </w:r>
    </w:p>
    <w:p w14:paraId="3D798BD3" w14:textId="77777777" w:rsidR="00473972" w:rsidRPr="00473972" w:rsidRDefault="00473972" w:rsidP="00473972">
      <w:pPr>
        <w:widowControl w:val="0"/>
        <w:autoSpaceDE w:val="0"/>
        <w:autoSpaceDN w:val="0"/>
        <w:spacing w:after="0" w:line="240" w:lineRule="auto"/>
        <w:jc w:val="both"/>
        <w:rPr>
          <w:rFonts w:ascii="Calibri" w:eastAsia="Times New Roman" w:hAnsi="Calibri" w:cs="Calibri"/>
          <w:i/>
          <w:lang w:val="ro-RO" w:eastAsia="en-US"/>
        </w:rPr>
      </w:pPr>
      <w:r w:rsidRPr="00473972">
        <w:rPr>
          <w:rFonts w:ascii="Calibri" w:eastAsia="Times New Roman" w:hAnsi="Calibri" w:cs="Calibri"/>
          <w:i/>
          <w:lang w:val="ro-RO" w:eastAsia="en-US"/>
        </w:rPr>
        <w:t>Introduceți aici informațiile solicitate și în forma solicitată astfel încât să demonstrați îndeplinirea obiectivelor asociate atribuirii Contractului și implementarea abordării prezentate la paragraful anterior.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5"/>
        <w:gridCol w:w="4410"/>
        <w:gridCol w:w="2790"/>
        <w:gridCol w:w="2430"/>
        <w:gridCol w:w="2250"/>
      </w:tblGrid>
      <w:tr w:rsidR="003175A5" w:rsidRPr="00473972" w14:paraId="533168DC" w14:textId="77777777" w:rsidTr="003175A5">
        <w:tc>
          <w:tcPr>
            <w:tcW w:w="2425" w:type="dxa"/>
            <w:vAlign w:val="center"/>
          </w:tcPr>
          <w:p w14:paraId="7AF5EC66" w14:textId="430EC865"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bookmarkStart w:id="32" w:name="_Hlk21600916"/>
            <w:r w:rsidRPr="00473972">
              <w:rPr>
                <w:rFonts w:ascii="Calibri" w:eastAsia="Calibri" w:hAnsi="Calibri" w:cs="Calibri"/>
                <w:lang w:val="ro-RO" w:eastAsia="en-US"/>
              </w:rPr>
              <w:br w:type="page"/>
            </w:r>
            <w:r w:rsidRPr="00473972">
              <w:rPr>
                <w:rFonts w:ascii="Calibri" w:eastAsia="Times New Roman" w:hAnsi="Calibri" w:cs="Calibri"/>
                <w:b/>
                <w:lang w:val="ro-RO" w:eastAsia="en-US"/>
              </w:rPr>
              <w:t>Activitate</w:t>
            </w:r>
          </w:p>
          <w:p w14:paraId="477B0196" w14:textId="64EB1C15"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sz w:val="18"/>
                <w:szCs w:val="18"/>
                <w:lang w:val="ro-RO" w:eastAsia="en-US"/>
              </w:rPr>
            </w:pPr>
            <w:r w:rsidRPr="00473972">
              <w:rPr>
                <w:rFonts w:ascii="Calibri" w:eastAsia="Times New Roman" w:hAnsi="Calibri" w:cs="Calibri"/>
                <w:b/>
                <w:sz w:val="18"/>
                <w:szCs w:val="18"/>
                <w:lang w:val="ro-RO" w:eastAsia="en-US"/>
              </w:rPr>
              <w:t xml:space="preserve">Activitățile incluse aici trebuie grupate în pachete de activități, etape/faze ale derulării serviciilor și îndeplinirii obiectului Contractului, astfel încât să poată fi asigurată corelația cu conținutul propunerii </w:t>
            </w:r>
            <w:r w:rsidRPr="00473972">
              <w:rPr>
                <w:rFonts w:ascii="Calibri" w:eastAsia="Times New Roman" w:hAnsi="Calibri" w:cs="Calibri"/>
                <w:b/>
                <w:sz w:val="18"/>
                <w:szCs w:val="18"/>
                <w:lang w:val="ro-RO" w:eastAsia="en-US"/>
              </w:rPr>
              <w:lastRenderedPageBreak/>
              <w:t>financiare, acolo unde această corelație este posibilă</w:t>
            </w:r>
          </w:p>
        </w:tc>
        <w:tc>
          <w:tcPr>
            <w:tcW w:w="4410" w:type="dxa"/>
            <w:vAlign w:val="center"/>
          </w:tcPr>
          <w:p w14:paraId="7E31D34E" w14:textId="249E332A" w:rsidR="003175A5" w:rsidRPr="003175A5" w:rsidRDefault="00473972" w:rsidP="003175A5">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lastRenderedPageBreak/>
              <w:t xml:space="preserve">Modalitatea efectivă de realizare a activității </w:t>
            </w:r>
          </w:p>
          <w:p w14:paraId="58845A89" w14:textId="77777777" w:rsidR="003175A5" w:rsidRPr="003175A5" w:rsidRDefault="003175A5" w:rsidP="003175A5">
            <w:pPr>
              <w:widowControl w:val="0"/>
              <w:autoSpaceDE w:val="0"/>
              <w:autoSpaceDN w:val="0"/>
              <w:adjustRightInd w:val="0"/>
              <w:spacing w:after="0" w:line="240" w:lineRule="auto"/>
              <w:jc w:val="center"/>
              <w:rPr>
                <w:rFonts w:ascii="Calibri" w:eastAsia="Times New Roman" w:hAnsi="Calibri" w:cs="Calibri"/>
                <w:b/>
                <w:sz w:val="18"/>
                <w:szCs w:val="18"/>
                <w:lang w:val="ro-RO" w:eastAsia="en-US"/>
              </w:rPr>
            </w:pPr>
            <w:r w:rsidRPr="003175A5">
              <w:rPr>
                <w:rFonts w:ascii="Calibri" w:eastAsia="Times New Roman" w:hAnsi="Calibri" w:cs="Calibri"/>
                <w:b/>
                <w:sz w:val="18"/>
                <w:szCs w:val="18"/>
                <w:lang w:val="ro-RO" w:eastAsia="en-US"/>
              </w:rPr>
              <w:t>In elaborarea metodologiei, ofertantii vor detalia si urmatoarele elemente:</w:t>
            </w:r>
          </w:p>
          <w:p w14:paraId="689215B4" w14:textId="77777777" w:rsidR="003175A5" w:rsidRPr="003175A5" w:rsidRDefault="003175A5" w:rsidP="003175A5">
            <w:pPr>
              <w:widowControl w:val="0"/>
              <w:autoSpaceDE w:val="0"/>
              <w:autoSpaceDN w:val="0"/>
              <w:adjustRightInd w:val="0"/>
              <w:spacing w:after="0" w:line="240" w:lineRule="auto"/>
              <w:jc w:val="center"/>
              <w:rPr>
                <w:rFonts w:ascii="Calibri" w:eastAsia="Times New Roman" w:hAnsi="Calibri" w:cs="Calibri"/>
                <w:b/>
                <w:sz w:val="18"/>
                <w:szCs w:val="18"/>
                <w:lang w:val="ro-RO" w:eastAsia="en-US"/>
              </w:rPr>
            </w:pPr>
          </w:p>
          <w:p w14:paraId="475795B9" w14:textId="2D64837E" w:rsidR="003175A5" w:rsidRPr="003175A5" w:rsidRDefault="003175A5" w:rsidP="003175A5">
            <w:pPr>
              <w:widowControl w:val="0"/>
              <w:autoSpaceDE w:val="0"/>
              <w:autoSpaceDN w:val="0"/>
              <w:adjustRightInd w:val="0"/>
              <w:spacing w:after="0" w:line="240" w:lineRule="auto"/>
              <w:rPr>
                <w:rFonts w:ascii="Calibri" w:eastAsia="Times New Roman" w:hAnsi="Calibri" w:cs="Calibri"/>
                <w:b/>
                <w:sz w:val="18"/>
                <w:szCs w:val="18"/>
                <w:lang w:val="ro-RO" w:eastAsia="en-US"/>
              </w:rPr>
            </w:pPr>
            <w:r>
              <w:rPr>
                <w:rFonts w:ascii="Calibri" w:eastAsia="Times New Roman" w:hAnsi="Calibri" w:cs="Calibri"/>
                <w:b/>
                <w:sz w:val="18"/>
                <w:szCs w:val="18"/>
                <w:lang w:val="ro-RO" w:eastAsia="en-US"/>
              </w:rPr>
              <w:t>-</w:t>
            </w:r>
            <w:r w:rsidRPr="003175A5">
              <w:rPr>
                <w:rFonts w:ascii="Calibri" w:eastAsia="Times New Roman" w:hAnsi="Calibri" w:cs="Calibri"/>
                <w:b/>
                <w:sz w:val="18"/>
                <w:szCs w:val="18"/>
                <w:lang w:val="ro-RO" w:eastAsia="en-US"/>
              </w:rPr>
              <w:t xml:space="preserve">metoda de esantionare, inclusiv descrierea modalitatilor de selectare a repondentilor din grupurile tinta, detalierea strategiilor de diminuare a refuzurilor de participare; </w:t>
            </w:r>
          </w:p>
          <w:p w14:paraId="0617B34D" w14:textId="49CACC33" w:rsidR="003175A5" w:rsidRPr="003175A5" w:rsidRDefault="003175A5" w:rsidP="003175A5">
            <w:pPr>
              <w:widowControl w:val="0"/>
              <w:autoSpaceDE w:val="0"/>
              <w:autoSpaceDN w:val="0"/>
              <w:adjustRightInd w:val="0"/>
              <w:spacing w:after="0" w:line="240" w:lineRule="auto"/>
              <w:rPr>
                <w:rFonts w:ascii="Calibri" w:eastAsia="Times New Roman" w:hAnsi="Calibri" w:cs="Calibri"/>
                <w:b/>
                <w:sz w:val="18"/>
                <w:szCs w:val="18"/>
                <w:lang w:val="ro-RO" w:eastAsia="en-US"/>
              </w:rPr>
            </w:pPr>
            <w:r>
              <w:rPr>
                <w:rFonts w:ascii="Calibri" w:eastAsia="Times New Roman" w:hAnsi="Calibri" w:cs="Calibri"/>
                <w:b/>
                <w:sz w:val="18"/>
                <w:szCs w:val="18"/>
                <w:lang w:val="ro-RO" w:eastAsia="en-US"/>
              </w:rPr>
              <w:t>-</w:t>
            </w:r>
            <w:r w:rsidRPr="003175A5">
              <w:rPr>
                <w:rFonts w:ascii="Calibri" w:eastAsia="Times New Roman" w:hAnsi="Calibri" w:cs="Calibri"/>
                <w:b/>
                <w:sz w:val="18"/>
                <w:szCs w:val="18"/>
                <w:lang w:val="ro-RO" w:eastAsia="en-US"/>
              </w:rPr>
              <w:t xml:space="preserve">modalitatea/ modalitatile de aplicare a chestionarelor; </w:t>
            </w:r>
          </w:p>
          <w:p w14:paraId="54F8AD22" w14:textId="3329F6F3" w:rsidR="00473972" w:rsidRPr="00473972" w:rsidRDefault="003175A5" w:rsidP="003175A5">
            <w:pPr>
              <w:widowControl w:val="0"/>
              <w:autoSpaceDE w:val="0"/>
              <w:autoSpaceDN w:val="0"/>
              <w:adjustRightInd w:val="0"/>
              <w:spacing w:after="0" w:line="240" w:lineRule="auto"/>
              <w:rPr>
                <w:rFonts w:ascii="Calibri" w:eastAsia="Times New Roman" w:hAnsi="Calibri" w:cs="Calibri"/>
                <w:b/>
                <w:lang w:val="ro-RO" w:eastAsia="en-US"/>
              </w:rPr>
            </w:pPr>
            <w:r>
              <w:rPr>
                <w:rFonts w:ascii="Calibri" w:eastAsia="Times New Roman" w:hAnsi="Calibri" w:cs="Calibri"/>
                <w:b/>
                <w:sz w:val="18"/>
                <w:szCs w:val="18"/>
                <w:lang w:val="ro-RO" w:eastAsia="en-US"/>
              </w:rPr>
              <w:lastRenderedPageBreak/>
              <w:t>-</w:t>
            </w:r>
            <w:r w:rsidRPr="003175A5">
              <w:rPr>
                <w:rFonts w:ascii="Calibri" w:eastAsia="Times New Roman" w:hAnsi="Calibri" w:cs="Calibri"/>
                <w:b/>
                <w:sz w:val="18"/>
                <w:szCs w:val="18"/>
                <w:lang w:val="ro-RO" w:eastAsia="en-US"/>
              </w:rPr>
              <w:t>metodologie a</w:t>
            </w:r>
            <w:r w:rsidRPr="003175A5">
              <w:rPr>
                <w:rFonts w:ascii="Calibri" w:eastAsia="Times New Roman" w:hAnsi="Calibri" w:cs="Calibri"/>
                <w:b/>
                <w:lang w:val="ro-RO" w:eastAsia="en-US"/>
              </w:rPr>
              <w:t xml:space="preserve"> </w:t>
            </w:r>
            <w:r w:rsidRPr="003175A5">
              <w:rPr>
                <w:rFonts w:ascii="Calibri" w:eastAsia="Times New Roman" w:hAnsi="Calibri" w:cs="Calibri"/>
                <w:b/>
                <w:sz w:val="18"/>
                <w:szCs w:val="18"/>
                <w:lang w:val="ro-RO" w:eastAsia="en-US"/>
              </w:rPr>
              <w:t>controlului pe care Contractantul il va efectua referitor la aplicarea chestionarelor, pe perioada de derulare a sondajului.</w:t>
            </w:r>
          </w:p>
        </w:tc>
        <w:tc>
          <w:tcPr>
            <w:tcW w:w="2790" w:type="dxa"/>
            <w:vAlign w:val="center"/>
          </w:tcPr>
          <w:p w14:paraId="6316E2CB" w14:textId="77777777"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lastRenderedPageBreak/>
              <w:t>Date de intrare utilizate pentru realizarea activității</w:t>
            </w:r>
          </w:p>
          <w:p w14:paraId="00075FBD" w14:textId="77777777"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t>(resurse folosite</w:t>
            </w:r>
            <w:r w:rsidRPr="00473972">
              <w:rPr>
                <w:rFonts w:ascii="Calibri" w:eastAsia="Times New Roman" w:hAnsi="Calibri" w:cs="Calibri"/>
                <w:b/>
                <w:vertAlign w:val="superscript"/>
                <w:lang w:val="ro-RO" w:eastAsia="en-US"/>
              </w:rPr>
              <w:footnoteReference w:id="1"/>
            </w:r>
            <w:r w:rsidRPr="00473972">
              <w:rPr>
                <w:rFonts w:ascii="Calibri" w:eastAsia="Times New Roman" w:hAnsi="Calibri" w:cs="Calibri"/>
                <w:b/>
                <w:lang w:val="ro-RO" w:eastAsia="en-US"/>
              </w:rPr>
              <w:t>; ex. software, resurse umane</w:t>
            </w:r>
            <w:r w:rsidRPr="00473972">
              <w:rPr>
                <w:rFonts w:ascii="Calibri" w:eastAsia="Times New Roman" w:hAnsi="Calibri" w:cs="Calibri"/>
                <w:b/>
                <w:vertAlign w:val="superscript"/>
                <w:lang w:val="ro-RO" w:eastAsia="en-US"/>
              </w:rPr>
              <w:footnoteReference w:id="2"/>
            </w:r>
            <w:r w:rsidRPr="00473972">
              <w:rPr>
                <w:rFonts w:ascii="Calibri" w:eastAsia="Times New Roman" w:hAnsi="Calibri" w:cs="Calibri"/>
                <w:b/>
                <w:lang w:val="ro-RO" w:eastAsia="en-US"/>
              </w:rPr>
              <w:t>, etc.)</w:t>
            </w:r>
          </w:p>
          <w:p w14:paraId="35F08EE8" w14:textId="17A0D86E"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sz w:val="18"/>
                <w:szCs w:val="18"/>
                <w:lang w:val="ro-RO" w:eastAsia="en-US"/>
              </w:rPr>
            </w:pPr>
            <w:r w:rsidRPr="00473972">
              <w:rPr>
                <w:rFonts w:ascii="Calibri" w:eastAsia="Times New Roman" w:hAnsi="Calibri" w:cs="Calibri"/>
                <w:b/>
                <w:lang w:val="ro-RO" w:eastAsia="en-US"/>
              </w:rPr>
              <w:t xml:space="preserve">  </w:t>
            </w:r>
            <w:r w:rsidR="003175A5" w:rsidRPr="003175A5">
              <w:rPr>
                <w:rFonts w:ascii="Calibri" w:eastAsia="Times New Roman" w:hAnsi="Calibri" w:cs="Calibri"/>
                <w:b/>
                <w:sz w:val="18"/>
                <w:szCs w:val="18"/>
                <w:vertAlign w:val="superscript"/>
                <w:lang w:val="ro-RO" w:eastAsia="en-US"/>
              </w:rPr>
              <w:t>2</w:t>
            </w:r>
            <w:r w:rsidR="003175A5" w:rsidRPr="003175A5">
              <w:rPr>
                <w:rFonts w:ascii="Calibri" w:eastAsia="Times New Roman" w:hAnsi="Calibri" w:cs="Calibri"/>
                <w:b/>
                <w:sz w:val="18"/>
                <w:szCs w:val="18"/>
                <w:lang w:val="ro-RO" w:eastAsia="en-US"/>
              </w:rPr>
              <w:t>Se precizeaza</w:t>
            </w:r>
            <w:r w:rsidRPr="00473972">
              <w:rPr>
                <w:rFonts w:ascii="Calibri" w:eastAsia="Times New Roman" w:hAnsi="Calibri" w:cs="Calibri"/>
                <w:b/>
                <w:sz w:val="18"/>
                <w:szCs w:val="18"/>
                <w:lang w:val="ro-RO" w:eastAsia="en-US"/>
              </w:rPr>
              <w:t xml:space="preserve"> numai profilul experților</w:t>
            </w:r>
            <w:r w:rsidR="00E35720">
              <w:rPr>
                <w:rFonts w:ascii="Calibri" w:eastAsia="Times New Roman" w:hAnsi="Calibri" w:cs="Calibri"/>
                <w:b/>
                <w:sz w:val="18"/>
                <w:szCs w:val="18"/>
                <w:lang w:val="ro-RO" w:eastAsia="en-US"/>
              </w:rPr>
              <w:t>-</w:t>
            </w:r>
            <w:r w:rsidRPr="00473972">
              <w:rPr>
                <w:rFonts w:ascii="Calibri" w:eastAsia="Times New Roman" w:hAnsi="Calibri" w:cs="Calibri"/>
                <w:b/>
                <w:sz w:val="18"/>
                <w:szCs w:val="18"/>
                <w:lang w:val="ro-RO" w:eastAsia="en-US"/>
              </w:rPr>
              <w:t xml:space="preserve"> </w:t>
            </w:r>
            <w:r w:rsidR="00E35720">
              <w:rPr>
                <w:rFonts w:ascii="Calibri" w:eastAsia="Times New Roman" w:hAnsi="Calibri" w:cs="Calibri"/>
                <w:b/>
                <w:sz w:val="18"/>
                <w:szCs w:val="18"/>
                <w:lang w:val="ro-RO" w:eastAsia="en-US"/>
              </w:rPr>
              <w:t>cheie</w:t>
            </w:r>
          </w:p>
        </w:tc>
        <w:tc>
          <w:tcPr>
            <w:tcW w:w="2430" w:type="dxa"/>
            <w:vAlign w:val="center"/>
          </w:tcPr>
          <w:p w14:paraId="68A72B6E" w14:textId="77777777"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t>Date de ieșire - Rezultate obținute la finalul activității (rezultate intermediare și/sau finale)</w:t>
            </w:r>
          </w:p>
        </w:tc>
        <w:tc>
          <w:tcPr>
            <w:tcW w:w="2250" w:type="dxa"/>
            <w:vAlign w:val="center"/>
          </w:tcPr>
          <w:p w14:paraId="7039F792" w14:textId="77777777"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t>Durata</w:t>
            </w:r>
          </w:p>
          <w:p w14:paraId="7ADB895B" w14:textId="77777777" w:rsidR="00473972" w:rsidRPr="00473972" w:rsidRDefault="00473972" w:rsidP="00473972">
            <w:pPr>
              <w:widowControl w:val="0"/>
              <w:autoSpaceDE w:val="0"/>
              <w:autoSpaceDN w:val="0"/>
              <w:adjustRightInd w:val="0"/>
              <w:spacing w:after="0" w:line="240" w:lineRule="auto"/>
              <w:jc w:val="center"/>
              <w:rPr>
                <w:rFonts w:ascii="Calibri" w:eastAsia="Times New Roman" w:hAnsi="Calibri" w:cs="Calibri"/>
                <w:b/>
                <w:lang w:val="ro-RO" w:eastAsia="en-US"/>
              </w:rPr>
            </w:pPr>
            <w:r w:rsidRPr="00473972">
              <w:rPr>
                <w:rFonts w:ascii="Calibri" w:eastAsia="Times New Roman" w:hAnsi="Calibri" w:cs="Calibri"/>
                <w:b/>
                <w:lang w:val="ro-RO" w:eastAsia="en-US"/>
              </w:rPr>
              <w:t>activității</w:t>
            </w:r>
          </w:p>
        </w:tc>
      </w:tr>
      <w:tr w:rsidR="003175A5" w:rsidRPr="00473972" w14:paraId="2037EAEF" w14:textId="77777777" w:rsidTr="00E35720">
        <w:trPr>
          <w:trHeight w:val="1634"/>
        </w:trPr>
        <w:tc>
          <w:tcPr>
            <w:tcW w:w="2425" w:type="dxa"/>
          </w:tcPr>
          <w:p w14:paraId="2990A30E" w14:textId="77777777" w:rsidR="00473972" w:rsidRPr="00473972" w:rsidRDefault="00473972" w:rsidP="00473972">
            <w:pPr>
              <w:widowControl w:val="0"/>
              <w:autoSpaceDE w:val="0"/>
              <w:autoSpaceDN w:val="0"/>
              <w:spacing w:after="0" w:line="240" w:lineRule="auto"/>
              <w:rPr>
                <w:rFonts w:eastAsia="Times New Roman" w:cs="Times New Roman"/>
                <w:i/>
                <w:lang w:val="ro-RO" w:eastAsia="en-US"/>
              </w:rPr>
            </w:pPr>
            <w:r w:rsidRPr="00473972">
              <w:rPr>
                <w:rFonts w:eastAsia="Times New Roman" w:cs="Times New Roman"/>
                <w:i/>
                <w:lang w:val="ro-RO" w:eastAsia="en-US"/>
              </w:rPr>
              <w:t>A1. Fundamentarea studiului – derulare cercetare cantitativa</w:t>
            </w:r>
          </w:p>
        </w:tc>
        <w:tc>
          <w:tcPr>
            <w:tcW w:w="4410" w:type="dxa"/>
          </w:tcPr>
          <w:p w14:paraId="2CCC0F7A"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[Descrieți modalitatea efectivă de realizare a activității]</w:t>
            </w:r>
          </w:p>
        </w:tc>
        <w:tc>
          <w:tcPr>
            <w:tcW w:w="2790" w:type="dxa"/>
          </w:tcPr>
          <w:p w14:paraId="2B7A886C"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[Precizați resursele utilizate pentru realizarea activității]</w:t>
            </w:r>
          </w:p>
        </w:tc>
        <w:tc>
          <w:tcPr>
            <w:tcW w:w="2430" w:type="dxa"/>
          </w:tcPr>
          <w:p w14:paraId="16D06D8E"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[Precizați rezultatele activității desfășurate]</w:t>
            </w:r>
          </w:p>
        </w:tc>
        <w:tc>
          <w:tcPr>
            <w:tcW w:w="2250" w:type="dxa"/>
          </w:tcPr>
          <w:p w14:paraId="55079DA7" w14:textId="2C092421" w:rsidR="00473972" w:rsidRPr="00473972" w:rsidRDefault="00473972" w:rsidP="00473972">
            <w:pPr>
              <w:widowControl w:val="0"/>
              <w:autoSpaceDE w:val="0"/>
              <w:autoSpaceDN w:val="0"/>
              <w:adjustRightInd w:val="0"/>
              <w:spacing w:after="0" w:line="240" w:lineRule="auto"/>
              <w:rPr>
                <w:rFonts w:ascii="Calibri" w:eastAsia="Times New Roman" w:hAnsi="Calibri" w:cs="Calibri"/>
                <w:i/>
                <w:highlight w:val="lightGray"/>
                <w:lang w:val="ro-RO" w:eastAsia="en-US"/>
              </w:rPr>
            </w:pPr>
            <w:r w:rsidRPr="00473972">
              <w:rPr>
                <w:rFonts w:ascii="Calibri" w:eastAsia="Times New Roman" w:hAnsi="Calibri" w:cs="Calibri"/>
                <w:i/>
                <w:lang w:val="ro-RO" w:eastAsia="en-US"/>
              </w:rPr>
              <w:t>De la data semnarii  contractului, pana la incheierea cercetarii cantitative (sondaj de opinie)</w:t>
            </w:r>
          </w:p>
        </w:tc>
      </w:tr>
      <w:tr w:rsidR="003175A5" w:rsidRPr="00473972" w14:paraId="414C1C64" w14:textId="77777777" w:rsidTr="00E35720">
        <w:trPr>
          <w:trHeight w:val="1706"/>
        </w:trPr>
        <w:tc>
          <w:tcPr>
            <w:tcW w:w="2425" w:type="dxa"/>
          </w:tcPr>
          <w:p w14:paraId="1C3C8F72" w14:textId="77777777" w:rsidR="00473972" w:rsidRPr="00473972" w:rsidRDefault="00473972" w:rsidP="00473972">
            <w:pPr>
              <w:widowControl w:val="0"/>
              <w:autoSpaceDE w:val="0"/>
              <w:autoSpaceDN w:val="0"/>
              <w:spacing w:after="0" w:line="240" w:lineRule="auto"/>
              <w:rPr>
                <w:rFonts w:eastAsia="Times New Roman" w:cs="Times New Roman"/>
                <w:i/>
                <w:lang w:val="ro-RO" w:eastAsia="en-US"/>
              </w:rPr>
            </w:pPr>
            <w:r w:rsidRPr="00473972">
              <w:rPr>
                <w:rFonts w:eastAsia="Times New Roman" w:cs="Times New Roman"/>
                <w:i/>
                <w:lang w:val="ro-RO" w:eastAsia="en-US"/>
              </w:rPr>
              <w:t>A2. Elaborarea efectiva studiului</w:t>
            </w:r>
          </w:p>
        </w:tc>
        <w:tc>
          <w:tcPr>
            <w:tcW w:w="4410" w:type="dxa"/>
          </w:tcPr>
          <w:p w14:paraId="5A57B9DE"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[Descrieți modalitatea efectivă de realizare a activității]</w:t>
            </w:r>
          </w:p>
        </w:tc>
        <w:tc>
          <w:tcPr>
            <w:tcW w:w="2790" w:type="dxa"/>
          </w:tcPr>
          <w:p w14:paraId="72824EFD"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[Precizați resursele utilizate pentru realizarea activității]</w:t>
            </w:r>
          </w:p>
        </w:tc>
        <w:tc>
          <w:tcPr>
            <w:tcW w:w="2430" w:type="dxa"/>
          </w:tcPr>
          <w:p w14:paraId="0C1D3BD8" w14:textId="77777777"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[Precizați rezultatele activității desfășurate]</w:t>
            </w:r>
          </w:p>
        </w:tc>
        <w:tc>
          <w:tcPr>
            <w:tcW w:w="2250" w:type="dxa"/>
          </w:tcPr>
          <w:p w14:paraId="4A1C789E" w14:textId="45874D51" w:rsidR="00473972" w:rsidRPr="00473972" w:rsidRDefault="00473972" w:rsidP="00473972">
            <w:pPr>
              <w:widowControl w:val="0"/>
              <w:autoSpaceDE w:val="0"/>
              <w:autoSpaceDN w:val="0"/>
              <w:adjustRightInd w:val="0"/>
              <w:spacing w:after="0" w:line="240" w:lineRule="auto"/>
              <w:rPr>
                <w:rFonts w:ascii="Calibri" w:eastAsia="Times New Roman" w:hAnsi="Calibri" w:cs="Calibri"/>
                <w:i/>
                <w:lang w:val="ro-RO" w:eastAsia="en-US"/>
              </w:rPr>
            </w:pPr>
            <w:r w:rsidRPr="00473972">
              <w:rPr>
                <w:rFonts w:ascii="Calibri" w:eastAsia="Times New Roman" w:hAnsi="Calibri" w:cs="Calibri"/>
                <w:i/>
                <w:lang w:val="ro-RO" w:eastAsia="en-US"/>
              </w:rPr>
              <w:t>Incepe cu data semnarii contractului si se finalizeaza odata cu acordul Autoritatii Contractante asupra variantei finale a studiului.</w:t>
            </w:r>
          </w:p>
        </w:tc>
      </w:tr>
      <w:bookmarkEnd w:id="32"/>
    </w:tbl>
    <w:p w14:paraId="5DBB05E5" w14:textId="77777777" w:rsidR="00473972" w:rsidRPr="00473972" w:rsidRDefault="00473972" w:rsidP="00473972">
      <w:pPr>
        <w:pStyle w:val="normaltableau"/>
        <w:tabs>
          <w:tab w:val="left" w:pos="360"/>
        </w:tabs>
        <w:spacing w:before="0" w:after="0" w:line="276" w:lineRule="auto"/>
        <w:ind w:left="2388"/>
        <w:rPr>
          <w:rFonts w:asciiTheme="minorHAnsi" w:hAnsiTheme="minorHAnsi"/>
          <w:b/>
          <w:color w:val="FF0000"/>
          <w:szCs w:val="22"/>
          <w:lang w:val="ro-RO"/>
        </w:rPr>
      </w:pPr>
    </w:p>
    <w:p w14:paraId="215338A7" w14:textId="77777777" w:rsidR="003175A5" w:rsidRDefault="003175A5" w:rsidP="00C358AF">
      <w:pPr>
        <w:pStyle w:val="normaltableau"/>
        <w:tabs>
          <w:tab w:val="left" w:pos="360"/>
        </w:tabs>
        <w:spacing w:before="0" w:after="0" w:line="276" w:lineRule="auto"/>
        <w:rPr>
          <w:rFonts w:asciiTheme="minorHAnsi" w:hAnsiTheme="minorHAnsi" w:cs="Arial"/>
          <w:b/>
          <w:noProof/>
          <w:szCs w:val="22"/>
          <w:highlight w:val="yellow"/>
          <w:lang w:val="ro-RO"/>
        </w:rPr>
      </w:pPr>
    </w:p>
    <w:p w14:paraId="7A38F5F7" w14:textId="77777777" w:rsidR="003175A5" w:rsidRPr="003175A5" w:rsidRDefault="003175A5" w:rsidP="003175A5">
      <w:pPr>
        <w:keepNext/>
        <w:keepLines/>
        <w:widowControl w:val="0"/>
        <w:numPr>
          <w:ilvl w:val="0"/>
          <w:numId w:val="27"/>
        </w:numPr>
        <w:autoSpaceDE w:val="0"/>
        <w:autoSpaceDN w:val="0"/>
        <w:spacing w:after="0" w:line="240" w:lineRule="auto"/>
        <w:jc w:val="both"/>
        <w:outlineLvl w:val="0"/>
        <w:rPr>
          <w:rFonts w:ascii="Calibri" w:eastAsiaTheme="majorEastAsia" w:hAnsi="Calibri" w:cs="Calibri"/>
          <w:b/>
          <w:bCs/>
          <w:lang w:val="ro-RO" w:eastAsia="en-US"/>
        </w:rPr>
      </w:pPr>
      <w:bookmarkStart w:id="33" w:name="_Toc485651489"/>
      <w:r w:rsidRPr="003175A5">
        <w:rPr>
          <w:rFonts w:ascii="Calibri" w:eastAsiaTheme="majorEastAsia" w:hAnsi="Calibri" w:cs="Calibri"/>
          <w:b/>
          <w:bCs/>
          <w:lang w:val="ro-RO" w:eastAsia="en-US"/>
        </w:rPr>
        <w:t>Planul de lucru pentru implementarea/realizarea serviciilor/obținerea rezultatelor în cadrul Contractului</w:t>
      </w:r>
      <w:bookmarkEnd w:id="33"/>
    </w:p>
    <w:p w14:paraId="1CFE2A5F" w14:textId="77777777" w:rsidR="003175A5" w:rsidRPr="0029331E" w:rsidRDefault="003175A5" w:rsidP="003175A5">
      <w:pPr>
        <w:pStyle w:val="normaltableau"/>
        <w:tabs>
          <w:tab w:val="left" w:pos="360"/>
        </w:tabs>
        <w:spacing w:after="0"/>
        <w:rPr>
          <w:rFonts w:asciiTheme="minorHAnsi" w:hAnsiTheme="minorHAnsi" w:cs="Arial"/>
          <w:bCs/>
          <w:noProof/>
          <w:szCs w:val="22"/>
          <w:lang w:val="ro-RO"/>
        </w:rPr>
      </w:pPr>
      <w:r w:rsidRPr="0029331E">
        <w:rPr>
          <w:rFonts w:asciiTheme="minorHAnsi" w:hAnsiTheme="minorHAnsi" w:cs="Arial"/>
          <w:bCs/>
          <w:noProof/>
          <w:szCs w:val="22"/>
          <w:lang w:val="ro-RO"/>
        </w:rPr>
        <w:t>Cel puțin următoarele informații trebuie prezentate în această secțiune a Propunerii Tehnice :</w:t>
      </w:r>
    </w:p>
    <w:p w14:paraId="5DAC3189" w14:textId="77777777" w:rsidR="003175A5" w:rsidRPr="0029331E" w:rsidRDefault="003175A5" w:rsidP="003175A5">
      <w:pPr>
        <w:pStyle w:val="normaltableau"/>
        <w:tabs>
          <w:tab w:val="left" w:pos="360"/>
        </w:tabs>
        <w:spacing w:after="0"/>
        <w:rPr>
          <w:rFonts w:asciiTheme="minorHAnsi" w:hAnsiTheme="minorHAnsi" w:cs="Arial"/>
          <w:bCs/>
          <w:noProof/>
          <w:szCs w:val="22"/>
          <w:lang w:val="ro-RO"/>
        </w:rPr>
      </w:pPr>
      <w:r w:rsidRPr="0029331E">
        <w:rPr>
          <w:rFonts w:asciiTheme="minorHAnsi" w:hAnsiTheme="minorHAnsi" w:cs="Arial"/>
          <w:bCs/>
          <w:noProof/>
          <w:szCs w:val="22"/>
          <w:lang w:val="ro-RO"/>
        </w:rPr>
        <w:t>a.</w:t>
      </w:r>
      <w:r w:rsidRPr="0029331E">
        <w:rPr>
          <w:rFonts w:asciiTheme="minorHAnsi" w:hAnsiTheme="minorHAnsi" w:cs="Arial"/>
          <w:bCs/>
          <w:noProof/>
          <w:szCs w:val="22"/>
          <w:lang w:val="ro-RO"/>
        </w:rPr>
        <w:tab/>
        <w:t>Denumirea activităților (inclusiv denumirea pachetelor de activități, a fazelor activităților în cadrul Contractului – în cazul în care este aplicabil cu evidențierea activităților ce țin de obținerea asigurării că nivelul de calitate solicitat este obținut de Ofertant);</w:t>
      </w:r>
    </w:p>
    <w:p w14:paraId="73B5EB40" w14:textId="48E0A7C6" w:rsidR="003175A5" w:rsidRPr="0029331E" w:rsidRDefault="002B00CA" w:rsidP="003175A5">
      <w:pPr>
        <w:pStyle w:val="normaltableau"/>
        <w:tabs>
          <w:tab w:val="left" w:pos="360"/>
        </w:tabs>
        <w:spacing w:before="0" w:after="0" w:line="276" w:lineRule="auto"/>
        <w:rPr>
          <w:rFonts w:asciiTheme="minorHAnsi" w:hAnsiTheme="minorHAnsi" w:cs="Arial"/>
          <w:bCs/>
          <w:noProof/>
          <w:szCs w:val="22"/>
          <w:highlight w:val="yellow"/>
          <w:lang w:val="ro-RO"/>
        </w:rPr>
      </w:pPr>
      <w:r>
        <w:rPr>
          <w:rFonts w:asciiTheme="minorHAnsi" w:hAnsiTheme="minorHAnsi" w:cs="Arial"/>
          <w:bCs/>
          <w:noProof/>
          <w:szCs w:val="22"/>
          <w:lang w:val="ro-RO"/>
        </w:rPr>
        <w:t>b</w:t>
      </w:r>
      <w:r w:rsidR="003175A5" w:rsidRPr="0029331E">
        <w:rPr>
          <w:rFonts w:asciiTheme="minorHAnsi" w:hAnsiTheme="minorHAnsi" w:cs="Arial"/>
          <w:bCs/>
          <w:noProof/>
          <w:szCs w:val="22"/>
          <w:lang w:val="ro-RO"/>
        </w:rPr>
        <w:t>.</w:t>
      </w:r>
      <w:r w:rsidR="003175A5" w:rsidRPr="0029331E">
        <w:rPr>
          <w:rFonts w:asciiTheme="minorHAnsi" w:hAnsiTheme="minorHAnsi" w:cs="Arial"/>
          <w:bCs/>
          <w:noProof/>
          <w:szCs w:val="22"/>
          <w:lang w:val="ro-RO"/>
        </w:rPr>
        <w:tab/>
        <w:t>Calendarul activitatilor- Durata/succesiunea activităților</w:t>
      </w:r>
      <w:r w:rsidR="002C5572">
        <w:rPr>
          <w:rFonts w:asciiTheme="minorHAnsi" w:hAnsiTheme="minorHAnsi" w:cs="Arial"/>
          <w:bCs/>
          <w:noProof/>
          <w:szCs w:val="22"/>
          <w:lang w:val="ro-RO"/>
        </w:rPr>
        <w:t>/ fiecarei etape din cadrul activitatii</w:t>
      </w:r>
      <w:r w:rsidR="003175A5" w:rsidRPr="0029331E">
        <w:rPr>
          <w:rFonts w:asciiTheme="minorHAnsi" w:hAnsiTheme="minorHAnsi" w:cs="Arial"/>
          <w:bCs/>
          <w:noProof/>
          <w:szCs w:val="22"/>
          <w:lang w:val="ro-RO"/>
        </w:rPr>
        <w:t xml:space="preserve"> și inter-relaționarea lor.</w:t>
      </w:r>
    </w:p>
    <w:p w14:paraId="7358FE74" w14:textId="10B10FC0" w:rsidR="00C358AF" w:rsidRPr="006C4EF6" w:rsidRDefault="00594004" w:rsidP="00C358AF">
      <w:pPr>
        <w:pStyle w:val="normaltableau"/>
        <w:tabs>
          <w:tab w:val="left" w:pos="360"/>
        </w:tabs>
        <w:spacing w:before="0" w:after="0" w:line="276" w:lineRule="auto"/>
        <w:rPr>
          <w:rFonts w:asciiTheme="minorHAnsi" w:hAnsiTheme="minorHAnsi" w:cs="Arial"/>
          <w:noProof/>
          <w:szCs w:val="22"/>
          <w:lang w:val="ro-RO"/>
        </w:rPr>
      </w:pPr>
      <w:r w:rsidRPr="001966B5">
        <w:rPr>
          <w:rFonts w:asciiTheme="minorHAnsi" w:hAnsiTheme="minorHAnsi" w:cs="Arial"/>
          <w:b/>
          <w:noProof/>
          <w:szCs w:val="22"/>
          <w:highlight w:val="yellow"/>
          <w:lang w:val="ro-RO"/>
        </w:rPr>
        <w:t xml:space="preserve">Toti ofertantii vor considera data de </w:t>
      </w:r>
      <w:r>
        <w:rPr>
          <w:rFonts w:asciiTheme="minorHAnsi" w:hAnsiTheme="minorHAnsi" w:cs="Arial"/>
          <w:b/>
          <w:noProof/>
          <w:szCs w:val="22"/>
          <w:highlight w:val="cyan"/>
          <w:lang w:val="ro-RO"/>
        </w:rPr>
        <w:t>28.10</w:t>
      </w:r>
      <w:r w:rsidRPr="00577ACB">
        <w:rPr>
          <w:rFonts w:asciiTheme="minorHAnsi" w:hAnsiTheme="minorHAnsi" w:cs="Arial"/>
          <w:b/>
          <w:noProof/>
          <w:szCs w:val="22"/>
          <w:highlight w:val="cyan"/>
          <w:lang w:val="ro-RO"/>
        </w:rPr>
        <w:t xml:space="preserve">.2019 </w:t>
      </w:r>
      <w:r w:rsidRPr="001966B5">
        <w:rPr>
          <w:rFonts w:asciiTheme="minorHAnsi" w:hAnsiTheme="minorHAnsi" w:cs="Arial"/>
          <w:b/>
          <w:noProof/>
          <w:szCs w:val="22"/>
          <w:highlight w:val="yellow"/>
          <w:lang w:val="ro-RO"/>
        </w:rPr>
        <w:t>ca data estimativa de semnare a contra</w:t>
      </w:r>
      <w:r>
        <w:rPr>
          <w:rFonts w:asciiTheme="minorHAnsi" w:hAnsiTheme="minorHAnsi" w:cs="Arial"/>
          <w:b/>
          <w:noProof/>
          <w:szCs w:val="22"/>
          <w:highlight w:val="yellow"/>
          <w:lang w:val="ro-RO"/>
        </w:rPr>
        <w:t>c</w:t>
      </w:r>
      <w:r w:rsidRPr="001966B5">
        <w:rPr>
          <w:rFonts w:asciiTheme="minorHAnsi" w:hAnsiTheme="minorHAnsi" w:cs="Arial"/>
          <w:b/>
          <w:noProof/>
          <w:szCs w:val="22"/>
          <w:highlight w:val="yellow"/>
          <w:lang w:val="ro-RO"/>
        </w:rPr>
        <w:t xml:space="preserve">tului si vor </w:t>
      </w:r>
      <w:r>
        <w:rPr>
          <w:rFonts w:asciiTheme="minorHAnsi" w:hAnsiTheme="minorHAnsi" w:cs="Arial"/>
          <w:b/>
          <w:noProof/>
          <w:szCs w:val="22"/>
          <w:highlight w:val="yellow"/>
          <w:lang w:val="ro-RO"/>
        </w:rPr>
        <w:t xml:space="preserve">intocmi </w:t>
      </w:r>
      <w:r w:rsidR="00C358AF">
        <w:rPr>
          <w:rFonts w:asciiTheme="minorHAnsi" w:hAnsiTheme="minorHAnsi" w:cs="Arial"/>
          <w:b/>
          <w:noProof/>
          <w:szCs w:val="22"/>
          <w:highlight w:val="yellow"/>
          <w:lang w:val="ro-RO"/>
        </w:rPr>
        <w:t>calendarul activitatilor</w:t>
      </w:r>
      <w:r>
        <w:rPr>
          <w:rFonts w:asciiTheme="minorHAnsi" w:hAnsiTheme="minorHAnsi" w:cs="Arial"/>
          <w:b/>
          <w:noProof/>
          <w:szCs w:val="22"/>
          <w:highlight w:val="yellow"/>
          <w:lang w:val="ro-RO"/>
        </w:rPr>
        <w:t>, avand ziua mentionata ca data de pornire.</w:t>
      </w:r>
      <w:r w:rsidR="00C358AF" w:rsidRPr="00C358AF">
        <w:rPr>
          <w:rFonts w:asciiTheme="minorHAnsi" w:hAnsiTheme="minorHAnsi" w:cs="Arial"/>
          <w:noProof/>
          <w:szCs w:val="22"/>
          <w:lang w:val="ro-RO"/>
        </w:rPr>
        <w:t xml:space="preserve"> </w:t>
      </w:r>
      <w:r w:rsidR="00C358AF" w:rsidRPr="006C4EF6">
        <w:rPr>
          <w:rFonts w:asciiTheme="minorHAnsi" w:hAnsiTheme="minorHAnsi" w:cs="Arial"/>
          <w:noProof/>
          <w:szCs w:val="22"/>
          <w:lang w:val="ro-RO"/>
        </w:rPr>
        <w:t xml:space="preserve">Se vor lua in calcul inclusiv termenele de consultare/verificare/agreare a propunerilor de livrabile de catre Autoritatea Contractanta si eventuale suprapuneri de activitati/etape care pot sa intervina. </w:t>
      </w:r>
    </w:p>
    <w:p w14:paraId="4BED37C9" w14:textId="2E0626AC" w:rsidR="00594004" w:rsidRPr="001966B5" w:rsidRDefault="00594004" w:rsidP="00594004">
      <w:pPr>
        <w:pStyle w:val="normaltableau"/>
        <w:tabs>
          <w:tab w:val="left" w:pos="360"/>
        </w:tabs>
        <w:spacing w:before="0" w:after="0" w:line="276" w:lineRule="auto"/>
        <w:rPr>
          <w:rFonts w:asciiTheme="minorHAnsi" w:hAnsiTheme="minorHAnsi" w:cs="Arial"/>
          <w:b/>
          <w:noProof/>
          <w:szCs w:val="22"/>
          <w:highlight w:val="yellow"/>
          <w:lang w:val="ro-RO"/>
        </w:rPr>
      </w:pPr>
    </w:p>
    <w:p w14:paraId="6681E4DF" w14:textId="21B751E1" w:rsidR="00594004" w:rsidRPr="00E012EC" w:rsidRDefault="00594004" w:rsidP="00594004">
      <w:pPr>
        <w:pStyle w:val="normaltableau"/>
        <w:tabs>
          <w:tab w:val="left" w:pos="360"/>
        </w:tabs>
        <w:spacing w:before="0" w:after="0" w:line="276" w:lineRule="auto"/>
        <w:rPr>
          <w:rFonts w:asciiTheme="minorHAnsi" w:hAnsiTheme="minorHAnsi" w:cs="Arial"/>
          <w:noProof/>
          <w:szCs w:val="22"/>
          <w:u w:val="single"/>
          <w:lang w:val="ro-RO"/>
        </w:rPr>
      </w:pPr>
      <w:r w:rsidRPr="00E012EC">
        <w:rPr>
          <w:rFonts w:asciiTheme="minorHAnsi" w:hAnsiTheme="minorHAnsi" w:cs="Arial"/>
          <w:noProof/>
          <w:szCs w:val="22"/>
          <w:highlight w:val="yellow"/>
          <w:u w:val="single"/>
          <w:lang w:val="ro-RO"/>
        </w:rPr>
        <w:t xml:space="preserve">Contractantul va elabora un </w:t>
      </w:r>
      <w:r w:rsidR="00C358AF">
        <w:rPr>
          <w:rFonts w:asciiTheme="minorHAnsi" w:hAnsiTheme="minorHAnsi" w:cs="Arial"/>
          <w:noProof/>
          <w:szCs w:val="22"/>
          <w:highlight w:val="yellow"/>
          <w:u w:val="single"/>
          <w:lang w:val="ro-RO"/>
        </w:rPr>
        <w:t>calendar al activitatilor</w:t>
      </w:r>
      <w:r w:rsidRPr="00E012EC">
        <w:rPr>
          <w:rFonts w:asciiTheme="minorHAnsi" w:hAnsiTheme="minorHAnsi" w:cs="Arial"/>
          <w:noProof/>
          <w:szCs w:val="22"/>
          <w:highlight w:val="yellow"/>
          <w:u w:val="single"/>
          <w:lang w:val="ro-RO"/>
        </w:rPr>
        <w:t xml:space="preserve"> actualizat in functie de data semnarii efective a contractului, pe care il va prezenta la data acestuia.</w:t>
      </w:r>
      <w:r w:rsidRPr="00E012EC">
        <w:rPr>
          <w:rFonts w:asciiTheme="minorHAnsi" w:hAnsiTheme="minorHAnsi" w:cs="Arial"/>
          <w:noProof/>
          <w:szCs w:val="22"/>
          <w:u w:val="single"/>
          <w:lang w:val="ro-RO"/>
        </w:rPr>
        <w:t xml:space="preserve"> </w:t>
      </w:r>
    </w:p>
    <w:tbl>
      <w:tblPr>
        <w:tblStyle w:val="TableGrid"/>
        <w:tblW w:w="0" w:type="auto"/>
        <w:tblLook w:val="04A0" w:firstRow="1" w:lastRow="0" w:firstColumn="1" w:lastColumn="0" w:noHBand="0" w:noVBand="1"/>
      </w:tblPr>
      <w:tblGrid>
        <w:gridCol w:w="3595"/>
        <w:gridCol w:w="6750"/>
      </w:tblGrid>
      <w:tr w:rsidR="002C5572" w14:paraId="03C1F6F3" w14:textId="77777777" w:rsidTr="002B00CA">
        <w:tc>
          <w:tcPr>
            <w:tcW w:w="3595" w:type="dxa"/>
          </w:tcPr>
          <w:p w14:paraId="01FFB4B9" w14:textId="202459C2" w:rsidR="002C5572" w:rsidRDefault="002C5572" w:rsidP="00272371">
            <w:pPr>
              <w:jc w:val="both"/>
              <w:rPr>
                <w:rFonts w:ascii="Calibri" w:hAnsi="Calibri" w:cs="Calibri"/>
                <w:lang w:val="ro-RO"/>
              </w:rPr>
            </w:pPr>
            <w:r>
              <w:rPr>
                <w:rFonts w:ascii="Calibri" w:hAnsi="Calibri" w:cs="Calibri"/>
                <w:lang w:val="ro-RO"/>
              </w:rPr>
              <w:t>Activitate/ Etapa din cadrul activitatii</w:t>
            </w:r>
          </w:p>
        </w:tc>
        <w:tc>
          <w:tcPr>
            <w:tcW w:w="6750" w:type="dxa"/>
          </w:tcPr>
          <w:p w14:paraId="49C4D6FB" w14:textId="42E486E4" w:rsidR="002C5572" w:rsidRDefault="002C5572" w:rsidP="00272371">
            <w:pPr>
              <w:jc w:val="both"/>
              <w:rPr>
                <w:rFonts w:ascii="Calibri" w:hAnsi="Calibri" w:cs="Calibri"/>
                <w:lang w:val="ro-RO"/>
              </w:rPr>
            </w:pPr>
            <w:r>
              <w:rPr>
                <w:rFonts w:ascii="Calibri" w:hAnsi="Calibri" w:cs="Calibri"/>
                <w:lang w:val="ro-RO"/>
              </w:rPr>
              <w:t>Durata activitatii/</w:t>
            </w:r>
            <w:r>
              <w:t xml:space="preserve"> </w:t>
            </w:r>
            <w:r w:rsidRPr="002C5572">
              <w:rPr>
                <w:rFonts w:ascii="Calibri" w:hAnsi="Calibri" w:cs="Calibri"/>
                <w:lang w:val="ro-RO"/>
              </w:rPr>
              <w:t>Etap</w:t>
            </w:r>
            <w:r>
              <w:rPr>
                <w:rFonts w:ascii="Calibri" w:hAnsi="Calibri" w:cs="Calibri"/>
                <w:lang w:val="ro-RO"/>
              </w:rPr>
              <w:t>ei</w:t>
            </w:r>
            <w:r w:rsidRPr="002C5572">
              <w:rPr>
                <w:rFonts w:ascii="Calibri" w:hAnsi="Calibri" w:cs="Calibri"/>
                <w:lang w:val="ro-RO"/>
              </w:rPr>
              <w:t xml:space="preserve"> din cadrul activitatii</w:t>
            </w:r>
          </w:p>
        </w:tc>
      </w:tr>
      <w:tr w:rsidR="002C5572" w14:paraId="4E41AC1B" w14:textId="77777777" w:rsidTr="002B00CA">
        <w:tc>
          <w:tcPr>
            <w:tcW w:w="3595" w:type="dxa"/>
          </w:tcPr>
          <w:p w14:paraId="432B88F1" w14:textId="71A4D34A" w:rsidR="002C5572" w:rsidRDefault="002C5572" w:rsidP="00272371">
            <w:pPr>
              <w:jc w:val="both"/>
              <w:rPr>
                <w:rFonts w:ascii="Calibri" w:hAnsi="Calibri" w:cs="Calibri"/>
                <w:lang w:val="ro-RO"/>
              </w:rPr>
            </w:pPr>
            <w:r w:rsidRPr="002C5572">
              <w:rPr>
                <w:rFonts w:ascii="Calibri" w:hAnsi="Calibri" w:cs="Calibri"/>
                <w:lang w:val="ro-RO"/>
              </w:rPr>
              <w:t xml:space="preserve">[Precizați </w:t>
            </w:r>
            <w:r>
              <w:rPr>
                <w:rFonts w:ascii="Calibri" w:hAnsi="Calibri" w:cs="Calibri"/>
                <w:lang w:val="ro-RO"/>
              </w:rPr>
              <w:t>etapele in</w:t>
            </w:r>
            <w:r w:rsidRPr="002C5572">
              <w:rPr>
                <w:rFonts w:ascii="Calibri" w:hAnsi="Calibri" w:cs="Calibri"/>
                <w:lang w:val="ro-RO"/>
              </w:rPr>
              <w:t xml:space="preserve"> realizarea activității]</w:t>
            </w:r>
          </w:p>
        </w:tc>
        <w:tc>
          <w:tcPr>
            <w:tcW w:w="6750" w:type="dxa"/>
          </w:tcPr>
          <w:p w14:paraId="78315605" w14:textId="7658DFE6" w:rsidR="002C5572" w:rsidRDefault="002C5572" w:rsidP="00272371">
            <w:pPr>
              <w:jc w:val="both"/>
              <w:rPr>
                <w:rFonts w:ascii="Calibri" w:hAnsi="Calibri" w:cs="Calibri"/>
                <w:lang w:val="ro-RO"/>
              </w:rPr>
            </w:pPr>
            <w:r>
              <w:rPr>
                <w:rFonts w:ascii="Calibri" w:hAnsi="Calibri" w:cs="Calibri"/>
                <w:lang w:val="ro-RO"/>
              </w:rPr>
              <w:t>[precizati intervalul calendaristic in care se incadreaza etapa</w:t>
            </w:r>
            <w:r w:rsidR="002B00CA">
              <w:rPr>
                <w:rFonts w:ascii="Calibri" w:hAnsi="Calibri" w:cs="Calibri"/>
                <w:lang w:val="ro-RO"/>
              </w:rPr>
              <w:t xml:space="preserve"> din cadrul activitatii, avand in vedere succesiunea/termenele de consultare,etc]</w:t>
            </w:r>
          </w:p>
        </w:tc>
      </w:tr>
    </w:tbl>
    <w:p w14:paraId="3DFC6E9F" w14:textId="2D54FC54" w:rsidR="008A0B9F" w:rsidRDefault="008A0B9F" w:rsidP="00272371">
      <w:pPr>
        <w:spacing w:after="0" w:line="240" w:lineRule="auto"/>
        <w:jc w:val="both"/>
        <w:rPr>
          <w:rFonts w:ascii="Calibri" w:hAnsi="Calibri" w:cs="Calibri"/>
          <w:lang w:val="ro-RO"/>
        </w:rPr>
      </w:pPr>
    </w:p>
    <w:p w14:paraId="7D14E72E" w14:textId="77777777" w:rsidR="003175A5" w:rsidRPr="003175A5" w:rsidRDefault="003175A5" w:rsidP="003175A5">
      <w:pPr>
        <w:keepNext/>
        <w:keepLines/>
        <w:widowControl w:val="0"/>
        <w:numPr>
          <w:ilvl w:val="0"/>
          <w:numId w:val="27"/>
        </w:numPr>
        <w:autoSpaceDE w:val="0"/>
        <w:autoSpaceDN w:val="0"/>
        <w:spacing w:after="0" w:line="240" w:lineRule="auto"/>
        <w:outlineLvl w:val="0"/>
        <w:rPr>
          <w:rFonts w:ascii="Calibri" w:eastAsiaTheme="majorEastAsia" w:hAnsi="Calibri" w:cs="Calibri"/>
          <w:b/>
          <w:bCs/>
          <w:lang w:val="ro-RO" w:eastAsia="en-US"/>
        </w:rPr>
      </w:pPr>
      <w:bookmarkStart w:id="34" w:name="_Toc485651490"/>
      <w:r w:rsidRPr="003175A5">
        <w:rPr>
          <w:rFonts w:ascii="Calibri" w:eastAsiaTheme="majorEastAsia" w:hAnsi="Calibri" w:cs="Calibri"/>
          <w:b/>
          <w:bCs/>
          <w:lang w:val="ro-RO" w:eastAsia="en-US"/>
        </w:rPr>
        <w:t>Personalul propus și managementul realizării serviciilor</w:t>
      </w:r>
      <w:bookmarkEnd w:id="34"/>
      <w:r w:rsidRPr="003175A5">
        <w:rPr>
          <w:rFonts w:ascii="Calibri" w:eastAsiaTheme="majorEastAsia" w:hAnsi="Calibri" w:cs="Calibri"/>
          <w:b/>
          <w:bCs/>
          <w:lang w:val="ro-RO" w:eastAsia="en-US"/>
        </w:rPr>
        <w:t xml:space="preserve"> </w:t>
      </w:r>
    </w:p>
    <w:p w14:paraId="25F5CEA4"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US"/>
        </w:rPr>
      </w:pPr>
    </w:p>
    <w:p w14:paraId="62053807" w14:textId="77777777" w:rsidR="003175A5" w:rsidRPr="003175A5" w:rsidRDefault="003175A5" w:rsidP="003175A5">
      <w:pPr>
        <w:autoSpaceDE w:val="0"/>
        <w:autoSpaceDN w:val="0"/>
        <w:adjustRightInd w:val="0"/>
        <w:spacing w:after="0" w:line="240" w:lineRule="auto"/>
        <w:jc w:val="both"/>
        <w:rPr>
          <w:rFonts w:ascii="Calibri" w:eastAsia="Calibri" w:hAnsi="Calibri" w:cs="Calibri"/>
          <w:lang w:val="ro-RO" w:eastAsia="en-US"/>
        </w:rPr>
      </w:pPr>
      <w:r w:rsidRPr="003175A5">
        <w:rPr>
          <w:rFonts w:ascii="Calibri" w:eastAsia="Calibri" w:hAnsi="Calibri" w:cs="Calibri"/>
          <w:lang w:val="ro-RO" w:eastAsia="en-US"/>
        </w:rPr>
        <w:t>În acest capitol se vor prezenta, cel puțin, următoarele informații:</w:t>
      </w:r>
    </w:p>
    <w:p w14:paraId="7D434532" w14:textId="77777777" w:rsidR="003175A5" w:rsidRPr="003175A5" w:rsidRDefault="003175A5" w:rsidP="003175A5">
      <w:pPr>
        <w:autoSpaceDE w:val="0"/>
        <w:autoSpaceDN w:val="0"/>
        <w:adjustRightInd w:val="0"/>
        <w:spacing w:after="0" w:line="240" w:lineRule="auto"/>
        <w:jc w:val="both"/>
        <w:rPr>
          <w:rFonts w:ascii="Calibri" w:eastAsia="Calibri" w:hAnsi="Calibri" w:cs="Calibri"/>
          <w:lang w:val="ro-RO" w:eastAsia="en-US"/>
        </w:rPr>
      </w:pPr>
    </w:p>
    <w:p w14:paraId="18C29B82" w14:textId="718BC212" w:rsidR="003175A5" w:rsidRPr="003175A5" w:rsidRDefault="003175A5" w:rsidP="0029331E">
      <w:pPr>
        <w:widowControl w:val="0"/>
        <w:tabs>
          <w:tab w:val="left" w:pos="851"/>
        </w:tabs>
        <w:autoSpaceDE w:val="0"/>
        <w:autoSpaceDN w:val="0"/>
        <w:adjustRightInd w:val="0"/>
        <w:spacing w:after="0" w:line="240" w:lineRule="auto"/>
        <w:contextualSpacing/>
        <w:jc w:val="both"/>
        <w:rPr>
          <w:rFonts w:ascii="Calibri" w:eastAsia="Calibri" w:hAnsi="Calibri" w:cs="Calibri"/>
          <w:i/>
          <w:lang w:val="ro-RO" w:eastAsia="en-US"/>
        </w:rPr>
      </w:pPr>
      <w:r w:rsidRPr="003175A5">
        <w:rPr>
          <w:rFonts w:ascii="Calibri" w:eastAsia="Calibri" w:hAnsi="Calibri" w:cs="Calibri"/>
          <w:lang w:val="ro-RO" w:eastAsia="en-US"/>
        </w:rPr>
        <w:t xml:space="preserve">Structura echipei propuse pentru realizarea serviciilor, cu prezentarea </w:t>
      </w:r>
      <w:r w:rsidRPr="003175A5">
        <w:rPr>
          <w:rFonts w:ascii="Calibri" w:eastAsia="Calibri" w:hAnsi="Calibri" w:cs="Calibri"/>
          <w:i/>
          <w:lang w:val="ro-RO" w:eastAsia="en-US"/>
        </w:rPr>
        <w:t xml:space="preserve">informațiilor </w:t>
      </w:r>
      <w:r w:rsidRPr="003175A5">
        <w:rPr>
          <w:rFonts w:ascii="Calibri" w:eastAsia="Calibri" w:hAnsi="Calibri" w:cs="Calibri"/>
          <w:lang w:val="ro-RO" w:eastAsia="en-US"/>
        </w:rPr>
        <w:t xml:space="preserve">relevante pentru experții cheie și documente suport pentru demonstrarea </w:t>
      </w:r>
      <w:r w:rsidRPr="003175A5">
        <w:rPr>
          <w:rFonts w:ascii="Calibri" w:eastAsia="Calibri" w:hAnsi="Calibri" w:cs="Calibri"/>
          <w:lang w:val="ro-RO" w:eastAsia="en-US"/>
        </w:rPr>
        <w:lastRenderedPageBreak/>
        <w:t xml:space="preserve">calificărilor educaționale și profesionale, a </w:t>
      </w:r>
      <w:r w:rsidRPr="003175A5">
        <w:rPr>
          <w:rFonts w:ascii="Calibri" w:eastAsia="Times New Roman" w:hAnsi="Calibri" w:cs="Calibri"/>
          <w:bCs/>
          <w:iCs/>
          <w:lang w:val="ro-RO" w:eastAsia="en-US"/>
        </w:rPr>
        <w:t>experienței solicitate</w:t>
      </w:r>
      <w:r w:rsidRPr="003175A5">
        <w:rPr>
          <w:rFonts w:ascii="Calibri" w:eastAsia="Calibri" w:hAnsi="Calibri" w:cs="Calibri"/>
          <w:lang w:val="ro-RO" w:eastAsia="en-US"/>
        </w:rPr>
        <w:t>;</w:t>
      </w: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45"/>
        <w:gridCol w:w="2805"/>
        <w:gridCol w:w="3033"/>
        <w:gridCol w:w="4071"/>
      </w:tblGrid>
      <w:tr w:rsidR="003175A5" w:rsidRPr="003175A5" w14:paraId="51FEF3A0" w14:textId="77777777" w:rsidTr="001943D4">
        <w:trPr>
          <w:trHeight w:val="1075"/>
          <w:jc w:val="center"/>
        </w:trPr>
        <w:tc>
          <w:tcPr>
            <w:tcW w:w="1524" w:type="pct"/>
            <w:vAlign w:val="center"/>
          </w:tcPr>
          <w:p w14:paraId="7CD485F1" w14:textId="77777777" w:rsidR="003175A5" w:rsidRPr="003175A5" w:rsidRDefault="003175A5" w:rsidP="003175A5">
            <w:pPr>
              <w:widowControl w:val="0"/>
              <w:autoSpaceDE w:val="0"/>
              <w:autoSpaceDN w:val="0"/>
              <w:spacing w:after="0" w:line="240" w:lineRule="auto"/>
              <w:jc w:val="center"/>
              <w:rPr>
                <w:rFonts w:ascii="Calibri" w:eastAsia="Times New Roman" w:hAnsi="Calibri" w:cs="Calibri"/>
                <w:b/>
                <w:lang w:val="ro-RO" w:eastAsia="en-US"/>
              </w:rPr>
            </w:pPr>
            <w:r w:rsidRPr="003175A5">
              <w:rPr>
                <w:rFonts w:ascii="Calibri" w:eastAsia="Times New Roman" w:hAnsi="Calibri" w:cs="Calibri"/>
                <w:b/>
                <w:lang w:val="ro-RO" w:eastAsia="en-US"/>
              </w:rPr>
              <w:t>Nume și Prenume</w:t>
            </w:r>
          </w:p>
        </w:tc>
        <w:tc>
          <w:tcPr>
            <w:tcW w:w="984" w:type="pct"/>
            <w:vAlign w:val="center"/>
          </w:tcPr>
          <w:p w14:paraId="002365D7" w14:textId="77777777" w:rsidR="003175A5" w:rsidRPr="003175A5" w:rsidRDefault="003175A5" w:rsidP="003175A5">
            <w:pPr>
              <w:widowControl w:val="0"/>
              <w:autoSpaceDE w:val="0"/>
              <w:autoSpaceDN w:val="0"/>
              <w:spacing w:after="0" w:line="240" w:lineRule="auto"/>
              <w:jc w:val="center"/>
              <w:rPr>
                <w:rFonts w:ascii="Calibri" w:eastAsia="Times New Roman" w:hAnsi="Calibri" w:cs="Calibri"/>
                <w:b/>
                <w:lang w:val="ro-RO" w:eastAsia="en-US"/>
              </w:rPr>
            </w:pPr>
            <w:r w:rsidRPr="003175A5">
              <w:rPr>
                <w:rFonts w:ascii="Calibri" w:eastAsia="Times New Roman" w:hAnsi="Calibri" w:cs="Calibri"/>
                <w:b/>
                <w:lang w:val="ro-RO" w:eastAsia="en-US"/>
              </w:rPr>
              <w:t>Poziția de expert cheie pentru care este propus</w:t>
            </w:r>
          </w:p>
        </w:tc>
        <w:tc>
          <w:tcPr>
            <w:tcW w:w="1064" w:type="pct"/>
            <w:vAlign w:val="center"/>
          </w:tcPr>
          <w:p w14:paraId="6906A32C" w14:textId="77777777" w:rsidR="003175A5" w:rsidRPr="003175A5" w:rsidRDefault="003175A5" w:rsidP="003175A5">
            <w:pPr>
              <w:widowControl w:val="0"/>
              <w:autoSpaceDE w:val="0"/>
              <w:autoSpaceDN w:val="0"/>
              <w:spacing w:after="0" w:line="240" w:lineRule="auto"/>
              <w:jc w:val="center"/>
              <w:rPr>
                <w:rFonts w:ascii="Calibri" w:eastAsia="Times New Roman" w:hAnsi="Calibri" w:cs="Calibri"/>
                <w:b/>
                <w:lang w:val="ro-RO" w:eastAsia="en-US"/>
              </w:rPr>
            </w:pPr>
            <w:r w:rsidRPr="003175A5">
              <w:rPr>
                <w:rFonts w:ascii="Calibri" w:eastAsia="Times New Roman" w:hAnsi="Calibri" w:cs="Calibri"/>
                <w:b/>
                <w:lang w:val="ro-RO" w:eastAsia="en-US"/>
              </w:rPr>
              <w:t>Activitățile din cadrul contractului la realizarea cărora participă</w:t>
            </w:r>
          </w:p>
        </w:tc>
        <w:tc>
          <w:tcPr>
            <w:tcW w:w="1428" w:type="pct"/>
            <w:vAlign w:val="center"/>
          </w:tcPr>
          <w:p w14:paraId="3EAEC66C" w14:textId="77777777" w:rsidR="003175A5" w:rsidRPr="003175A5" w:rsidRDefault="003175A5" w:rsidP="003175A5">
            <w:pPr>
              <w:widowControl w:val="0"/>
              <w:autoSpaceDE w:val="0"/>
              <w:autoSpaceDN w:val="0"/>
              <w:spacing w:after="0" w:line="240" w:lineRule="auto"/>
              <w:jc w:val="center"/>
              <w:rPr>
                <w:rFonts w:ascii="Calibri" w:eastAsia="Times New Roman" w:hAnsi="Calibri" w:cs="Calibri"/>
                <w:b/>
                <w:lang w:val="ro-RO" w:eastAsia="en-US"/>
              </w:rPr>
            </w:pPr>
            <w:r w:rsidRPr="003175A5">
              <w:rPr>
                <w:rFonts w:ascii="Calibri" w:eastAsia="Times New Roman" w:hAnsi="Calibri" w:cs="Calibri"/>
                <w:b/>
                <w:lang w:val="ro-RO" w:eastAsia="en-US"/>
              </w:rPr>
              <w:t>Operatorul economic participant la procedură, ce asigură accesul la expertul ce va presta activități în contract</w:t>
            </w:r>
          </w:p>
        </w:tc>
      </w:tr>
      <w:tr w:rsidR="003175A5" w:rsidRPr="003175A5" w14:paraId="43629FE6" w14:textId="77777777" w:rsidTr="001943D4">
        <w:trPr>
          <w:trHeight w:val="860"/>
          <w:jc w:val="center"/>
        </w:trPr>
        <w:tc>
          <w:tcPr>
            <w:tcW w:w="1524" w:type="pct"/>
          </w:tcPr>
          <w:p w14:paraId="3CD52B86" w14:textId="77777777" w:rsidR="003175A5" w:rsidRPr="003175A5" w:rsidRDefault="003175A5" w:rsidP="003175A5">
            <w:pPr>
              <w:widowControl w:val="0"/>
              <w:autoSpaceDE w:val="0"/>
              <w:autoSpaceDN w:val="0"/>
              <w:spacing w:after="0" w:line="240" w:lineRule="auto"/>
              <w:rPr>
                <w:rFonts w:ascii="Calibri" w:eastAsia="Times New Roman" w:hAnsi="Calibri" w:cs="Calibri"/>
                <w:i/>
                <w:lang w:val="ro-RO" w:eastAsia="en-US"/>
              </w:rPr>
            </w:pPr>
            <w:r w:rsidRPr="003175A5">
              <w:rPr>
                <w:rFonts w:ascii="Calibri" w:eastAsia="Times New Roman" w:hAnsi="Calibri" w:cs="Calibri"/>
                <w:i/>
                <w:highlight w:val="lightGray"/>
                <w:lang w:val="ro-RO" w:eastAsia="en-US"/>
              </w:rPr>
              <w:t>[introduceți numele și prenumele expertului cheie]</w:t>
            </w:r>
          </w:p>
        </w:tc>
        <w:tc>
          <w:tcPr>
            <w:tcW w:w="984" w:type="pct"/>
          </w:tcPr>
          <w:p w14:paraId="58F38AD2" w14:textId="77777777" w:rsidR="003175A5" w:rsidRPr="003175A5" w:rsidDel="00CB58F9" w:rsidRDefault="003175A5" w:rsidP="003175A5">
            <w:pPr>
              <w:widowControl w:val="0"/>
              <w:autoSpaceDE w:val="0"/>
              <w:autoSpaceDN w:val="0"/>
              <w:spacing w:after="0" w:line="240" w:lineRule="auto"/>
              <w:rPr>
                <w:rFonts w:ascii="Calibri" w:eastAsia="Times New Roman" w:hAnsi="Calibri" w:cs="Calibri"/>
                <w:lang w:val="ro-RO" w:eastAsia="en-US"/>
              </w:rPr>
            </w:pPr>
            <w:r w:rsidRPr="003175A5">
              <w:rPr>
                <w:rFonts w:ascii="Calibri" w:eastAsia="Times New Roman" w:hAnsi="Calibri" w:cs="Calibri"/>
                <w:i/>
                <w:highlight w:val="lightGray"/>
                <w:lang w:val="ro-RO" w:eastAsia="en-US"/>
              </w:rPr>
              <w:t>[introduceți poziția de expert cheie pentru care este propus]</w:t>
            </w:r>
          </w:p>
        </w:tc>
        <w:tc>
          <w:tcPr>
            <w:tcW w:w="1064" w:type="pct"/>
          </w:tcPr>
          <w:p w14:paraId="12217DA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US"/>
              </w:rPr>
            </w:pPr>
            <w:r w:rsidRPr="003175A5">
              <w:rPr>
                <w:rFonts w:ascii="Calibri" w:eastAsia="Times New Roman" w:hAnsi="Calibri" w:cs="Calibri"/>
                <w:i/>
                <w:highlight w:val="lightGray"/>
                <w:lang w:val="ro-RO" w:eastAsia="en-US"/>
              </w:rPr>
              <w:t>[descrieți activitățile din cadrul Contractului la realizarea cărora participă]</w:t>
            </w:r>
          </w:p>
        </w:tc>
        <w:tc>
          <w:tcPr>
            <w:tcW w:w="1428" w:type="pct"/>
          </w:tcPr>
          <w:p w14:paraId="29DDF73D"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US"/>
              </w:rPr>
            </w:pPr>
            <w:r w:rsidRPr="003175A5">
              <w:rPr>
                <w:rFonts w:ascii="Calibri" w:eastAsia="Times New Roman" w:hAnsi="Calibri" w:cs="Calibri"/>
                <w:i/>
                <w:highlight w:val="lightGray"/>
                <w:lang w:val="ro-RO" w:eastAsia="en-US"/>
              </w:rPr>
              <w:t>[introduceți operatorul economic care dispune de expert sau contract de munca/colaborare]</w:t>
            </w:r>
          </w:p>
        </w:tc>
      </w:tr>
    </w:tbl>
    <w:p w14:paraId="399D11FF" w14:textId="77777777" w:rsidR="003175A5" w:rsidRPr="003175A5" w:rsidRDefault="003175A5" w:rsidP="003175A5">
      <w:pPr>
        <w:tabs>
          <w:tab w:val="left" w:pos="851"/>
        </w:tabs>
        <w:adjustRightInd w:val="0"/>
        <w:spacing w:after="0" w:line="240" w:lineRule="auto"/>
        <w:contextualSpacing/>
        <w:jc w:val="both"/>
        <w:rPr>
          <w:rFonts w:ascii="Calibri" w:eastAsia="Calibri" w:hAnsi="Calibri" w:cs="Calibri"/>
          <w:lang w:val="ro-RO" w:eastAsia="en-US"/>
        </w:rPr>
      </w:pPr>
    </w:p>
    <w:p w14:paraId="59C83C80" w14:textId="77777777" w:rsidR="003175A5" w:rsidRPr="003175A5" w:rsidRDefault="003175A5" w:rsidP="003175A5">
      <w:pPr>
        <w:tabs>
          <w:tab w:val="left" w:pos="851"/>
        </w:tabs>
        <w:adjustRightInd w:val="0"/>
        <w:spacing w:after="0" w:line="240" w:lineRule="auto"/>
        <w:contextualSpacing/>
        <w:jc w:val="both"/>
        <w:rPr>
          <w:rFonts w:ascii="Calibri" w:eastAsia="Times New Roman" w:hAnsi="Calibri" w:cs="Calibri"/>
          <w:bCs/>
          <w:i/>
          <w:lang w:val="ro-RO" w:eastAsia="en-US"/>
        </w:rPr>
      </w:pPr>
      <w:r w:rsidRPr="003175A5">
        <w:rPr>
          <w:rFonts w:ascii="Calibri" w:eastAsia="Times New Roman" w:hAnsi="Calibri" w:cs="Calibri"/>
          <w:bCs/>
          <w:i/>
          <w:lang w:val="ro-RO" w:eastAsia="en-US"/>
        </w:rPr>
        <w:t>Ofertantul va include o descriere a profilului experților propuși pe baza formatului solicitat de Autoritatea Contractantă.</w:t>
      </w:r>
    </w:p>
    <w:p w14:paraId="71C5E4AC"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US"/>
        </w:rPr>
      </w:pPr>
    </w:p>
    <w:tbl>
      <w:tblPr>
        <w:tblW w:w="13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338"/>
        <w:gridCol w:w="1276"/>
        <w:gridCol w:w="889"/>
        <w:gridCol w:w="1277"/>
        <w:gridCol w:w="577"/>
        <w:gridCol w:w="92"/>
        <w:gridCol w:w="353"/>
        <w:gridCol w:w="1138"/>
        <w:gridCol w:w="2070"/>
        <w:gridCol w:w="3330"/>
      </w:tblGrid>
      <w:tr w:rsidR="003175A5" w:rsidRPr="003175A5" w14:paraId="039FA582" w14:textId="77777777" w:rsidTr="003175A5">
        <w:trPr>
          <w:cantSplit/>
          <w:trHeight w:val="480"/>
        </w:trPr>
        <w:tc>
          <w:tcPr>
            <w:tcW w:w="4147" w:type="dxa"/>
            <w:gridSpan w:val="3"/>
          </w:tcPr>
          <w:p w14:paraId="4FE28315"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xml:space="preserve">Nume și prenume expert: </w:t>
            </w:r>
            <w:r w:rsidRPr="003175A5">
              <w:rPr>
                <w:rFonts w:ascii="Calibri" w:eastAsia="Times New Roman" w:hAnsi="Calibri" w:cs="Calibri"/>
                <w:i/>
                <w:lang w:val="ro-RO" w:eastAsia="en-GB"/>
              </w:rPr>
              <w:t>[introduceți]</w:t>
            </w:r>
          </w:p>
        </w:tc>
        <w:tc>
          <w:tcPr>
            <w:tcW w:w="9726" w:type="dxa"/>
            <w:gridSpan w:val="8"/>
          </w:tcPr>
          <w:p w14:paraId="3FCBAC59" w14:textId="14B6E528"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i/>
                <w:lang w:val="ro-RO" w:eastAsia="en-GB"/>
              </w:rPr>
              <w:t>[</w:t>
            </w:r>
            <w:r w:rsidR="002B00CA">
              <w:rPr>
                <w:rFonts w:ascii="Calibri" w:eastAsia="Times New Roman" w:hAnsi="Calibri" w:cs="Calibri"/>
                <w:i/>
                <w:lang w:val="ro-RO" w:eastAsia="en-GB"/>
              </w:rPr>
              <w:t xml:space="preserve">expert si </w:t>
            </w:r>
            <w:r w:rsidRPr="003175A5">
              <w:rPr>
                <w:rFonts w:ascii="Calibri" w:eastAsia="Times New Roman" w:hAnsi="Calibri" w:cs="Calibri"/>
                <w:i/>
                <w:lang w:val="ro-RO" w:eastAsia="en-GB"/>
              </w:rPr>
              <w:t xml:space="preserve">expert cheie. Pentru </w:t>
            </w:r>
            <w:r w:rsidR="002B00CA">
              <w:rPr>
                <w:rFonts w:ascii="Calibri" w:eastAsia="Times New Roman" w:hAnsi="Calibri" w:cs="Calibri"/>
                <w:i/>
                <w:lang w:val="ro-RO" w:eastAsia="en-GB"/>
              </w:rPr>
              <w:t>expert</w:t>
            </w:r>
            <w:r w:rsidRPr="003175A5">
              <w:rPr>
                <w:rFonts w:ascii="Calibri" w:eastAsia="Times New Roman" w:hAnsi="Calibri" w:cs="Calibri"/>
                <w:i/>
                <w:lang w:val="ro-RO" w:eastAsia="en-GB"/>
              </w:rPr>
              <w:t xml:space="preserve"> se va completa in limita cerintelor din caietul de sarcini]</w:t>
            </w:r>
          </w:p>
        </w:tc>
      </w:tr>
      <w:tr w:rsidR="003175A5" w:rsidRPr="003175A5" w14:paraId="418AB2C8" w14:textId="77777777" w:rsidTr="003175A5">
        <w:trPr>
          <w:cantSplit/>
          <w:trHeight w:val="480"/>
        </w:trPr>
        <w:tc>
          <w:tcPr>
            <w:tcW w:w="4147" w:type="dxa"/>
            <w:gridSpan w:val="3"/>
          </w:tcPr>
          <w:p w14:paraId="1E9D112B"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xml:space="preserve">Coordonatele de contact ale expertului </w:t>
            </w:r>
          </w:p>
        </w:tc>
        <w:tc>
          <w:tcPr>
            <w:tcW w:w="2835" w:type="dxa"/>
            <w:gridSpan w:val="4"/>
          </w:tcPr>
          <w:p w14:paraId="0AA86728"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xml:space="preserve">Telefon: </w:t>
            </w:r>
            <w:r w:rsidRPr="003175A5">
              <w:rPr>
                <w:rFonts w:ascii="Calibri" w:eastAsia="Times New Roman" w:hAnsi="Calibri" w:cs="Calibri"/>
                <w:i/>
                <w:lang w:val="ro-RO" w:eastAsia="en-GB"/>
              </w:rPr>
              <w:t>[introduceți]</w:t>
            </w:r>
          </w:p>
        </w:tc>
        <w:tc>
          <w:tcPr>
            <w:tcW w:w="6891" w:type="dxa"/>
            <w:gridSpan w:val="4"/>
          </w:tcPr>
          <w:p w14:paraId="798A1669"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xml:space="preserve">Email: </w:t>
            </w:r>
            <w:r w:rsidRPr="003175A5">
              <w:rPr>
                <w:rFonts w:ascii="Calibri" w:eastAsia="Times New Roman" w:hAnsi="Calibri" w:cs="Calibri"/>
                <w:i/>
                <w:lang w:val="ro-RO" w:eastAsia="en-GB"/>
              </w:rPr>
              <w:t>[introduceți]</w:t>
            </w:r>
          </w:p>
        </w:tc>
      </w:tr>
      <w:tr w:rsidR="003175A5" w:rsidRPr="003175A5" w14:paraId="405124DB" w14:textId="77777777" w:rsidTr="003175A5">
        <w:trPr>
          <w:cantSplit/>
          <w:trHeight w:val="480"/>
        </w:trPr>
        <w:tc>
          <w:tcPr>
            <w:tcW w:w="4147" w:type="dxa"/>
            <w:gridSpan w:val="3"/>
          </w:tcPr>
          <w:p w14:paraId="00F96738"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Relația cu Ofertantul</w:t>
            </w:r>
          </w:p>
        </w:tc>
        <w:tc>
          <w:tcPr>
            <w:tcW w:w="2835" w:type="dxa"/>
            <w:gridSpan w:val="4"/>
          </w:tcPr>
          <w:p w14:paraId="7AF98A89"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Selectați:</w:t>
            </w:r>
          </w:p>
          <w:p w14:paraId="524496A4"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Angajat</w:t>
            </w:r>
          </w:p>
          <w:p w14:paraId="2C53F41C"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Liber profesionist</w:t>
            </w:r>
          </w:p>
          <w:p w14:paraId="2BC8AA8B"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Subcontractant</w:t>
            </w:r>
          </w:p>
          <w:p w14:paraId="4C435E34"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(operatorul economic: ………………)</w:t>
            </w:r>
          </w:p>
        </w:tc>
        <w:tc>
          <w:tcPr>
            <w:tcW w:w="6891" w:type="dxa"/>
            <w:gridSpan w:val="4"/>
          </w:tcPr>
          <w:p w14:paraId="4F81C436" w14:textId="4781DAD7" w:rsidR="003175A5" w:rsidRPr="003175A5" w:rsidRDefault="003175A5" w:rsidP="003175A5">
            <w:pPr>
              <w:widowControl w:val="0"/>
              <w:autoSpaceDE w:val="0"/>
              <w:autoSpaceDN w:val="0"/>
              <w:spacing w:after="0" w:line="240" w:lineRule="auto"/>
              <w:rPr>
                <w:rFonts w:ascii="Calibri" w:eastAsia="Times New Roman" w:hAnsi="Calibri" w:cs="Calibri"/>
                <w:b/>
                <w:lang w:val="ro-RO" w:eastAsia="en-GB"/>
              </w:rPr>
            </w:pPr>
            <w:r w:rsidRPr="003175A5">
              <w:rPr>
                <w:rFonts w:ascii="Calibri" w:eastAsia="Times New Roman" w:hAnsi="Calibri" w:cs="Calibri"/>
                <w:lang w:val="ro-RO" w:eastAsia="en-GB"/>
              </w:rPr>
              <w:t xml:space="preserve">Perioada anterioară depunerii Ofertei în care au existat relații comerciale profesionale între expertul propus și organizația Ofertantului </w:t>
            </w:r>
          </w:p>
        </w:tc>
      </w:tr>
      <w:tr w:rsidR="003175A5" w:rsidRPr="003175A5" w14:paraId="74BF3B43" w14:textId="77777777" w:rsidTr="003175A5">
        <w:trPr>
          <w:cantSplit/>
          <w:trHeight w:val="711"/>
        </w:trPr>
        <w:tc>
          <w:tcPr>
            <w:tcW w:w="4147" w:type="dxa"/>
            <w:gridSpan w:val="3"/>
          </w:tcPr>
          <w:p w14:paraId="03FFCC37" w14:textId="77777777" w:rsidR="003175A5" w:rsidRPr="003175A5" w:rsidRDefault="003175A5" w:rsidP="003175A5">
            <w:pPr>
              <w:widowControl w:val="0"/>
              <w:autoSpaceDE w:val="0"/>
              <w:autoSpaceDN w:val="0"/>
              <w:spacing w:after="0" w:line="240" w:lineRule="auto"/>
              <w:rPr>
                <w:rFonts w:ascii="Calibri" w:eastAsia="Times New Roman" w:hAnsi="Calibri" w:cs="Calibri"/>
                <w:i/>
                <w:lang w:val="ro-RO" w:eastAsia="en-GB"/>
              </w:rPr>
            </w:pPr>
            <w:r w:rsidRPr="003175A5">
              <w:rPr>
                <w:rFonts w:ascii="Calibri" w:eastAsia="Times New Roman" w:hAnsi="Calibri" w:cs="Calibri"/>
                <w:lang w:val="ro-RO" w:eastAsia="en-GB"/>
              </w:rPr>
              <w:t>Rolul de expert/poziția de expert cheie pentru care este propus</w:t>
            </w:r>
          </w:p>
        </w:tc>
        <w:tc>
          <w:tcPr>
            <w:tcW w:w="9726" w:type="dxa"/>
            <w:gridSpan w:val="8"/>
          </w:tcPr>
          <w:p w14:paraId="074A079E"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Selectați poziția corespunzătoare:</w:t>
            </w:r>
          </w:p>
          <w:p w14:paraId="3E12DD43" w14:textId="77777777" w:rsidR="003175A5" w:rsidRPr="003175A5" w:rsidRDefault="003175A5" w:rsidP="003175A5">
            <w:pPr>
              <w:widowControl w:val="0"/>
              <w:autoSpaceDE w:val="0"/>
              <w:autoSpaceDN w:val="0"/>
              <w:spacing w:after="0" w:line="240" w:lineRule="auto"/>
              <w:rPr>
                <w:rFonts w:ascii="Calibri" w:eastAsia="Times New Roman" w:hAnsi="Calibri" w:cs="Calibri"/>
                <w:i/>
                <w:lang w:val="ro-RO" w:eastAsia="en-US"/>
              </w:rPr>
            </w:pPr>
            <w:r w:rsidRPr="003175A5">
              <w:rPr>
                <w:rFonts w:ascii="Calibri" w:eastAsia="Times New Roman" w:hAnsi="Calibri" w:cs="Calibri"/>
                <w:i/>
                <w:lang w:val="ro-RO" w:eastAsia="en-GB"/>
              </w:rPr>
              <w:t>[Introduceți aici una din categoriile de specializări solicitate prin Caietul de Sarcini]</w:t>
            </w:r>
          </w:p>
        </w:tc>
      </w:tr>
      <w:tr w:rsidR="003175A5" w:rsidRPr="003175A5" w14:paraId="4A2FB35C" w14:textId="77777777" w:rsidTr="003175A5">
        <w:trPr>
          <w:cantSplit/>
          <w:trHeight w:val="480"/>
        </w:trPr>
        <w:tc>
          <w:tcPr>
            <w:tcW w:w="4147" w:type="dxa"/>
            <w:gridSpan w:val="3"/>
          </w:tcPr>
          <w:p w14:paraId="67517711"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Calificarea educațională relevantă pentru poziția în care expertul este propus</w:t>
            </w:r>
          </w:p>
        </w:tc>
        <w:tc>
          <w:tcPr>
            <w:tcW w:w="9726" w:type="dxa"/>
            <w:gridSpan w:val="8"/>
          </w:tcPr>
          <w:p w14:paraId="3B51BF9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i/>
                <w:lang w:val="ro-RO" w:eastAsia="en-GB"/>
              </w:rPr>
              <w:t xml:space="preserve">Precizați ultima calificare educaționala obținută, reprezentând cel mai ridicat nivel al calificării conform Cadrului Național/European al Calificărilor și utilizați structura de mai jos pentru detalierea informațiilor </w:t>
            </w:r>
          </w:p>
        </w:tc>
      </w:tr>
      <w:tr w:rsidR="003175A5" w:rsidRPr="003175A5" w14:paraId="78989D83" w14:textId="77777777" w:rsidTr="003175A5">
        <w:trPr>
          <w:cantSplit/>
          <w:trHeight w:val="306"/>
        </w:trPr>
        <w:tc>
          <w:tcPr>
            <w:tcW w:w="4147" w:type="dxa"/>
            <w:gridSpan w:val="3"/>
          </w:tcPr>
          <w:p w14:paraId="2300B068"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Descrierea experienței specifice relevante pentru rolul propus în cadrul acestui Contract</w:t>
            </w:r>
          </w:p>
        </w:tc>
        <w:tc>
          <w:tcPr>
            <w:tcW w:w="9726" w:type="dxa"/>
            <w:gridSpan w:val="8"/>
          </w:tcPr>
          <w:p w14:paraId="6C7C5368"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i/>
                <w:lang w:val="ro-RO" w:eastAsia="en-GB"/>
              </w:rPr>
              <w:t>[introduceți informații]</w:t>
            </w:r>
          </w:p>
        </w:tc>
      </w:tr>
      <w:tr w:rsidR="003175A5" w:rsidRPr="003175A5" w14:paraId="6C321642" w14:textId="77777777" w:rsidTr="003175A5">
        <w:trPr>
          <w:cantSplit/>
          <w:trHeight w:val="531"/>
        </w:trPr>
        <w:tc>
          <w:tcPr>
            <w:tcW w:w="4147" w:type="dxa"/>
            <w:gridSpan w:val="3"/>
          </w:tcPr>
          <w:p w14:paraId="11DF979D"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Scurtă descriere a activității/proiectului (elor)/contractului(elor) valoarea și durata sa (lor) exactă (de la-la - ll/aa):</w:t>
            </w:r>
          </w:p>
        </w:tc>
        <w:tc>
          <w:tcPr>
            <w:tcW w:w="2166" w:type="dxa"/>
            <w:gridSpan w:val="2"/>
          </w:tcPr>
          <w:p w14:paraId="49C8209A" w14:textId="77777777" w:rsidR="003175A5" w:rsidRPr="003175A5" w:rsidRDefault="003175A5" w:rsidP="003175A5">
            <w:pPr>
              <w:widowControl w:val="0"/>
              <w:autoSpaceDE w:val="0"/>
              <w:autoSpaceDN w:val="0"/>
              <w:spacing w:after="0" w:line="240" w:lineRule="auto"/>
              <w:rPr>
                <w:rFonts w:ascii="Calibri" w:eastAsia="Times New Roman" w:hAnsi="Calibri" w:cs="Calibri"/>
                <w:i/>
                <w:lang w:val="ro-RO" w:eastAsia="en-GB"/>
              </w:rPr>
            </w:pPr>
            <w:r w:rsidRPr="003175A5">
              <w:rPr>
                <w:rFonts w:ascii="Calibri" w:eastAsia="Times New Roman" w:hAnsi="Calibri" w:cs="Calibri"/>
                <w:i/>
                <w:lang w:val="ro-RO" w:eastAsia="en-GB"/>
              </w:rPr>
              <w:t>[introduceți activitățile din proiect/contract relevante pentru cerințele minime și aplicarea criteriului de atribuire - în cazul în care este aplicabil]</w:t>
            </w:r>
          </w:p>
        </w:tc>
        <w:tc>
          <w:tcPr>
            <w:tcW w:w="2160" w:type="dxa"/>
            <w:gridSpan w:val="4"/>
          </w:tcPr>
          <w:p w14:paraId="1D978120"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i/>
                <w:lang w:val="ro-RO" w:eastAsia="en-GB"/>
              </w:rPr>
              <w:t>[introduceți valoarea proiectului/contractului relevante pentru cerințele minime și aplicarea criteriului de atribuire, în cazul în care este aplicabil]</w:t>
            </w:r>
          </w:p>
        </w:tc>
        <w:tc>
          <w:tcPr>
            <w:tcW w:w="2070" w:type="dxa"/>
          </w:tcPr>
          <w:p w14:paraId="58415F8C" w14:textId="77777777" w:rsidR="003175A5" w:rsidRPr="003175A5" w:rsidRDefault="003175A5" w:rsidP="003175A5">
            <w:pPr>
              <w:widowControl w:val="0"/>
              <w:autoSpaceDE w:val="0"/>
              <w:autoSpaceDN w:val="0"/>
              <w:spacing w:after="0" w:line="240" w:lineRule="auto"/>
              <w:rPr>
                <w:rFonts w:ascii="Calibri" w:eastAsia="Times New Roman" w:hAnsi="Calibri" w:cs="Calibri"/>
                <w:lang w:val="en-US" w:eastAsia="en-GB"/>
              </w:rPr>
            </w:pPr>
            <w:r w:rsidRPr="003175A5">
              <w:rPr>
                <w:rFonts w:ascii="Calibri" w:eastAsia="Times New Roman" w:hAnsi="Calibri" w:cs="Calibri"/>
                <w:i/>
                <w:lang w:val="ro-RO" w:eastAsia="en-GB"/>
              </w:rPr>
              <w:t>[introduceți durata proiectului/contractului, activităților, după caz]</w:t>
            </w:r>
          </w:p>
        </w:tc>
        <w:tc>
          <w:tcPr>
            <w:tcW w:w="3330" w:type="dxa"/>
          </w:tcPr>
          <w:p w14:paraId="5EFB5D2B" w14:textId="77777777" w:rsidR="003175A5" w:rsidRPr="003175A5" w:rsidRDefault="003175A5" w:rsidP="003175A5">
            <w:pPr>
              <w:widowControl w:val="0"/>
              <w:autoSpaceDE w:val="0"/>
              <w:autoSpaceDN w:val="0"/>
              <w:spacing w:after="0" w:line="240" w:lineRule="auto"/>
              <w:rPr>
                <w:rFonts w:ascii="Calibri" w:eastAsia="Times New Roman" w:hAnsi="Calibri" w:cs="Calibri"/>
                <w:lang w:val="en-US" w:eastAsia="en-GB"/>
              </w:rPr>
            </w:pPr>
            <w:r w:rsidRPr="003175A5">
              <w:rPr>
                <w:rFonts w:ascii="Calibri" w:eastAsia="Times New Roman" w:hAnsi="Calibri" w:cs="Calibri"/>
                <w:i/>
                <w:lang w:val="ro-RO" w:eastAsia="en-GB"/>
              </w:rPr>
              <w:t xml:space="preserve">[introduceți beneficarul  proiectului/contractului, </w:t>
            </w:r>
          </w:p>
        </w:tc>
      </w:tr>
      <w:tr w:rsidR="003175A5" w:rsidRPr="003175A5" w14:paraId="70D381AB" w14:textId="77777777" w:rsidTr="003175A5">
        <w:trPr>
          <w:cantSplit/>
          <w:trHeight w:val="783"/>
        </w:trPr>
        <w:tc>
          <w:tcPr>
            <w:tcW w:w="4147" w:type="dxa"/>
            <w:gridSpan w:val="3"/>
          </w:tcPr>
          <w:p w14:paraId="588CC16F" w14:textId="77777777" w:rsidR="003175A5" w:rsidRPr="003175A5" w:rsidRDefault="003175A5" w:rsidP="003175A5">
            <w:pPr>
              <w:widowControl w:val="0"/>
              <w:autoSpaceDE w:val="0"/>
              <w:autoSpaceDN w:val="0"/>
              <w:spacing w:after="0" w:line="240" w:lineRule="auto"/>
              <w:rPr>
                <w:rFonts w:ascii="Calibri" w:eastAsia="Times New Roman" w:hAnsi="Calibri" w:cs="Calibri"/>
                <w:i/>
                <w:lang w:val="ro-RO" w:eastAsia="en-GB"/>
              </w:rPr>
            </w:pPr>
            <w:r w:rsidRPr="003175A5">
              <w:rPr>
                <w:rFonts w:ascii="Calibri" w:eastAsia="Times New Roman" w:hAnsi="Calibri" w:cs="Calibri"/>
                <w:i/>
                <w:lang w:val="ro-RO" w:eastAsia="en-GB"/>
              </w:rPr>
              <w:lastRenderedPageBreak/>
              <w:t>[introduceți câte rânduri este necesar pentru furnizarea de informații]</w:t>
            </w:r>
          </w:p>
        </w:tc>
        <w:tc>
          <w:tcPr>
            <w:tcW w:w="2743" w:type="dxa"/>
            <w:gridSpan w:val="3"/>
          </w:tcPr>
          <w:p w14:paraId="2AE5A90D"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6983" w:type="dxa"/>
            <w:gridSpan w:val="5"/>
          </w:tcPr>
          <w:p w14:paraId="47931683"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r>
      <w:tr w:rsidR="003175A5" w:rsidRPr="003175A5" w14:paraId="69A10120" w14:textId="77777777" w:rsidTr="003175A5">
        <w:trPr>
          <w:cantSplit/>
          <w:trHeight w:val="495"/>
        </w:trPr>
        <w:tc>
          <w:tcPr>
            <w:tcW w:w="4147" w:type="dxa"/>
            <w:gridSpan w:val="3"/>
          </w:tcPr>
          <w:p w14:paraId="7D227467"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Responsabilități ce urmează a fi îndeplinite de expertul propus în cadrul Contractului ce rezultă din această procedură și modalitatea concretă de îndeplinire a acestora</w:t>
            </w:r>
          </w:p>
        </w:tc>
        <w:tc>
          <w:tcPr>
            <w:tcW w:w="9726" w:type="dxa"/>
            <w:gridSpan w:val="8"/>
          </w:tcPr>
          <w:p w14:paraId="2DD89A37"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i/>
                <w:highlight w:val="lightGray"/>
                <w:lang w:val="ro-RO" w:eastAsia="en-GB"/>
              </w:rPr>
              <w:t>[introduceți câte rânduri este necesar pentru furnizarea de informații]</w:t>
            </w:r>
          </w:p>
        </w:tc>
      </w:tr>
      <w:tr w:rsidR="003175A5" w:rsidRPr="003175A5" w14:paraId="1F4B5171" w14:textId="77777777" w:rsidTr="003175A5">
        <w:trPr>
          <w:cantSplit/>
          <w:trHeight w:val="210"/>
        </w:trPr>
        <w:tc>
          <w:tcPr>
            <w:tcW w:w="13873" w:type="dxa"/>
            <w:gridSpan w:val="11"/>
          </w:tcPr>
          <w:p w14:paraId="60B51DF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 xml:space="preserve">Educație/Certificare/Formare Profesională </w:t>
            </w:r>
            <w:r w:rsidRPr="003175A5">
              <w:rPr>
                <w:rFonts w:ascii="Calibri" w:eastAsia="Times New Roman" w:hAnsi="Calibri" w:cs="Calibri"/>
                <w:i/>
                <w:lang w:val="ro-RO" w:eastAsia="en-GB"/>
              </w:rPr>
              <w:t>[introduceți aici informația în ordine cronologică, pentru calificare educațională, calificare profesională – în cazul în care este aplicabil, abilități dobândite printr-o formă de învățământ ]</w:t>
            </w:r>
          </w:p>
        </w:tc>
      </w:tr>
      <w:tr w:rsidR="003175A5" w:rsidRPr="003175A5" w14:paraId="4A67CE35" w14:textId="77777777" w:rsidTr="003175A5">
        <w:trPr>
          <w:cantSplit/>
          <w:trHeight w:val="480"/>
        </w:trPr>
        <w:tc>
          <w:tcPr>
            <w:tcW w:w="533" w:type="dxa"/>
          </w:tcPr>
          <w:p w14:paraId="2780252F"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338" w:type="dxa"/>
          </w:tcPr>
          <w:p w14:paraId="7A1F3A5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Diplomă/</w:t>
            </w:r>
          </w:p>
          <w:p w14:paraId="1B0DF34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Certificat (denumire, serie, număr)</w:t>
            </w:r>
          </w:p>
        </w:tc>
        <w:tc>
          <w:tcPr>
            <w:tcW w:w="2165" w:type="dxa"/>
            <w:gridSpan w:val="2"/>
          </w:tcPr>
          <w:p w14:paraId="013A8BFE"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Instituția care a eliberat diploma/certificatul</w:t>
            </w:r>
          </w:p>
        </w:tc>
        <w:tc>
          <w:tcPr>
            <w:tcW w:w="2299" w:type="dxa"/>
            <w:gridSpan w:val="4"/>
          </w:tcPr>
          <w:p w14:paraId="3E192E4B"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Specializarea</w:t>
            </w:r>
          </w:p>
        </w:tc>
        <w:tc>
          <w:tcPr>
            <w:tcW w:w="6538" w:type="dxa"/>
            <w:gridSpan w:val="3"/>
          </w:tcPr>
          <w:p w14:paraId="6711D4BA"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Perioada</w:t>
            </w:r>
          </w:p>
          <w:p w14:paraId="321AD4F0"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r w:rsidRPr="003175A5">
              <w:rPr>
                <w:rFonts w:ascii="Calibri" w:eastAsia="Times New Roman" w:hAnsi="Calibri" w:cs="Calibri"/>
                <w:lang w:val="ro-RO" w:eastAsia="en-GB"/>
              </w:rPr>
              <w:t>(de la-la - ll/aa)</w:t>
            </w:r>
          </w:p>
        </w:tc>
      </w:tr>
      <w:tr w:rsidR="003175A5" w:rsidRPr="003175A5" w14:paraId="4D4F37E0" w14:textId="77777777" w:rsidTr="003175A5">
        <w:trPr>
          <w:cantSplit/>
          <w:trHeight w:val="66"/>
        </w:trPr>
        <w:tc>
          <w:tcPr>
            <w:tcW w:w="533" w:type="dxa"/>
          </w:tcPr>
          <w:p w14:paraId="0B5EAAFD"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338" w:type="dxa"/>
          </w:tcPr>
          <w:p w14:paraId="49D25652"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165" w:type="dxa"/>
            <w:gridSpan w:val="2"/>
          </w:tcPr>
          <w:p w14:paraId="25465A49"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299" w:type="dxa"/>
            <w:gridSpan w:val="4"/>
          </w:tcPr>
          <w:p w14:paraId="17027BD6"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6538" w:type="dxa"/>
            <w:gridSpan w:val="3"/>
          </w:tcPr>
          <w:p w14:paraId="555587FF"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r>
      <w:tr w:rsidR="003175A5" w:rsidRPr="003175A5" w14:paraId="34FA51C6" w14:textId="77777777" w:rsidTr="003175A5">
        <w:trPr>
          <w:cantSplit/>
          <w:trHeight w:val="50"/>
        </w:trPr>
        <w:tc>
          <w:tcPr>
            <w:tcW w:w="533" w:type="dxa"/>
          </w:tcPr>
          <w:p w14:paraId="731F57FA"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338" w:type="dxa"/>
          </w:tcPr>
          <w:p w14:paraId="147EF63A"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165" w:type="dxa"/>
            <w:gridSpan w:val="2"/>
          </w:tcPr>
          <w:p w14:paraId="65B8D1D4"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299" w:type="dxa"/>
            <w:gridSpan w:val="4"/>
          </w:tcPr>
          <w:p w14:paraId="7E56AC25"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6538" w:type="dxa"/>
            <w:gridSpan w:val="3"/>
          </w:tcPr>
          <w:p w14:paraId="5E170A7D"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r>
      <w:tr w:rsidR="003175A5" w:rsidRPr="003175A5" w14:paraId="4A89209B" w14:textId="77777777" w:rsidTr="003175A5">
        <w:trPr>
          <w:cantSplit/>
          <w:trHeight w:val="50"/>
        </w:trPr>
        <w:tc>
          <w:tcPr>
            <w:tcW w:w="533" w:type="dxa"/>
          </w:tcPr>
          <w:p w14:paraId="021FF625"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338" w:type="dxa"/>
          </w:tcPr>
          <w:p w14:paraId="1F329B6C"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165" w:type="dxa"/>
            <w:gridSpan w:val="2"/>
          </w:tcPr>
          <w:p w14:paraId="738137A1"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2299" w:type="dxa"/>
            <w:gridSpan w:val="4"/>
          </w:tcPr>
          <w:p w14:paraId="3F401193"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c>
          <w:tcPr>
            <w:tcW w:w="6538" w:type="dxa"/>
            <w:gridSpan w:val="3"/>
          </w:tcPr>
          <w:p w14:paraId="17EF186F"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GB"/>
              </w:rPr>
            </w:pPr>
          </w:p>
        </w:tc>
      </w:tr>
    </w:tbl>
    <w:p w14:paraId="09B4C2B0" w14:textId="77777777" w:rsidR="003175A5" w:rsidRPr="003175A5" w:rsidRDefault="003175A5" w:rsidP="003175A5">
      <w:pPr>
        <w:widowControl w:val="0"/>
        <w:autoSpaceDE w:val="0"/>
        <w:autoSpaceDN w:val="0"/>
        <w:spacing w:after="0" w:line="240" w:lineRule="auto"/>
        <w:rPr>
          <w:rFonts w:ascii="Calibri" w:eastAsia="Times New Roman" w:hAnsi="Calibri" w:cs="Calibri"/>
          <w:lang w:val="ro-RO" w:eastAsia="en-US"/>
        </w:rPr>
      </w:pPr>
    </w:p>
    <w:p w14:paraId="769D8E62" w14:textId="6E0CB505" w:rsidR="003175A5" w:rsidRPr="003175A5" w:rsidRDefault="003175A5" w:rsidP="003175A5">
      <w:pPr>
        <w:widowControl w:val="0"/>
        <w:autoSpaceDE w:val="0"/>
        <w:autoSpaceDN w:val="0"/>
        <w:spacing w:after="0" w:line="240" w:lineRule="auto"/>
        <w:jc w:val="both"/>
        <w:rPr>
          <w:rFonts w:ascii="Calibri" w:eastAsia="Times New Roman" w:hAnsi="Calibri" w:cs="Calibri"/>
          <w:i/>
          <w:lang w:val="ro-RO" w:eastAsia="en-GB"/>
        </w:rPr>
      </w:pPr>
      <w:r w:rsidRPr="003175A5">
        <w:rPr>
          <w:rFonts w:ascii="Calibri" w:eastAsia="Times New Roman" w:hAnsi="Calibri" w:cs="Calibri"/>
          <w:i/>
          <w:lang w:val="ro-RO" w:eastAsia="en-GB"/>
        </w:rPr>
        <w:t>[Ofertantul trebuie să includă în anexe la Propunerea Tehnică documentele suport</w:t>
      </w:r>
      <w:r w:rsidR="00DC59D0">
        <w:rPr>
          <w:rFonts w:ascii="Calibri" w:eastAsia="Times New Roman" w:hAnsi="Calibri" w:cs="Calibri"/>
          <w:i/>
          <w:lang w:val="ro-RO" w:eastAsia="en-GB"/>
        </w:rPr>
        <w:t>/mijloacele probante</w:t>
      </w:r>
      <w:r w:rsidRPr="003175A5">
        <w:rPr>
          <w:rFonts w:ascii="Calibri" w:eastAsia="Times New Roman" w:hAnsi="Calibri" w:cs="Calibri"/>
          <w:i/>
          <w:lang w:val="ro-RO" w:eastAsia="en-GB"/>
        </w:rPr>
        <w:t xml:space="preserve"> solicitate de Autoritatea Contractantă</w:t>
      </w:r>
      <w:r w:rsidRPr="003175A5">
        <w:rPr>
          <w:rFonts w:ascii="Calibri" w:eastAsia="Times New Roman" w:hAnsi="Calibri" w:cs="Calibri"/>
          <w:i/>
          <w:highlight w:val="yellow"/>
          <w:lang w:val="ro-RO" w:eastAsia="en-GB"/>
        </w:rPr>
        <w:t>]</w:t>
      </w:r>
      <w:r w:rsidRPr="003175A5">
        <w:rPr>
          <w:rFonts w:ascii="Calibri" w:eastAsia="Times New Roman" w:hAnsi="Calibri" w:cs="Calibri"/>
          <w:i/>
          <w:lang w:val="ro-RO" w:eastAsia="en-GB"/>
        </w:rPr>
        <w:t xml:space="preserve"> </w:t>
      </w:r>
    </w:p>
    <w:p w14:paraId="679BAFB5" w14:textId="77777777" w:rsidR="0029331E" w:rsidRDefault="0029331E" w:rsidP="00594004">
      <w:pPr>
        <w:tabs>
          <w:tab w:val="left" w:pos="360"/>
        </w:tabs>
        <w:spacing w:after="0"/>
        <w:jc w:val="both"/>
        <w:rPr>
          <w:rFonts w:ascii="Calibri" w:hAnsi="Calibri" w:cs="Calibri"/>
          <w:lang w:val="ro-RO"/>
        </w:rPr>
      </w:pPr>
    </w:p>
    <w:p w14:paraId="5241BA9C" w14:textId="77777777" w:rsidR="0029331E" w:rsidRPr="0029331E" w:rsidRDefault="0029331E" w:rsidP="0029331E">
      <w:pPr>
        <w:spacing w:after="0" w:line="240" w:lineRule="auto"/>
        <w:ind w:left="360"/>
        <w:contextualSpacing/>
        <w:jc w:val="both"/>
        <w:rPr>
          <w:rFonts w:ascii="Calibri" w:eastAsia="Times New Roman" w:hAnsi="Calibri" w:cs="Calibri"/>
          <w:i/>
          <w:lang w:val="ro-RO" w:eastAsia="en-US"/>
        </w:rPr>
      </w:pPr>
      <w:r w:rsidRPr="0029331E">
        <w:rPr>
          <w:rFonts w:ascii="Calibri" w:eastAsia="Times New Roman" w:hAnsi="Calibri" w:cs="Calibri"/>
          <w:i/>
          <w:lang w:val="ro-RO" w:eastAsia="en-US"/>
        </w:rPr>
        <w:t>RAPOARTELE CE PRIVESC PROGRESUL ACTIVITĂȚILOR, ADMINISTRAREA ȘI MANAGEMENTUL CONTRACTULUI, INCLUSIV LIVRABILELE REZULTATE IN URMA FIECAREI ACTIVITATI</w:t>
      </w:r>
    </w:p>
    <w:tbl>
      <w:tblPr>
        <w:tblW w:w="11785" w:type="dxa"/>
        <w:tblLayout w:type="fixed"/>
        <w:tblLook w:val="0000" w:firstRow="0" w:lastRow="0" w:firstColumn="0" w:lastColumn="0" w:noHBand="0" w:noVBand="0"/>
      </w:tblPr>
      <w:tblGrid>
        <w:gridCol w:w="5035"/>
        <w:gridCol w:w="6750"/>
      </w:tblGrid>
      <w:tr w:rsidR="0029331E" w:rsidRPr="0029331E" w14:paraId="0367213B" w14:textId="77777777" w:rsidTr="00EE77F9">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3EA0C551" w14:textId="77777777" w:rsidR="0029331E" w:rsidRPr="0029331E" w:rsidRDefault="0029331E" w:rsidP="0029331E">
            <w:pPr>
              <w:tabs>
                <w:tab w:val="left" w:leader="dot" w:pos="8748"/>
              </w:tabs>
              <w:autoSpaceDE w:val="0"/>
              <w:autoSpaceDN w:val="0"/>
              <w:spacing w:after="0" w:line="240" w:lineRule="auto"/>
              <w:rPr>
                <w:rFonts w:ascii="Calibri" w:eastAsia="Calibri" w:hAnsi="Calibri" w:cs="Calibri"/>
                <w:b/>
                <w:lang w:val="ro-RO" w:eastAsia="en-US"/>
              </w:rPr>
            </w:pPr>
            <w:r w:rsidRPr="0029331E">
              <w:rPr>
                <w:rFonts w:ascii="Calibri" w:eastAsia="Calibri" w:hAnsi="Calibri" w:cs="Calibri"/>
                <w:b/>
                <w:lang w:val="ro-RO" w:eastAsia="en-US"/>
              </w:rPr>
              <w:t>Cerința minimă din Caietul de Sarcini</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14:paraId="38BE9BAE" w14:textId="77777777" w:rsidR="0029331E" w:rsidRPr="0029331E" w:rsidRDefault="0029331E" w:rsidP="0029331E">
            <w:pPr>
              <w:tabs>
                <w:tab w:val="left" w:leader="dot" w:pos="8748"/>
              </w:tabs>
              <w:autoSpaceDE w:val="0"/>
              <w:autoSpaceDN w:val="0"/>
              <w:spacing w:after="0" w:line="240" w:lineRule="auto"/>
              <w:rPr>
                <w:rFonts w:ascii="Calibri" w:eastAsia="Calibri" w:hAnsi="Calibri" w:cs="Calibri"/>
                <w:b/>
                <w:i/>
                <w:shd w:val="clear" w:color="auto" w:fill="C0C0C0"/>
                <w:lang w:val="ro-RO" w:eastAsia="en-US"/>
              </w:rPr>
            </w:pPr>
            <w:r w:rsidRPr="0029331E">
              <w:rPr>
                <w:rFonts w:ascii="Calibri" w:eastAsia="Times New Roman" w:hAnsi="Calibri" w:cs="Calibri"/>
                <w:b/>
                <w:lang w:val="ro-RO" w:eastAsia="en-US"/>
              </w:rPr>
              <w:t xml:space="preserve">Modalitatea de îndeplinire a cerinței </w:t>
            </w:r>
          </w:p>
        </w:tc>
      </w:tr>
      <w:tr w:rsidR="0029331E" w:rsidRPr="0029331E" w14:paraId="0C1A6744" w14:textId="77777777" w:rsidTr="00EE77F9">
        <w:tc>
          <w:tcPr>
            <w:tcW w:w="5035" w:type="dxa"/>
            <w:tcBorders>
              <w:top w:val="single" w:sz="4" w:space="0" w:color="000000"/>
              <w:left w:val="single" w:sz="4" w:space="0" w:color="000000"/>
              <w:bottom w:val="single" w:sz="4" w:space="0" w:color="000000"/>
              <w:right w:val="single" w:sz="4" w:space="0" w:color="000000"/>
            </w:tcBorders>
            <w:shd w:val="clear" w:color="auto" w:fill="auto"/>
          </w:tcPr>
          <w:p w14:paraId="26727EB2" w14:textId="2700C36A" w:rsidR="0029331E" w:rsidRPr="0029331E" w:rsidRDefault="0029331E" w:rsidP="0029331E">
            <w:pPr>
              <w:tabs>
                <w:tab w:val="left" w:leader="dot" w:pos="8748"/>
              </w:tabs>
              <w:autoSpaceDE w:val="0"/>
              <w:autoSpaceDN w:val="0"/>
              <w:spacing w:after="0" w:line="240" w:lineRule="auto"/>
              <w:rPr>
                <w:rFonts w:ascii="Calibri" w:eastAsia="Calibri" w:hAnsi="Calibri" w:cs="Calibri"/>
                <w:i/>
                <w:shd w:val="clear" w:color="auto" w:fill="C0C0C0"/>
                <w:lang w:val="ro-RO" w:eastAsia="en-US"/>
              </w:rPr>
            </w:pPr>
            <w:r w:rsidRPr="0029331E">
              <w:rPr>
                <w:rFonts w:ascii="Calibri" w:eastAsia="Calibri" w:hAnsi="Calibri" w:cs="Calibri"/>
                <w:i/>
                <w:shd w:val="clear" w:color="auto" w:fill="C0C0C0"/>
                <w:lang w:val="ro-RO" w:eastAsia="en-US"/>
              </w:rPr>
              <w:t>[Introduceți cerințele minime din Caietul de Sarcini referitoare la rezultat/document ce rezultă la finalul unei activități</w:t>
            </w:r>
            <w:r w:rsidR="002B00CA">
              <w:rPr>
                <w:rFonts w:ascii="Calibri" w:eastAsia="Calibri" w:hAnsi="Calibri" w:cs="Calibri"/>
                <w:i/>
                <w:shd w:val="clear" w:color="auto" w:fill="C0C0C0"/>
                <w:lang w:val="ro-RO" w:eastAsia="en-US"/>
              </w:rPr>
              <w:t>/ etape din cadrul activitatii</w:t>
            </w:r>
            <w:r w:rsidRPr="0029331E">
              <w:rPr>
                <w:rFonts w:ascii="Calibri" w:eastAsia="Calibri" w:hAnsi="Calibri" w:cs="Calibri"/>
                <w:i/>
                <w:shd w:val="clear" w:color="auto" w:fill="C0C0C0"/>
                <w:lang w:val="ro-RO" w:eastAsia="en-US"/>
              </w:rPr>
              <w: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Pr>
          <w:p w14:paraId="1173373A" w14:textId="77777777" w:rsidR="0029331E" w:rsidRPr="0029331E" w:rsidRDefault="0029331E" w:rsidP="0029331E">
            <w:pPr>
              <w:tabs>
                <w:tab w:val="left" w:leader="dot" w:pos="8748"/>
              </w:tabs>
              <w:autoSpaceDE w:val="0"/>
              <w:autoSpaceDN w:val="0"/>
              <w:spacing w:after="0" w:line="240" w:lineRule="auto"/>
              <w:rPr>
                <w:rFonts w:ascii="Calibri" w:eastAsia="Calibri" w:hAnsi="Calibri" w:cs="Calibri"/>
                <w:i/>
                <w:shd w:val="clear" w:color="auto" w:fill="C0C0C0"/>
                <w:lang w:val="ro-RO" w:eastAsia="en-US"/>
              </w:rPr>
            </w:pPr>
            <w:r w:rsidRPr="0029331E">
              <w:rPr>
                <w:rFonts w:ascii="Calibri" w:eastAsia="Calibri" w:hAnsi="Calibri" w:cs="Calibri"/>
                <w:i/>
                <w:shd w:val="clear" w:color="auto" w:fill="C0C0C0"/>
                <w:lang w:val="ro-RO" w:eastAsia="en-US"/>
              </w:rPr>
              <w:t>[Prezentați modalitatea efectivă de îndeplinire a cerinței minime]</w:t>
            </w:r>
          </w:p>
        </w:tc>
      </w:tr>
    </w:tbl>
    <w:p w14:paraId="20844B01" w14:textId="77777777" w:rsidR="0029331E" w:rsidRPr="0029331E" w:rsidRDefault="0029331E" w:rsidP="0029331E">
      <w:pPr>
        <w:widowControl w:val="0"/>
        <w:tabs>
          <w:tab w:val="left" w:pos="0"/>
        </w:tabs>
        <w:autoSpaceDE w:val="0"/>
        <w:autoSpaceDN w:val="0"/>
        <w:spacing w:after="0" w:line="240" w:lineRule="auto"/>
        <w:jc w:val="both"/>
        <w:rPr>
          <w:rFonts w:ascii="Calibri" w:eastAsia="Times New Roman" w:hAnsi="Calibri" w:cs="Calibri"/>
          <w:bCs/>
          <w:iCs/>
          <w:lang w:val="ro-RO" w:eastAsia="en-US"/>
        </w:rPr>
      </w:pPr>
    </w:p>
    <w:p w14:paraId="0E3E24FB" w14:textId="77777777" w:rsidR="0029331E" w:rsidRPr="0029331E" w:rsidRDefault="0029331E" w:rsidP="0029331E">
      <w:pPr>
        <w:widowControl w:val="0"/>
        <w:tabs>
          <w:tab w:val="left" w:pos="0"/>
        </w:tabs>
        <w:autoSpaceDE w:val="0"/>
        <w:autoSpaceDN w:val="0"/>
        <w:spacing w:after="0" w:line="240" w:lineRule="auto"/>
        <w:jc w:val="both"/>
        <w:rPr>
          <w:rFonts w:ascii="Calibri" w:eastAsia="Times New Roman" w:hAnsi="Calibri" w:cs="Calibri"/>
          <w:bCs/>
          <w:i/>
          <w:iCs/>
          <w:lang w:val="ro-RO" w:eastAsia="en-US"/>
        </w:rPr>
      </w:pPr>
      <w:r w:rsidRPr="0029331E">
        <w:rPr>
          <w:rFonts w:ascii="Calibri" w:eastAsia="Times New Roman" w:hAnsi="Calibri" w:cs="Calibri"/>
          <w:bCs/>
          <w:iCs/>
          <w:lang w:val="ro-RO" w:eastAsia="en-US"/>
        </w:rPr>
        <w:t xml:space="preserve">Abordarea propusă pentru managementul riscurilor, cu luarea în considerare a cerințelor incluse în Caietul de Sarcini la capitolul </w:t>
      </w:r>
      <w:r w:rsidRPr="0029331E">
        <w:rPr>
          <w:rFonts w:ascii="Calibri" w:eastAsia="Times New Roman" w:hAnsi="Calibri" w:cs="Calibri"/>
          <w:bCs/>
          <w:i/>
          <w:iCs/>
          <w:lang w:val="ro-RO" w:eastAsia="en-US"/>
        </w:rPr>
        <w:t>4 Ipoteze și riscuri. [Utilizați următoarea structură pentru prezentarea informațiilor]</w:t>
      </w:r>
    </w:p>
    <w:p w14:paraId="011D6CD5" w14:textId="77777777" w:rsidR="0029331E" w:rsidRPr="0029331E" w:rsidRDefault="0029331E" w:rsidP="0029331E">
      <w:pPr>
        <w:widowControl w:val="0"/>
        <w:tabs>
          <w:tab w:val="left" w:pos="0"/>
        </w:tabs>
        <w:autoSpaceDE w:val="0"/>
        <w:autoSpaceDN w:val="0"/>
        <w:spacing w:after="0" w:line="240" w:lineRule="auto"/>
        <w:jc w:val="both"/>
        <w:rPr>
          <w:rFonts w:ascii="Calibri" w:eastAsia="Times New Roman" w:hAnsi="Calibri" w:cs="Calibri"/>
          <w:bCs/>
          <w:iCs/>
          <w:lang w:val="ro-RO" w:eastAsia="en-US"/>
        </w:rPr>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4590"/>
        <w:gridCol w:w="4860"/>
      </w:tblGrid>
      <w:tr w:rsidR="0029331E" w:rsidRPr="0029331E" w14:paraId="72A6FB1A" w14:textId="77777777" w:rsidTr="001F04AC">
        <w:tc>
          <w:tcPr>
            <w:tcW w:w="3865" w:type="dxa"/>
            <w:shd w:val="clear" w:color="auto" w:fill="auto"/>
            <w:vAlign w:val="center"/>
          </w:tcPr>
          <w:p w14:paraId="60E4CAF8" w14:textId="77777777" w:rsidR="0029331E" w:rsidRPr="0029331E" w:rsidRDefault="0029331E" w:rsidP="0029331E">
            <w:pPr>
              <w:widowControl w:val="0"/>
              <w:tabs>
                <w:tab w:val="left" w:pos="-720"/>
                <w:tab w:val="left" w:pos="0"/>
                <w:tab w:val="left" w:leader="dot" w:pos="8748"/>
              </w:tabs>
              <w:autoSpaceDE w:val="0"/>
              <w:autoSpaceDN w:val="0"/>
              <w:spacing w:after="0" w:line="240" w:lineRule="auto"/>
              <w:jc w:val="center"/>
              <w:rPr>
                <w:rFonts w:ascii="Calibri" w:eastAsia="Times New Roman" w:hAnsi="Calibri" w:cs="Calibri"/>
                <w:b/>
                <w:bCs/>
                <w:iCs/>
                <w:lang w:val="ro-RO" w:eastAsia="en-US"/>
              </w:rPr>
            </w:pPr>
            <w:r w:rsidRPr="0029331E">
              <w:rPr>
                <w:rFonts w:ascii="Calibri" w:eastAsia="Times New Roman" w:hAnsi="Calibri" w:cs="Calibri"/>
                <w:b/>
                <w:bCs/>
                <w:iCs/>
                <w:lang w:val="ro-RO" w:eastAsia="en-US"/>
              </w:rPr>
              <w:t>Riscurile prezentate în Caietul de Sarcini sau riscurile identificate de către Ofertant, după cum este aplicabil în funcție de conținutul Caietului de Sarcini</w:t>
            </w:r>
          </w:p>
        </w:tc>
        <w:tc>
          <w:tcPr>
            <w:tcW w:w="4590" w:type="dxa"/>
            <w:shd w:val="clear" w:color="auto" w:fill="auto"/>
            <w:vAlign w:val="center"/>
          </w:tcPr>
          <w:p w14:paraId="444B70A6" w14:textId="77777777" w:rsidR="0029331E" w:rsidRPr="0029331E" w:rsidRDefault="0029331E" w:rsidP="0029331E">
            <w:pPr>
              <w:widowControl w:val="0"/>
              <w:tabs>
                <w:tab w:val="left" w:pos="-720"/>
                <w:tab w:val="left" w:pos="0"/>
                <w:tab w:val="left" w:leader="dot" w:pos="8748"/>
              </w:tabs>
              <w:autoSpaceDE w:val="0"/>
              <w:autoSpaceDN w:val="0"/>
              <w:spacing w:after="0" w:line="240" w:lineRule="auto"/>
              <w:jc w:val="center"/>
              <w:rPr>
                <w:rFonts w:ascii="Calibri" w:eastAsia="Times New Roman" w:hAnsi="Calibri" w:cs="Calibri"/>
                <w:b/>
                <w:lang w:val="ro-RO" w:eastAsia="en-US"/>
              </w:rPr>
            </w:pPr>
            <w:r w:rsidRPr="0029331E">
              <w:rPr>
                <w:rFonts w:ascii="Calibri" w:eastAsia="Times New Roman" w:hAnsi="Calibri" w:cs="Calibri"/>
                <w:b/>
                <w:lang w:val="ro-RO" w:eastAsia="en-US"/>
              </w:rPr>
              <w:t>Măsurile propuse de către Ofertant ca parte a strategiei de risc (prevenirea/atenuarea/eliminarea riscurilor identificate)</w:t>
            </w:r>
          </w:p>
        </w:tc>
        <w:tc>
          <w:tcPr>
            <w:tcW w:w="4860" w:type="dxa"/>
            <w:shd w:val="clear" w:color="auto" w:fill="auto"/>
            <w:vAlign w:val="center"/>
          </w:tcPr>
          <w:p w14:paraId="1D2D6C78" w14:textId="77777777" w:rsidR="0029331E" w:rsidRPr="0029331E" w:rsidRDefault="0029331E" w:rsidP="0029331E">
            <w:pPr>
              <w:widowControl w:val="0"/>
              <w:tabs>
                <w:tab w:val="left" w:pos="-720"/>
                <w:tab w:val="left" w:pos="0"/>
                <w:tab w:val="left" w:leader="dot" w:pos="8748"/>
              </w:tabs>
              <w:autoSpaceDE w:val="0"/>
              <w:autoSpaceDN w:val="0"/>
              <w:spacing w:after="0" w:line="240" w:lineRule="auto"/>
              <w:jc w:val="center"/>
              <w:rPr>
                <w:rFonts w:ascii="Calibri" w:eastAsia="Calibri" w:hAnsi="Calibri" w:cs="Calibri"/>
                <w:b/>
                <w:lang w:val="ro-RO" w:eastAsia="en-US"/>
              </w:rPr>
            </w:pPr>
            <w:r w:rsidRPr="0029331E">
              <w:rPr>
                <w:rFonts w:ascii="Calibri" w:eastAsia="Times New Roman" w:hAnsi="Calibri" w:cs="Calibri"/>
                <w:b/>
                <w:bCs/>
                <w:iCs/>
                <w:lang w:val="ro-RO" w:eastAsia="en-US"/>
              </w:rPr>
              <w:t xml:space="preserve">Activitatea din planul de lucru și metodologia de prestare a serviciilor unde este reflectată măsura propusă </w:t>
            </w:r>
          </w:p>
        </w:tc>
      </w:tr>
      <w:tr w:rsidR="0029331E" w:rsidRPr="0029331E" w14:paraId="08E27F5D" w14:textId="77777777" w:rsidTr="001F04AC">
        <w:tc>
          <w:tcPr>
            <w:tcW w:w="3865" w:type="dxa"/>
            <w:shd w:val="clear" w:color="auto" w:fill="auto"/>
          </w:tcPr>
          <w:p w14:paraId="0AFC078A" w14:textId="77777777" w:rsidR="0029331E" w:rsidRPr="0029331E" w:rsidRDefault="0029331E" w:rsidP="0029331E">
            <w:pPr>
              <w:widowControl w:val="0"/>
              <w:suppressAutoHyphens/>
              <w:autoSpaceDE w:val="0"/>
              <w:autoSpaceDN w:val="0"/>
              <w:spacing w:after="0" w:line="240" w:lineRule="auto"/>
              <w:rPr>
                <w:rFonts w:ascii="Calibri" w:eastAsia="Times New Roman" w:hAnsi="Calibri" w:cs="Calibri"/>
                <w:bCs/>
                <w:i/>
                <w:iCs/>
                <w:lang w:val="ro-RO" w:eastAsia="en-US"/>
              </w:rPr>
            </w:pPr>
            <w:r w:rsidRPr="0029331E">
              <w:rPr>
                <w:rFonts w:ascii="Calibri" w:eastAsia="Times New Roman" w:hAnsi="Calibri" w:cs="Calibri"/>
                <w:i/>
                <w:lang w:val="ro-RO" w:eastAsia="en-US"/>
              </w:rPr>
              <w:t>[introduceți riscurile prezentate în Caietul de Sarcini sau riscurile identificate]</w:t>
            </w:r>
          </w:p>
        </w:tc>
        <w:tc>
          <w:tcPr>
            <w:tcW w:w="4590" w:type="dxa"/>
            <w:shd w:val="clear" w:color="auto" w:fill="auto"/>
          </w:tcPr>
          <w:p w14:paraId="01B9EC9D" w14:textId="77777777" w:rsidR="0029331E" w:rsidRPr="0029331E" w:rsidRDefault="0029331E" w:rsidP="0029331E">
            <w:pPr>
              <w:widowControl w:val="0"/>
              <w:suppressAutoHyphens/>
              <w:autoSpaceDE w:val="0"/>
              <w:autoSpaceDN w:val="0"/>
              <w:spacing w:after="0" w:line="240" w:lineRule="auto"/>
              <w:rPr>
                <w:rFonts w:ascii="Calibri" w:eastAsia="Times New Roman" w:hAnsi="Calibri" w:cs="Calibri"/>
                <w:lang w:val="ro-RO" w:eastAsia="en-US"/>
              </w:rPr>
            </w:pPr>
            <w:r w:rsidRPr="0029331E">
              <w:rPr>
                <w:rFonts w:ascii="Calibri" w:eastAsia="Times New Roman" w:hAnsi="Calibri" w:cs="Calibri"/>
                <w:i/>
                <w:lang w:val="ro-RO" w:eastAsia="en-US"/>
              </w:rPr>
              <w:t>[descrieți măsurile propuse ca parte a strategiei de risc]</w:t>
            </w:r>
          </w:p>
        </w:tc>
        <w:tc>
          <w:tcPr>
            <w:tcW w:w="4860" w:type="dxa"/>
            <w:shd w:val="clear" w:color="auto" w:fill="auto"/>
          </w:tcPr>
          <w:p w14:paraId="54B6EE58" w14:textId="77777777" w:rsidR="0029331E" w:rsidRPr="0029331E" w:rsidRDefault="0029331E" w:rsidP="0029331E">
            <w:pPr>
              <w:widowControl w:val="0"/>
              <w:suppressAutoHyphens/>
              <w:autoSpaceDE w:val="0"/>
              <w:autoSpaceDN w:val="0"/>
              <w:spacing w:after="0" w:line="240" w:lineRule="auto"/>
              <w:rPr>
                <w:rFonts w:ascii="Calibri" w:eastAsia="Times New Roman" w:hAnsi="Calibri" w:cs="Calibri"/>
                <w:bCs/>
                <w:iCs/>
                <w:lang w:val="ro-RO" w:eastAsia="en-US"/>
              </w:rPr>
            </w:pPr>
            <w:r w:rsidRPr="0029331E">
              <w:rPr>
                <w:rFonts w:ascii="Calibri" w:eastAsia="Times New Roman" w:hAnsi="Calibri" w:cs="Calibri"/>
                <w:i/>
                <w:lang w:val="ro-RO" w:eastAsia="en-US"/>
              </w:rPr>
              <w:t>[prezentați activitatea din planul de lucru unde este reflectată măsura propusă]</w:t>
            </w:r>
          </w:p>
        </w:tc>
      </w:tr>
    </w:tbl>
    <w:p w14:paraId="45784D93" w14:textId="77777777" w:rsidR="0029331E" w:rsidRDefault="0029331E" w:rsidP="00594004">
      <w:pPr>
        <w:tabs>
          <w:tab w:val="left" w:pos="360"/>
        </w:tabs>
        <w:spacing w:after="0"/>
        <w:jc w:val="both"/>
        <w:rPr>
          <w:rFonts w:ascii="Calibri" w:hAnsi="Calibri" w:cs="Calibri"/>
          <w:lang w:val="ro-RO"/>
        </w:rPr>
      </w:pPr>
    </w:p>
    <w:p w14:paraId="119F2557" w14:textId="5AB0A35F" w:rsidR="0029331E" w:rsidRDefault="0029331E" w:rsidP="00594004">
      <w:pPr>
        <w:tabs>
          <w:tab w:val="left" w:pos="360"/>
        </w:tabs>
        <w:spacing w:after="0"/>
        <w:jc w:val="both"/>
        <w:rPr>
          <w:rFonts w:ascii="Calibri" w:hAnsi="Calibri" w:cs="Calibri"/>
          <w:lang w:val="ro-RO"/>
        </w:rPr>
      </w:pPr>
      <w:r>
        <w:rPr>
          <w:rFonts w:ascii="Calibri" w:hAnsi="Calibri" w:cs="Calibri"/>
          <w:lang w:val="ro-RO"/>
        </w:rPr>
        <w:lastRenderedPageBreak/>
        <w:t>Anexe:</w:t>
      </w:r>
    </w:p>
    <w:p w14:paraId="67D54F49" w14:textId="684481FA" w:rsidR="00594004" w:rsidRPr="00AA2846" w:rsidRDefault="0029331E" w:rsidP="00594004">
      <w:pPr>
        <w:tabs>
          <w:tab w:val="left" w:pos="360"/>
        </w:tabs>
        <w:spacing w:after="0"/>
        <w:jc w:val="both"/>
        <w:rPr>
          <w:rFonts w:ascii="Calibri" w:hAnsi="Calibri" w:cs="Calibri"/>
          <w:lang w:val="ro-RO"/>
        </w:rPr>
      </w:pPr>
      <w:r>
        <w:rPr>
          <w:rFonts w:ascii="Calibri" w:hAnsi="Calibri" w:cs="Calibri"/>
          <w:lang w:val="ro-RO"/>
        </w:rPr>
        <w:t>a)</w:t>
      </w:r>
      <w:r w:rsidR="00594004" w:rsidRPr="00AA2846">
        <w:rPr>
          <w:rFonts w:ascii="Calibri" w:hAnsi="Calibri" w:cs="Calibri"/>
          <w:lang w:val="ro-RO"/>
        </w:rPr>
        <w:t xml:space="preserve"> Mijloace probante pentru stabilirea experientei relevante in domeniu: CV-uri ale expertilor</w:t>
      </w:r>
      <w:r w:rsidR="00DC59D0">
        <w:rPr>
          <w:rFonts w:ascii="Calibri" w:hAnsi="Calibri" w:cs="Calibri"/>
          <w:lang w:val="ro-RO"/>
        </w:rPr>
        <w:t>-cheie</w:t>
      </w:r>
      <w:r w:rsidR="00594004" w:rsidRPr="00AA2846">
        <w:rPr>
          <w:rFonts w:ascii="Calibri" w:hAnsi="Calibri" w:cs="Calibri"/>
          <w:lang w:val="ro-RO"/>
        </w:rPr>
        <w:t xml:space="preserve"> propusi (cuprinzand concret informatiile relevante cu privire la calificarea, experienta expertului in domeniul solicitat), diplome si documente suport relevante care atesta experienta specifica: fisa postului/</w:t>
      </w:r>
      <w:r w:rsidR="00594004">
        <w:rPr>
          <w:rFonts w:ascii="Calibri" w:hAnsi="Calibri" w:cs="Calibri"/>
          <w:lang w:val="ro-RO"/>
        </w:rPr>
        <w:t xml:space="preserve"> </w:t>
      </w:r>
      <w:r w:rsidR="00594004" w:rsidRPr="00AA2846">
        <w:rPr>
          <w:rFonts w:ascii="Calibri" w:hAnsi="Calibri" w:cs="Calibri"/>
          <w:lang w:val="ro-RO"/>
        </w:rPr>
        <w:t xml:space="preserve">contract de munca/ </w:t>
      </w:r>
      <w:r w:rsidR="00594004">
        <w:rPr>
          <w:rFonts w:ascii="Calibri" w:hAnsi="Calibri" w:cs="Calibri"/>
          <w:lang w:val="ro-RO"/>
        </w:rPr>
        <w:t xml:space="preserve"> </w:t>
      </w:r>
      <w:r w:rsidR="00594004" w:rsidRPr="00AA2846">
        <w:rPr>
          <w:rFonts w:ascii="Calibri" w:hAnsi="Calibri" w:cs="Calibri"/>
          <w:lang w:val="ro-RO"/>
        </w:rPr>
        <w:t>recomandare sau orice alte documente similare</w:t>
      </w:r>
      <w:r w:rsidR="00594004">
        <w:rPr>
          <w:rFonts w:ascii="Calibri" w:hAnsi="Calibri" w:cs="Calibri"/>
          <w:lang w:val="ro-RO"/>
        </w:rPr>
        <w:t>, din care sa rezulte in clar informatiile necesare aplicarii factorului de evaluare</w:t>
      </w:r>
      <w:r w:rsidR="00594004" w:rsidRPr="00AA2846">
        <w:rPr>
          <w:rFonts w:ascii="Calibri" w:hAnsi="Calibri" w:cs="Calibri"/>
          <w:lang w:val="ro-RO"/>
        </w:rPr>
        <w:t>;</w:t>
      </w:r>
    </w:p>
    <w:p w14:paraId="7D4FA4FE" w14:textId="6E7ADF17" w:rsidR="00594004" w:rsidRPr="00AA2846" w:rsidRDefault="0029331E" w:rsidP="00594004">
      <w:pPr>
        <w:pStyle w:val="normaltableau"/>
        <w:tabs>
          <w:tab w:val="left" w:pos="360"/>
        </w:tabs>
        <w:spacing w:before="0" w:after="0" w:line="276" w:lineRule="auto"/>
        <w:rPr>
          <w:rFonts w:ascii="Calibri" w:hAnsi="Calibri" w:cs="Calibri"/>
          <w:lang w:val="ro-RO"/>
        </w:rPr>
      </w:pPr>
      <w:r>
        <w:rPr>
          <w:rFonts w:ascii="Calibri" w:hAnsi="Calibri" w:cs="Calibri"/>
          <w:lang w:val="ro-RO"/>
        </w:rPr>
        <w:t>b)</w:t>
      </w:r>
      <w:r w:rsidR="00594004" w:rsidRPr="00AA2846">
        <w:rPr>
          <w:rFonts w:ascii="Calibri" w:hAnsi="Calibri" w:cs="Calibri"/>
          <w:lang w:val="ro-RO"/>
        </w:rPr>
        <w:t xml:space="preserve"> Declaratii de disponibilitate, </w:t>
      </w:r>
      <w:r w:rsidR="00594004" w:rsidRPr="004276B0">
        <w:rPr>
          <w:rFonts w:ascii="Calibri" w:hAnsi="Calibri" w:cs="Calibri"/>
          <w:lang w:val="ro-RO"/>
        </w:rPr>
        <w:t>Formular nr.15.</w:t>
      </w:r>
    </w:p>
    <w:p w14:paraId="73799FAD" w14:textId="250E1A02" w:rsidR="00594004" w:rsidRDefault="0029331E" w:rsidP="00594004">
      <w:pPr>
        <w:pStyle w:val="normaltableau"/>
        <w:tabs>
          <w:tab w:val="left" w:pos="360"/>
        </w:tabs>
        <w:spacing w:before="0" w:after="0" w:line="276" w:lineRule="auto"/>
        <w:rPr>
          <w:rFonts w:ascii="Calibri" w:hAnsi="Calibri" w:cs="Calibri"/>
          <w:lang w:val="ro-RO"/>
        </w:rPr>
      </w:pPr>
      <w:r>
        <w:rPr>
          <w:rFonts w:asciiTheme="minorHAnsi" w:hAnsiTheme="minorHAnsi" w:cs="Arial"/>
          <w:noProof/>
          <w:szCs w:val="22"/>
          <w:lang w:val="ro-RO"/>
        </w:rPr>
        <w:t xml:space="preserve">c) </w:t>
      </w:r>
      <w:r w:rsidR="00594004" w:rsidRPr="00AA2846">
        <w:rPr>
          <w:rFonts w:asciiTheme="minorHAnsi" w:hAnsiTheme="minorHAnsi" w:cs="Arial"/>
          <w:noProof/>
          <w:szCs w:val="22"/>
          <w:lang w:val="ro-RO"/>
        </w:rPr>
        <w:t>O</w:t>
      </w:r>
      <w:r w:rsidR="00594004" w:rsidRPr="00AA2846">
        <w:rPr>
          <w:rFonts w:asciiTheme="minorHAnsi" w:hAnsiTheme="minorHAnsi" w:cs="Calibri"/>
          <w:szCs w:val="22"/>
          <w:lang w:val="ro-RO"/>
        </w:rPr>
        <w:t xml:space="preserve"> declara</w:t>
      </w:r>
      <w:r w:rsidR="00594004">
        <w:rPr>
          <w:rFonts w:asciiTheme="minorHAnsi" w:hAnsiTheme="minorHAnsi" w:cs="Calibri"/>
          <w:szCs w:val="22"/>
          <w:lang w:val="ro-RO"/>
        </w:rPr>
        <w:t>t</w:t>
      </w:r>
      <w:r w:rsidR="00594004" w:rsidRPr="00AA2846">
        <w:rPr>
          <w:rFonts w:asciiTheme="minorHAnsi" w:hAnsiTheme="minorHAnsi" w:cs="Calibri"/>
          <w:szCs w:val="22"/>
          <w:lang w:val="ro-RO"/>
        </w:rPr>
        <w:t>ie pe proprie r</w:t>
      </w:r>
      <w:r w:rsidR="00594004">
        <w:rPr>
          <w:rFonts w:asciiTheme="minorHAnsi" w:hAnsiTheme="minorHAnsi" w:cs="Calibri"/>
          <w:szCs w:val="22"/>
          <w:lang w:val="ro-RO"/>
        </w:rPr>
        <w:t>a</w:t>
      </w:r>
      <w:r w:rsidR="00594004" w:rsidRPr="00AA2846">
        <w:rPr>
          <w:rFonts w:asciiTheme="minorHAnsi" w:hAnsiTheme="minorHAnsi" w:cs="Calibri"/>
          <w:szCs w:val="22"/>
          <w:lang w:val="ro-RO"/>
        </w:rPr>
        <w:t>spundere pentru respectarea condi</w:t>
      </w:r>
      <w:r w:rsidR="00594004">
        <w:rPr>
          <w:rFonts w:asciiTheme="minorHAnsi" w:hAnsiTheme="minorHAnsi" w:cs="Calibri"/>
          <w:szCs w:val="22"/>
          <w:lang w:val="ro-RO"/>
        </w:rPr>
        <w:t>t</w:t>
      </w:r>
      <w:r w:rsidR="00594004" w:rsidRPr="00AA2846">
        <w:rPr>
          <w:rFonts w:asciiTheme="minorHAnsi" w:hAnsiTheme="minorHAnsi" w:cs="Calibri"/>
          <w:szCs w:val="22"/>
          <w:lang w:val="ro-RO"/>
        </w:rPr>
        <w:t>iilor de mediu, sociale si cu privire la rela</w:t>
      </w:r>
      <w:r w:rsidR="00594004">
        <w:rPr>
          <w:rFonts w:asciiTheme="minorHAnsi" w:hAnsiTheme="minorHAnsi" w:cs="Calibri"/>
          <w:szCs w:val="22"/>
          <w:lang w:val="ro-RO"/>
        </w:rPr>
        <w:t>t</w:t>
      </w:r>
      <w:r w:rsidR="00594004" w:rsidRPr="00AA2846">
        <w:rPr>
          <w:rFonts w:asciiTheme="minorHAnsi" w:hAnsiTheme="minorHAnsi" w:cs="Calibri"/>
          <w:szCs w:val="22"/>
          <w:lang w:val="ro-RO"/>
        </w:rPr>
        <w:t>iile de munc</w:t>
      </w:r>
      <w:r w:rsidR="00594004">
        <w:rPr>
          <w:rFonts w:asciiTheme="minorHAnsi" w:hAnsiTheme="minorHAnsi" w:cs="Calibri"/>
          <w:szCs w:val="22"/>
          <w:lang w:val="ro-RO"/>
        </w:rPr>
        <w:t>a pe toata durata de i</w:t>
      </w:r>
      <w:r w:rsidR="00594004" w:rsidRPr="00AA2846">
        <w:rPr>
          <w:rFonts w:asciiTheme="minorHAnsi" w:hAnsiTheme="minorHAnsi" w:cs="Calibri"/>
          <w:szCs w:val="22"/>
          <w:lang w:val="ro-RO"/>
        </w:rPr>
        <w:t>ndeplinire a contractului plus protectia datelor persoanelor; Informa</w:t>
      </w:r>
      <w:r w:rsidR="00594004">
        <w:rPr>
          <w:rFonts w:asciiTheme="minorHAnsi" w:hAnsiTheme="minorHAnsi" w:cs="Calibri"/>
          <w:szCs w:val="22"/>
          <w:lang w:val="ro-RO"/>
        </w:rPr>
        <w:t>t</w:t>
      </w:r>
      <w:r w:rsidR="00594004" w:rsidRPr="00AA2846">
        <w:rPr>
          <w:rFonts w:asciiTheme="minorHAnsi" w:hAnsiTheme="minorHAnsi" w:cs="Calibri"/>
          <w:szCs w:val="22"/>
          <w:lang w:val="ro-RO"/>
        </w:rPr>
        <w:t>ii detaliate privind</w:t>
      </w:r>
      <w:r w:rsidR="00594004" w:rsidRPr="00AA2846">
        <w:rPr>
          <w:rFonts w:ascii="Calibri" w:hAnsi="Calibri" w:cs="Calibri"/>
          <w:lang w:val="ro-RO"/>
        </w:rPr>
        <w:t xml:space="preserve"> reglementarile care sunt </w:t>
      </w:r>
      <w:r w:rsidR="00594004">
        <w:rPr>
          <w:rFonts w:ascii="Calibri" w:hAnsi="Calibri" w:cs="Calibri"/>
          <w:lang w:val="ro-RO"/>
        </w:rPr>
        <w:t>i</w:t>
      </w:r>
      <w:r w:rsidR="00594004" w:rsidRPr="00AA2846">
        <w:rPr>
          <w:rFonts w:ascii="Calibri" w:hAnsi="Calibri" w:cs="Calibri"/>
          <w:lang w:val="ro-RO"/>
        </w:rPr>
        <w:t>n vigoare la nivel na</w:t>
      </w:r>
      <w:r w:rsidR="00594004">
        <w:rPr>
          <w:rFonts w:ascii="Calibri" w:hAnsi="Calibri" w:cs="Calibri"/>
          <w:lang w:val="ro-RO"/>
        </w:rPr>
        <w:t>t</w:t>
      </w:r>
      <w:r w:rsidR="00594004" w:rsidRPr="00AA2846">
        <w:rPr>
          <w:rFonts w:ascii="Calibri" w:hAnsi="Calibri" w:cs="Calibri"/>
          <w:lang w:val="ro-RO"/>
        </w:rPr>
        <w:t xml:space="preserve">ional </w:t>
      </w:r>
      <w:r w:rsidR="00594004">
        <w:rPr>
          <w:rFonts w:ascii="Calibri" w:hAnsi="Calibri" w:cs="Calibri"/>
          <w:lang w:val="ro-RO"/>
        </w:rPr>
        <w:t>s</w:t>
      </w:r>
      <w:r w:rsidR="00594004" w:rsidRPr="00AA2846">
        <w:rPr>
          <w:rFonts w:ascii="Calibri" w:hAnsi="Calibri" w:cs="Calibri"/>
          <w:lang w:val="ro-RO"/>
        </w:rPr>
        <w:t>i se refer</w:t>
      </w:r>
      <w:r w:rsidR="00594004">
        <w:rPr>
          <w:rFonts w:ascii="Calibri" w:hAnsi="Calibri" w:cs="Calibri"/>
          <w:lang w:val="ro-RO"/>
        </w:rPr>
        <w:t>a</w:t>
      </w:r>
      <w:r w:rsidR="00594004" w:rsidRPr="00AA2846">
        <w:rPr>
          <w:rFonts w:ascii="Calibri" w:hAnsi="Calibri" w:cs="Calibri"/>
          <w:lang w:val="ro-RO"/>
        </w:rPr>
        <w:t xml:space="preserve"> la condi</w:t>
      </w:r>
      <w:r w:rsidR="00594004">
        <w:rPr>
          <w:rFonts w:ascii="Calibri" w:hAnsi="Calibri" w:cs="Calibri"/>
          <w:lang w:val="ro-RO"/>
        </w:rPr>
        <w:t>tiile de munca s</w:t>
      </w:r>
      <w:r w:rsidR="00594004" w:rsidRPr="00AA2846">
        <w:rPr>
          <w:rFonts w:ascii="Calibri" w:hAnsi="Calibri" w:cs="Calibri"/>
          <w:lang w:val="ro-RO"/>
        </w:rPr>
        <w:t>i protec</w:t>
      </w:r>
      <w:r w:rsidR="00594004">
        <w:rPr>
          <w:rFonts w:ascii="Calibri" w:hAnsi="Calibri" w:cs="Calibri"/>
          <w:lang w:val="ro-RO"/>
        </w:rPr>
        <w:t>t</w:t>
      </w:r>
      <w:r w:rsidR="00594004" w:rsidRPr="00AA2846">
        <w:rPr>
          <w:rFonts w:ascii="Calibri" w:hAnsi="Calibri" w:cs="Calibri"/>
          <w:lang w:val="ro-RO"/>
        </w:rPr>
        <w:t>ia muncii, securit</w:t>
      </w:r>
      <w:r w:rsidR="00594004">
        <w:rPr>
          <w:rFonts w:ascii="Calibri" w:hAnsi="Calibri" w:cs="Calibri"/>
          <w:lang w:val="ro-RO"/>
        </w:rPr>
        <w:t>at</w:t>
      </w:r>
      <w:r w:rsidR="00594004" w:rsidRPr="00AA2846">
        <w:rPr>
          <w:rFonts w:ascii="Calibri" w:hAnsi="Calibri" w:cs="Calibri"/>
          <w:lang w:val="ro-RO"/>
        </w:rPr>
        <w:t xml:space="preserve">ii </w:t>
      </w:r>
      <w:r w:rsidR="00594004">
        <w:rPr>
          <w:rFonts w:ascii="Calibri" w:hAnsi="Calibri" w:cs="Calibri"/>
          <w:lang w:val="ro-RO"/>
        </w:rPr>
        <w:t>s</w:t>
      </w:r>
      <w:r w:rsidR="00594004" w:rsidRPr="00AA2846">
        <w:rPr>
          <w:rFonts w:ascii="Calibri" w:hAnsi="Calibri" w:cs="Calibri"/>
          <w:lang w:val="ro-RO"/>
        </w:rPr>
        <w:t>i s</w:t>
      </w:r>
      <w:r w:rsidR="00594004">
        <w:rPr>
          <w:rFonts w:ascii="Calibri" w:hAnsi="Calibri" w:cs="Calibri"/>
          <w:lang w:val="ro-RO"/>
        </w:rPr>
        <w:t>a</w:t>
      </w:r>
      <w:r w:rsidR="00594004" w:rsidRPr="00AA2846">
        <w:rPr>
          <w:rFonts w:ascii="Calibri" w:hAnsi="Calibri" w:cs="Calibri"/>
          <w:lang w:val="ro-RO"/>
        </w:rPr>
        <w:t>n</w:t>
      </w:r>
      <w:r w:rsidR="00594004">
        <w:rPr>
          <w:rFonts w:ascii="Calibri" w:hAnsi="Calibri" w:cs="Calibri"/>
          <w:lang w:val="ro-RO"/>
        </w:rPr>
        <w:t>a</w:t>
      </w:r>
      <w:r w:rsidR="00594004" w:rsidRPr="00AA2846">
        <w:rPr>
          <w:rFonts w:ascii="Calibri" w:hAnsi="Calibri" w:cs="Calibri"/>
          <w:lang w:val="ro-RO"/>
        </w:rPr>
        <w:t>t</w:t>
      </w:r>
      <w:r w:rsidR="00594004">
        <w:rPr>
          <w:rFonts w:ascii="Calibri" w:hAnsi="Calibri" w:cs="Calibri"/>
          <w:lang w:val="ro-RO"/>
        </w:rPr>
        <w:t>atii i</w:t>
      </w:r>
      <w:r w:rsidR="00594004" w:rsidRPr="00AA2846">
        <w:rPr>
          <w:rFonts w:ascii="Calibri" w:hAnsi="Calibri" w:cs="Calibri"/>
          <w:lang w:val="ro-RO"/>
        </w:rPr>
        <w:t>n munc</w:t>
      </w:r>
      <w:r w:rsidR="00594004">
        <w:rPr>
          <w:rFonts w:ascii="Calibri" w:hAnsi="Calibri" w:cs="Calibri"/>
          <w:lang w:val="ro-RO"/>
        </w:rPr>
        <w:t>a</w:t>
      </w:r>
      <w:r w:rsidR="00594004" w:rsidRPr="00AA2846">
        <w:rPr>
          <w:rFonts w:ascii="Calibri" w:hAnsi="Calibri" w:cs="Calibri"/>
          <w:lang w:val="ro-RO"/>
        </w:rPr>
        <w:t>, se pot ob</w:t>
      </w:r>
      <w:r w:rsidR="00594004">
        <w:rPr>
          <w:rFonts w:ascii="Calibri" w:hAnsi="Calibri" w:cs="Calibri"/>
          <w:lang w:val="ro-RO"/>
        </w:rPr>
        <w:t>t</w:t>
      </w:r>
      <w:r w:rsidR="00594004" w:rsidRPr="00AA2846">
        <w:rPr>
          <w:rFonts w:ascii="Calibri" w:hAnsi="Calibri" w:cs="Calibri"/>
          <w:lang w:val="ro-RO"/>
        </w:rPr>
        <w:t>ine de la Inspec</w:t>
      </w:r>
      <w:r w:rsidR="00594004">
        <w:rPr>
          <w:rFonts w:ascii="Calibri" w:hAnsi="Calibri" w:cs="Calibri"/>
          <w:lang w:val="ro-RO"/>
        </w:rPr>
        <w:t>t</w:t>
      </w:r>
      <w:r w:rsidR="00594004" w:rsidRPr="00AA2846">
        <w:rPr>
          <w:rFonts w:ascii="Calibri" w:hAnsi="Calibri" w:cs="Calibri"/>
          <w:lang w:val="ro-RO"/>
        </w:rPr>
        <w:t xml:space="preserve">ia Muncii sau de pe site-ul: https://www.inspectiamuncii.ro/legislatie. </w:t>
      </w:r>
    </w:p>
    <w:p w14:paraId="1BEFB659" w14:textId="77777777" w:rsidR="00594004" w:rsidRPr="00AA2846" w:rsidRDefault="00594004" w:rsidP="00594004">
      <w:pPr>
        <w:pStyle w:val="normaltableau"/>
        <w:tabs>
          <w:tab w:val="left" w:pos="360"/>
        </w:tabs>
        <w:spacing w:before="0" w:after="0" w:line="276" w:lineRule="auto"/>
        <w:rPr>
          <w:rFonts w:ascii="Calibri" w:hAnsi="Calibri" w:cs="Calibri"/>
          <w:lang w:val="ro-RO"/>
        </w:rPr>
      </w:pPr>
      <w:r w:rsidRPr="003C5AB2">
        <w:rPr>
          <w:rFonts w:ascii="Calibri" w:hAnsi="Calibri" w:cs="Calibri"/>
          <w:lang w:val="ro-RO"/>
        </w:rPr>
        <w:t>I</w:t>
      </w:r>
      <w:r>
        <w:rPr>
          <w:rFonts w:ascii="Calibri" w:hAnsi="Calibri" w:cs="Calibri"/>
          <w:lang w:val="ro-RO"/>
        </w:rPr>
        <w:t>n cazul unei asocieri, aceasta</w:t>
      </w:r>
      <w:r w:rsidRPr="00AA2846">
        <w:rPr>
          <w:rFonts w:ascii="Calibri" w:hAnsi="Calibri" w:cs="Calibri"/>
          <w:lang w:val="ro-RO"/>
        </w:rPr>
        <w:t xml:space="preserve"> declara</w:t>
      </w:r>
      <w:r>
        <w:rPr>
          <w:rFonts w:ascii="Calibri" w:hAnsi="Calibri" w:cs="Calibri"/>
          <w:lang w:val="ro-RO"/>
        </w:rPr>
        <w:t>t</w:t>
      </w:r>
      <w:r w:rsidRPr="00AA2846">
        <w:rPr>
          <w:rFonts w:ascii="Calibri" w:hAnsi="Calibri" w:cs="Calibri"/>
          <w:lang w:val="ro-RO"/>
        </w:rPr>
        <w:t>ie va fi prezentat</w:t>
      </w:r>
      <w:r>
        <w:rPr>
          <w:rFonts w:ascii="Calibri" w:hAnsi="Calibri" w:cs="Calibri"/>
          <w:lang w:val="ro-RO"/>
        </w:rPr>
        <w:t>a</w:t>
      </w:r>
      <w:r w:rsidRPr="00AA2846">
        <w:rPr>
          <w:rFonts w:ascii="Calibri" w:hAnsi="Calibri" w:cs="Calibri"/>
          <w:lang w:val="ro-RO"/>
        </w:rPr>
        <w:t xml:space="preserve"> </w:t>
      </w:r>
      <w:r>
        <w:rPr>
          <w:rFonts w:ascii="Calibri" w:hAnsi="Calibri" w:cs="Calibri"/>
          <w:lang w:val="ro-RO"/>
        </w:rPr>
        <w:t>i</w:t>
      </w:r>
      <w:r w:rsidRPr="00AA2846">
        <w:rPr>
          <w:rFonts w:ascii="Calibri" w:hAnsi="Calibri" w:cs="Calibri"/>
          <w:lang w:val="ro-RO"/>
        </w:rPr>
        <w:t>n numele asocierii de c</w:t>
      </w:r>
      <w:r>
        <w:rPr>
          <w:rFonts w:ascii="Calibri" w:hAnsi="Calibri" w:cs="Calibri"/>
          <w:lang w:val="ro-RO"/>
        </w:rPr>
        <w:t>a</w:t>
      </w:r>
      <w:r w:rsidRPr="00AA2846">
        <w:rPr>
          <w:rFonts w:ascii="Calibri" w:hAnsi="Calibri" w:cs="Calibri"/>
          <w:lang w:val="ro-RO"/>
        </w:rPr>
        <w:t>tre asociatul desemnat lider. Informa</w:t>
      </w:r>
      <w:r>
        <w:rPr>
          <w:rFonts w:ascii="Calibri" w:hAnsi="Calibri" w:cs="Calibri"/>
          <w:lang w:val="ro-RO"/>
        </w:rPr>
        <w:t>t</w:t>
      </w:r>
      <w:r w:rsidRPr="00AA2846">
        <w:rPr>
          <w:rFonts w:ascii="Calibri" w:hAnsi="Calibri" w:cs="Calibri"/>
          <w:lang w:val="ro-RO"/>
        </w:rPr>
        <w:t>ii pr</w:t>
      </w:r>
      <w:r>
        <w:rPr>
          <w:rFonts w:ascii="Calibri" w:hAnsi="Calibri" w:cs="Calibri"/>
          <w:lang w:val="ro-RO"/>
        </w:rPr>
        <w:t>ivind reglementarile care sunt i</w:t>
      </w:r>
      <w:r w:rsidRPr="00AA2846">
        <w:rPr>
          <w:rFonts w:ascii="Calibri" w:hAnsi="Calibri" w:cs="Calibri"/>
          <w:lang w:val="ro-RO"/>
        </w:rPr>
        <w:t>n vigoare la nivel na</w:t>
      </w:r>
      <w:r>
        <w:rPr>
          <w:rFonts w:ascii="Calibri" w:hAnsi="Calibri" w:cs="Calibri"/>
          <w:lang w:val="ro-RO"/>
        </w:rPr>
        <w:t>ti</w:t>
      </w:r>
      <w:r w:rsidRPr="00AA2846">
        <w:rPr>
          <w:rFonts w:ascii="Calibri" w:hAnsi="Calibri" w:cs="Calibri"/>
          <w:lang w:val="ro-RO"/>
        </w:rPr>
        <w:t xml:space="preserve">onal </w:t>
      </w:r>
      <w:r>
        <w:rPr>
          <w:rFonts w:ascii="Calibri" w:hAnsi="Calibri" w:cs="Calibri"/>
          <w:lang w:val="ro-RO"/>
        </w:rPr>
        <w:t>si se refera</w:t>
      </w:r>
      <w:r w:rsidRPr="00AA2846">
        <w:rPr>
          <w:rFonts w:ascii="Calibri" w:hAnsi="Calibri" w:cs="Calibri"/>
          <w:lang w:val="ro-RO"/>
        </w:rPr>
        <w:t xml:space="preserve"> la condi</w:t>
      </w:r>
      <w:r>
        <w:rPr>
          <w:rFonts w:ascii="Calibri" w:hAnsi="Calibri" w:cs="Calibri"/>
          <w:lang w:val="ro-RO"/>
        </w:rPr>
        <w:t>t</w:t>
      </w:r>
      <w:r w:rsidRPr="00AA2846">
        <w:rPr>
          <w:rFonts w:ascii="Calibri" w:hAnsi="Calibri" w:cs="Calibri"/>
          <w:lang w:val="ro-RO"/>
        </w:rPr>
        <w:t>iile de mediu, se pot ob</w:t>
      </w:r>
      <w:r>
        <w:rPr>
          <w:rFonts w:ascii="Calibri" w:hAnsi="Calibri" w:cs="Calibri"/>
          <w:lang w:val="ro-RO"/>
        </w:rPr>
        <w:t>t</w:t>
      </w:r>
      <w:r w:rsidRPr="00AA2846">
        <w:rPr>
          <w:rFonts w:ascii="Calibri" w:hAnsi="Calibri" w:cs="Calibri"/>
          <w:lang w:val="ro-RO"/>
        </w:rPr>
        <w:t>ine de la Agen</w:t>
      </w:r>
      <w:r>
        <w:rPr>
          <w:rFonts w:ascii="Calibri" w:hAnsi="Calibri" w:cs="Calibri"/>
          <w:lang w:val="ro-RO"/>
        </w:rPr>
        <w:t>t</w:t>
      </w:r>
      <w:r w:rsidRPr="00AA2846">
        <w:rPr>
          <w:rFonts w:ascii="Calibri" w:hAnsi="Calibri" w:cs="Calibri"/>
          <w:lang w:val="ro-RO"/>
        </w:rPr>
        <w:t>ia Na</w:t>
      </w:r>
      <w:r>
        <w:rPr>
          <w:rFonts w:ascii="Calibri" w:hAnsi="Calibri" w:cs="Calibri"/>
          <w:lang w:val="ro-RO"/>
        </w:rPr>
        <w:t>tionala pentru Protect</w:t>
      </w:r>
      <w:r w:rsidRPr="00AA2846">
        <w:rPr>
          <w:rFonts w:ascii="Calibri" w:hAnsi="Calibri" w:cs="Calibri"/>
          <w:lang w:val="ro-RO"/>
        </w:rPr>
        <w:t xml:space="preserve">ia Mediului sau de pe site-ul: </w:t>
      </w:r>
      <w:hyperlink r:id="rId15" w:history="1">
        <w:r w:rsidRPr="00AA2846">
          <w:rPr>
            <w:rStyle w:val="Hyperlink"/>
            <w:rFonts w:ascii="Calibri" w:hAnsi="Calibri" w:cs="Calibri"/>
            <w:color w:val="auto"/>
            <w:lang w:val="ro-RO"/>
          </w:rPr>
          <w:t>http://www.anpm.ro/web/guest/legislatie</w:t>
        </w:r>
      </w:hyperlink>
      <w:r w:rsidRPr="00AA2846">
        <w:rPr>
          <w:rFonts w:ascii="Calibri" w:hAnsi="Calibri" w:cs="Calibri"/>
          <w:lang w:val="ro-RO"/>
        </w:rPr>
        <w:t>.</w:t>
      </w:r>
    </w:p>
    <w:p w14:paraId="5633299B" w14:textId="21955ABF" w:rsidR="00594004" w:rsidRPr="00AA2846" w:rsidRDefault="0029331E" w:rsidP="00594004">
      <w:pPr>
        <w:pStyle w:val="normaltableau"/>
        <w:tabs>
          <w:tab w:val="left" w:pos="360"/>
        </w:tabs>
        <w:spacing w:before="0" w:after="0" w:line="276" w:lineRule="auto"/>
        <w:rPr>
          <w:rFonts w:ascii="Calibri" w:hAnsi="Calibri" w:cs="Calibri"/>
          <w:lang w:val="ro-RO"/>
        </w:rPr>
      </w:pPr>
      <w:r>
        <w:rPr>
          <w:rFonts w:ascii="Calibri" w:hAnsi="Calibri" w:cs="Calibri"/>
          <w:lang w:val="ro-RO"/>
        </w:rPr>
        <w:t>d)</w:t>
      </w:r>
      <w:r w:rsidR="00594004" w:rsidRPr="00AA2846">
        <w:rPr>
          <w:rFonts w:ascii="Calibri" w:hAnsi="Calibri" w:cs="Calibri"/>
          <w:lang w:val="ro-RO"/>
        </w:rPr>
        <w:t xml:space="preserve"> Cu privire la clauzele specifice din Formularul de contract, ofertantii pot formula amendamente odata cu depunerea ofertei, Formular </w:t>
      </w:r>
      <w:r w:rsidR="00594004" w:rsidRPr="004276B0">
        <w:rPr>
          <w:rFonts w:ascii="Calibri" w:hAnsi="Calibri" w:cs="Calibri"/>
          <w:lang w:val="ro-RO"/>
        </w:rPr>
        <w:t>17</w:t>
      </w:r>
      <w:r w:rsidR="00594004" w:rsidRPr="00AA2846">
        <w:rPr>
          <w:rFonts w:ascii="Calibri" w:hAnsi="Calibri" w:cs="Calibri"/>
          <w:lang w:val="ro-RO"/>
        </w:rPr>
        <w:t xml:space="preserve"> (Angajament clauze contractuale).</w:t>
      </w:r>
    </w:p>
    <w:p w14:paraId="03CFFEC5" w14:textId="77777777" w:rsidR="00594004" w:rsidRPr="00AA2846" w:rsidRDefault="00594004" w:rsidP="00594004">
      <w:pPr>
        <w:spacing w:after="0"/>
        <w:jc w:val="both"/>
        <w:rPr>
          <w:rFonts w:ascii="Calibri" w:hAnsi="Calibri" w:cs="Calibri"/>
          <w:lang w:val="ro-RO"/>
        </w:rPr>
      </w:pPr>
    </w:p>
    <w:p w14:paraId="5D6D8EC7" w14:textId="445F1F53" w:rsidR="00594004" w:rsidRDefault="00594004" w:rsidP="00594004">
      <w:pPr>
        <w:autoSpaceDE w:val="0"/>
        <w:autoSpaceDN w:val="0"/>
        <w:adjustRightInd w:val="0"/>
        <w:jc w:val="both"/>
        <w:rPr>
          <w:rFonts w:cs="Arial"/>
          <w:lang w:val="ro-RO"/>
        </w:rPr>
      </w:pPr>
      <w:r w:rsidRPr="00AA2846">
        <w:rPr>
          <w:rFonts w:cs="Arial"/>
          <w:lang w:val="ro-RO"/>
        </w:rPr>
        <w:t>Ofertantul poate include, de asemenea, in oferta sa, orice elemente suplimentare care demonstreaza intelegerea obiectivelor contractului.</w:t>
      </w:r>
    </w:p>
    <w:p w14:paraId="371056DE" w14:textId="2EB0A79F" w:rsidR="002B00CA" w:rsidRDefault="002B00CA" w:rsidP="00594004">
      <w:pPr>
        <w:autoSpaceDE w:val="0"/>
        <w:autoSpaceDN w:val="0"/>
        <w:adjustRightInd w:val="0"/>
        <w:jc w:val="both"/>
        <w:rPr>
          <w:rFonts w:cs="Arial"/>
          <w:b/>
          <w:bCs/>
          <w:lang w:val="ro-RO"/>
        </w:rPr>
      </w:pPr>
      <w:r w:rsidRPr="002B00CA">
        <w:rPr>
          <w:rFonts w:cs="Arial"/>
          <w:b/>
          <w:bCs/>
          <w:lang w:val="ro-RO"/>
        </w:rPr>
        <w:t>ALTE CERINTE</w:t>
      </w:r>
      <w:r w:rsidR="00EE77F9">
        <w:rPr>
          <w:rFonts w:cs="Arial"/>
          <w:b/>
          <w:bCs/>
          <w:lang w:val="ro-RO"/>
        </w:rPr>
        <w:t>:</w:t>
      </w:r>
    </w:p>
    <w:p w14:paraId="4A1B444B" w14:textId="23EB890A" w:rsidR="00EE77F9" w:rsidRDefault="00EE77F9" w:rsidP="00594004">
      <w:pPr>
        <w:autoSpaceDE w:val="0"/>
        <w:autoSpaceDN w:val="0"/>
        <w:adjustRightInd w:val="0"/>
        <w:jc w:val="both"/>
        <w:rPr>
          <w:rFonts w:cs="Arial"/>
          <w:b/>
          <w:bCs/>
          <w:lang w:val="ro-RO"/>
        </w:rPr>
      </w:pPr>
      <w:r w:rsidRPr="00EE77F9">
        <w:rPr>
          <w:rFonts w:cs="Arial"/>
          <w:b/>
          <w:bCs/>
          <w:lang w:val="ro-RO"/>
        </w:rPr>
        <w:t>1.) Lista principalelor prestari de servicii efectuate în ultimii 3 ani, până la data limită de depunere a ofertei, cu indicarea valorilor, datelor şi a beneficiarilor publici sau privaţi, confirmate prin prezentarea unor certificate/ documente emise sau contrasemnate de acestia, din care sa rezulte prestari similare cu cele care fac obiectul achizitiei (elaborare de studii</w:t>
      </w:r>
      <w:r>
        <w:rPr>
          <w:rFonts w:cs="Arial"/>
          <w:b/>
          <w:bCs/>
          <w:lang w:val="ro-RO"/>
        </w:rPr>
        <w:t xml:space="preserve"> prin utilizarea metodei de cercetare cantitativa</w:t>
      </w:r>
      <w:r w:rsidRPr="00EE77F9">
        <w:rPr>
          <w:rFonts w:cs="Arial"/>
          <w:b/>
          <w:bCs/>
          <w:lang w:val="ro-RO"/>
        </w:rPr>
        <w:t>)</w:t>
      </w:r>
      <w:r>
        <w:rPr>
          <w:rFonts w:cs="Arial"/>
          <w:b/>
          <w:bCs/>
          <w:lang w:val="ro-RO"/>
        </w:rPr>
        <w:t>.</w:t>
      </w:r>
    </w:p>
    <w:p w14:paraId="42A0BB24" w14:textId="01BBFA4C" w:rsidR="00C8143A" w:rsidRDefault="00EE77F9" w:rsidP="00594004">
      <w:pPr>
        <w:autoSpaceDE w:val="0"/>
        <w:autoSpaceDN w:val="0"/>
        <w:adjustRightInd w:val="0"/>
        <w:jc w:val="both"/>
        <w:rPr>
          <w:rFonts w:cs="Arial"/>
          <w:b/>
          <w:bCs/>
          <w:lang w:val="ro-RO"/>
        </w:rPr>
      </w:pPr>
      <w:r>
        <w:rPr>
          <w:rFonts w:cs="Arial"/>
          <w:b/>
          <w:bCs/>
          <w:lang w:val="ro-RO"/>
        </w:rPr>
        <w:t>2.)</w:t>
      </w:r>
      <w:r w:rsidRPr="00EE77F9">
        <w:t xml:space="preserve"> </w:t>
      </w:r>
      <w:r w:rsidRPr="00EE77F9">
        <w:rPr>
          <w:rFonts w:cs="Arial"/>
          <w:b/>
          <w:bCs/>
          <w:lang w:val="ro-RO"/>
        </w:rPr>
        <w:t>Declaratie pe propria raspundere a ofertantului privind evitarea conflictului de interese in temeiul art. 58-63 din Legea nr. 98/2016. Persoanele cu functie de decizie din cadrul autoritatii contractante sunt: Vasile Asandei-Director General, Nicolaie Burghelea-Director Economic</w:t>
      </w:r>
      <w:r w:rsidR="00C8143A">
        <w:rPr>
          <w:rFonts w:cs="Arial"/>
          <w:b/>
          <w:bCs/>
          <w:lang w:val="ro-RO"/>
        </w:rPr>
        <w:t xml:space="preserve">; </w:t>
      </w:r>
      <w:r w:rsidR="00F84E0D">
        <w:rPr>
          <w:rFonts w:cs="Arial"/>
          <w:b/>
          <w:bCs/>
          <w:lang w:val="ro-RO"/>
        </w:rPr>
        <w:t xml:space="preserve">Iulian Mitrofan- Consilier Juridic; </w:t>
      </w:r>
      <w:r w:rsidR="00C8143A">
        <w:rPr>
          <w:rFonts w:cs="Arial"/>
          <w:b/>
          <w:bCs/>
          <w:lang w:val="ro-RO"/>
        </w:rPr>
        <w:t xml:space="preserve">Lutz Monica Maria- Sef Birou achizitii publice, </w:t>
      </w:r>
      <w:bookmarkStart w:id="35" w:name="_Hlk21684592"/>
      <w:r w:rsidR="00C8143A">
        <w:rPr>
          <w:rFonts w:cs="Arial"/>
          <w:b/>
          <w:bCs/>
          <w:lang w:val="ro-RO"/>
        </w:rPr>
        <w:t>Cristina Bodron-</w:t>
      </w:r>
      <w:r w:rsidR="00C8143A" w:rsidRPr="00C8143A">
        <w:t xml:space="preserve"> </w:t>
      </w:r>
      <w:r w:rsidR="00C8143A" w:rsidRPr="00C8143A">
        <w:rPr>
          <w:rFonts w:cs="Arial"/>
          <w:b/>
          <w:bCs/>
          <w:lang w:val="ro-RO"/>
        </w:rPr>
        <w:t>Expert in cadrul Biroului Regional de Informare</w:t>
      </w:r>
      <w:bookmarkEnd w:id="35"/>
      <w:r w:rsidR="00C8143A">
        <w:rPr>
          <w:rFonts w:cs="Arial"/>
          <w:b/>
          <w:bCs/>
          <w:lang w:val="ro-RO"/>
        </w:rPr>
        <w:t xml:space="preserve">; </w:t>
      </w:r>
      <w:bookmarkStart w:id="36" w:name="_Hlk21684612"/>
      <w:r w:rsidR="00C8143A">
        <w:rPr>
          <w:rFonts w:cs="Arial"/>
          <w:b/>
          <w:bCs/>
          <w:lang w:val="ro-RO"/>
        </w:rPr>
        <w:t>Dana Gliga- Expert Birou Comunicare si Marketing Regional</w:t>
      </w:r>
      <w:bookmarkEnd w:id="36"/>
      <w:r w:rsidR="00C8143A">
        <w:rPr>
          <w:rFonts w:cs="Arial"/>
          <w:b/>
          <w:bCs/>
          <w:lang w:val="ro-RO"/>
        </w:rPr>
        <w:t xml:space="preserve">, </w:t>
      </w:r>
      <w:bookmarkStart w:id="37" w:name="_Hlk21684636"/>
      <w:r w:rsidR="00C8143A">
        <w:rPr>
          <w:rFonts w:cs="Arial"/>
          <w:b/>
          <w:bCs/>
          <w:lang w:val="ro-RO"/>
        </w:rPr>
        <w:t>Elena Baicu- Expert Birou One</w:t>
      </w:r>
      <w:r w:rsidR="00DB57BD">
        <w:rPr>
          <w:rFonts w:cs="Arial"/>
          <w:b/>
          <w:bCs/>
          <w:lang w:val="ro-RO"/>
        </w:rPr>
        <w:t xml:space="preserve"> Stop Shop</w:t>
      </w:r>
      <w:bookmarkEnd w:id="37"/>
      <w:r w:rsidRPr="00EE77F9">
        <w:rPr>
          <w:rFonts w:cs="Arial"/>
          <w:b/>
          <w:bCs/>
          <w:lang w:val="ro-RO"/>
        </w:rPr>
        <w:t xml:space="preserve">; </w:t>
      </w:r>
    </w:p>
    <w:p w14:paraId="1DF4FA35" w14:textId="617A3FB7" w:rsidR="00EE77F9" w:rsidRPr="002B00CA" w:rsidRDefault="00C8143A" w:rsidP="00594004">
      <w:pPr>
        <w:autoSpaceDE w:val="0"/>
        <w:autoSpaceDN w:val="0"/>
        <w:adjustRightInd w:val="0"/>
        <w:jc w:val="both"/>
        <w:rPr>
          <w:rFonts w:cs="Arial"/>
          <w:b/>
          <w:bCs/>
          <w:lang w:val="ro-RO"/>
        </w:rPr>
      </w:pPr>
      <w:r>
        <w:rPr>
          <w:rFonts w:cs="Arial"/>
          <w:b/>
          <w:bCs/>
          <w:lang w:val="ro-RO"/>
        </w:rPr>
        <w:t>3.</w:t>
      </w:r>
      <w:r w:rsidR="00EE77F9" w:rsidRPr="00EE77F9">
        <w:rPr>
          <w:rFonts w:cs="Arial"/>
          <w:b/>
          <w:bCs/>
          <w:lang w:val="ro-RO"/>
        </w:rPr>
        <w:t>)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p>
    <w:p w14:paraId="3C277FCA" w14:textId="67C907F3" w:rsidR="00594004" w:rsidRPr="00991005" w:rsidRDefault="00594004" w:rsidP="00991005">
      <w:pPr>
        <w:rPr>
          <w:rFonts w:ascii="Calibri" w:eastAsia="Calibri" w:hAnsi="Calibri"/>
          <w:b/>
          <w:lang w:val="ro-RO"/>
        </w:rPr>
      </w:pPr>
      <w:r w:rsidRPr="00AA2846">
        <w:rPr>
          <w:rFonts w:ascii="Calibri" w:eastAsia="Calibri" w:hAnsi="Calibri"/>
          <w:b/>
          <w:lang w:val="ro-RO"/>
        </w:rPr>
        <w:t xml:space="preserve">Autoritatea Contractanta va aplica criteriul de atribuire </w:t>
      </w:r>
      <w:r w:rsidR="00991005">
        <w:rPr>
          <w:rFonts w:ascii="Calibri" w:eastAsia="Calibri" w:hAnsi="Calibri"/>
          <w:b/>
          <w:lang w:val="ro-RO"/>
        </w:rPr>
        <w:t>: pretul cel mai scazut</w:t>
      </w:r>
      <w:r w:rsidRPr="00AA2846">
        <w:rPr>
          <w:rFonts w:ascii="Calibri" w:eastAsia="Calibri" w:hAnsi="Calibri"/>
          <w:b/>
          <w:lang w:val="ro-RO"/>
        </w:rPr>
        <w:t>.</w:t>
      </w:r>
    </w:p>
    <w:p w14:paraId="1E0EDC7E" w14:textId="77777777" w:rsidR="00594004" w:rsidRPr="00B96C6D" w:rsidRDefault="00594004" w:rsidP="00594004">
      <w:pPr>
        <w:spacing w:after="0"/>
        <w:jc w:val="both"/>
        <w:rPr>
          <w:rFonts w:cs="Calibri"/>
          <w:lang w:val="ro-RO"/>
        </w:rPr>
      </w:pPr>
      <w:r w:rsidRPr="009009BF">
        <w:rPr>
          <w:rFonts w:cs="Calibri"/>
          <w:lang w:val="ro-RO"/>
        </w:rPr>
        <w:t>Ofertantul poate include, de asemenea, in oferta sa, orice elemente suplimentare care demonstreaza intelegerea obiectivelor contractului.</w:t>
      </w:r>
    </w:p>
    <w:p w14:paraId="73432D07" w14:textId="77777777" w:rsidR="003C62A5" w:rsidRDefault="003C62A5" w:rsidP="00AC0480">
      <w:pPr>
        <w:spacing w:after="0" w:line="240" w:lineRule="auto"/>
        <w:jc w:val="both"/>
        <w:rPr>
          <w:rFonts w:ascii="Calibri" w:hAnsi="Calibri" w:cs="Calibri"/>
          <w:b/>
          <w:lang w:val="en-US"/>
        </w:rPr>
      </w:pPr>
    </w:p>
    <w:p w14:paraId="2878FAC5" w14:textId="2B93B525" w:rsidR="00AC0480" w:rsidRPr="00AC0480" w:rsidRDefault="00AC0480" w:rsidP="00AC0480">
      <w:pPr>
        <w:spacing w:after="0" w:line="240" w:lineRule="auto"/>
        <w:jc w:val="both"/>
        <w:rPr>
          <w:rFonts w:ascii="Calibri" w:hAnsi="Calibri" w:cs="Calibri"/>
          <w:b/>
          <w:lang w:val="en-US"/>
        </w:rPr>
      </w:pPr>
      <w:r w:rsidRPr="00AC0480">
        <w:rPr>
          <w:rFonts w:ascii="Calibri" w:hAnsi="Calibri" w:cs="Calibri"/>
          <w:b/>
          <w:lang w:val="en-US"/>
        </w:rPr>
        <w:t>Anexa 1 Sinteza - Cadrul de comunicare POR 2014 – 2020 in Regiunea Nord - Est</w:t>
      </w:r>
    </w:p>
    <w:p w14:paraId="44391190" w14:textId="77777777" w:rsidR="00AC0480" w:rsidRPr="00AC0480" w:rsidRDefault="00AC0480" w:rsidP="00AC0480">
      <w:pPr>
        <w:spacing w:after="0" w:line="240" w:lineRule="auto"/>
        <w:jc w:val="both"/>
        <w:rPr>
          <w:rFonts w:ascii="Calibri" w:hAnsi="Calibri" w:cs="Calibri"/>
          <w:b/>
          <w:lang w:val="en-US"/>
        </w:rPr>
      </w:pPr>
      <w:r w:rsidRPr="00AC0480">
        <w:rPr>
          <w:rFonts w:ascii="Calibri" w:hAnsi="Calibri" w:cs="Calibri"/>
          <w:b/>
          <w:lang w:val="en-US"/>
        </w:rPr>
        <w:tab/>
      </w:r>
    </w:p>
    <w:p w14:paraId="5C638B6A" w14:textId="77777777" w:rsidR="00AC0480" w:rsidRPr="00AC0480" w:rsidRDefault="00AC0480" w:rsidP="00AC0480">
      <w:pPr>
        <w:spacing w:after="0" w:line="240" w:lineRule="auto"/>
        <w:jc w:val="both"/>
        <w:rPr>
          <w:rFonts w:ascii="Calibri" w:hAnsi="Calibri" w:cs="Calibri"/>
          <w:b/>
          <w:lang w:val="en-US"/>
        </w:rPr>
      </w:pPr>
    </w:p>
    <w:p w14:paraId="71E853FF" w14:textId="77777777" w:rsidR="00AC0480" w:rsidRPr="00AC0480" w:rsidRDefault="00AC0480" w:rsidP="008B4007">
      <w:pPr>
        <w:numPr>
          <w:ilvl w:val="0"/>
          <w:numId w:val="21"/>
        </w:numPr>
        <w:spacing w:after="0" w:line="240" w:lineRule="auto"/>
        <w:jc w:val="both"/>
        <w:rPr>
          <w:rFonts w:ascii="Calibri" w:hAnsi="Calibri" w:cs="Calibri"/>
          <w:b/>
          <w:bCs/>
          <w:lang w:val="en-US"/>
        </w:rPr>
      </w:pPr>
      <w:bookmarkStart w:id="38" w:name="_Toc428281618"/>
      <w:bookmarkStart w:id="39" w:name="_Toc447791976"/>
      <w:r w:rsidRPr="00AC0480">
        <w:rPr>
          <w:rFonts w:ascii="Calibri" w:hAnsi="Calibri" w:cs="Calibri"/>
          <w:b/>
          <w:bCs/>
          <w:lang w:val="en-US"/>
        </w:rPr>
        <w:t>INTRODUCERE</w:t>
      </w:r>
      <w:bookmarkEnd w:id="38"/>
      <w:bookmarkEnd w:id="39"/>
    </w:p>
    <w:p w14:paraId="78EB4C74" w14:textId="77777777" w:rsidR="00AC0480" w:rsidRPr="00AC0480" w:rsidRDefault="00AC0480" w:rsidP="00AC0480">
      <w:pPr>
        <w:spacing w:after="0" w:line="240" w:lineRule="auto"/>
        <w:jc w:val="both"/>
        <w:rPr>
          <w:rFonts w:ascii="Calibri" w:hAnsi="Calibri" w:cs="Calibri"/>
          <w:lang w:val="ro-RO"/>
        </w:rPr>
      </w:pPr>
    </w:p>
    <w:p w14:paraId="75E0F0DA"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Planul de Comunicare pentru </w:t>
      </w:r>
      <w:r w:rsidRPr="00AC0480">
        <w:rPr>
          <w:rFonts w:ascii="Calibri" w:hAnsi="Calibri" w:cs="Calibri"/>
          <w:b/>
          <w:lang w:val="ro-RO"/>
        </w:rPr>
        <w:t>Regio -  Programul Operational Regional 2014-2020</w:t>
      </w:r>
      <w:r w:rsidRPr="00AC0480">
        <w:rPr>
          <w:rFonts w:ascii="Calibri" w:hAnsi="Calibri" w:cs="Calibri"/>
          <w:lang w:val="ro-RO"/>
        </w:rPr>
        <w:t xml:space="preserve">, elaborat și implementat de ADR Nord – Est se axeaza în principal, pe informarea tuturor categoriilor de potențiali solicitanti de finantare, asupra oportunităților de finanțare disponibile, în vederea contractării fondurilor alocate Regiunii Nord – Est prin Regio, dar are în vedere si asigurarea unei informări corecte și prompte a tuturor categoriilor de grupuri țintă pentru menținerea unei imagini pozitive asupra programului și a rolului pe care acesta îl are în dezvoltarea Regiunii Nord-Est. Comunicarea în domeniul fondurilor europene implică nu numai conștientizarea publică asupra programelor disponibile, ci și creșterea nivelului de transparență și al încrederii publice în instituțiile care gestionează fondurile europene nerambursabile în fiecare regiune în parte. </w:t>
      </w:r>
    </w:p>
    <w:p w14:paraId="5184DEFE" w14:textId="77777777" w:rsidR="00AC0480" w:rsidRPr="00AC0480" w:rsidRDefault="00AC0480" w:rsidP="00AC0480">
      <w:pPr>
        <w:spacing w:after="0" w:line="240" w:lineRule="auto"/>
        <w:jc w:val="both"/>
        <w:rPr>
          <w:rFonts w:ascii="Calibri" w:hAnsi="Calibri" w:cs="Calibri"/>
          <w:lang w:val="ro-RO"/>
        </w:rPr>
      </w:pPr>
    </w:p>
    <w:p w14:paraId="716BA397"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Prin actiunile de comunicare derulate in perioada 2018 – 2019, Agentia pentru Dezvoltare Regionala Nord – Est (ADR), in calitatea sa de Organism Intermediar pentru implementarea programului Regio la nivelul Regiunii Nord – Est (judetele Bacau, Botosani, Iasi, Neamt, Suceava si Vaslui) vizeaza cresterea notorietatii brandului Regio, a nivelului de constientizare cu privire la investitiile finantate prin program si impactul acestora asupra comunitatilor locale din Regiunea Nord – Est. </w:t>
      </w:r>
    </w:p>
    <w:p w14:paraId="496FD895" w14:textId="77777777" w:rsidR="00AC0480" w:rsidRPr="00AC0480" w:rsidRDefault="00AC0480" w:rsidP="00AC0480">
      <w:pPr>
        <w:spacing w:after="0" w:line="240" w:lineRule="auto"/>
        <w:jc w:val="both"/>
        <w:rPr>
          <w:rFonts w:ascii="Calibri" w:hAnsi="Calibri" w:cs="Calibri"/>
          <w:lang w:val="ro-RO"/>
        </w:rPr>
      </w:pPr>
    </w:p>
    <w:p w14:paraId="62D4A85D"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Pana la finalul anului 2019 ADR Nord –Est vizeaza creșterea pana la valoarea de 53 % a nivelului de conștientizare a publicului general din Regiunea Nord – Est cu privire la REGIO, beneficiile obtinute ca urmare a utilizarii fondurilor europene disponibile prin program, evidentiind modul in care investiile publice si private Regio contribuie la creste calitatea vietii locuitorilor sai. Pentru a putea atinge aceste obiectiv, ADR Nord – Est completeaza mixul de instrumente de comunicare pe care le gestioneaza cu resurse proprii (www.inforegionordest.ro, social media: Facebook, LinkedIn, Youtube, birou de informare, newsletter electronic, etc.) cu actiuni de comunicare complementare: campanii de promovare online, realizarea si distribuirea de materiale de informare si promovare, etc. </w:t>
      </w:r>
    </w:p>
    <w:p w14:paraId="134BE8A1" w14:textId="77777777" w:rsidR="00AC0480" w:rsidRPr="00AC0480" w:rsidRDefault="00AC0480" w:rsidP="00AC0480">
      <w:pPr>
        <w:spacing w:after="0" w:line="240" w:lineRule="auto"/>
        <w:jc w:val="both"/>
        <w:rPr>
          <w:rFonts w:ascii="Calibri" w:hAnsi="Calibri" w:cs="Calibri"/>
          <w:lang w:val="ro-RO"/>
        </w:rPr>
      </w:pPr>
    </w:p>
    <w:p w14:paraId="62283118"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Acțiunile de informare și publicitate derulate de ADR Nord –Est  sunt corelate cu acțiunile Ministerului Dezvoltării Regionale și Administrației Publice, în calitate de Autoritate de Management, dar și cu acțiunile celorlalte 7 Agenții pentru Dezvoltare Regională. </w:t>
      </w:r>
    </w:p>
    <w:p w14:paraId="3AF03FEF" w14:textId="77777777" w:rsidR="00AC0480" w:rsidRPr="00AC0480" w:rsidRDefault="00AC0480" w:rsidP="00AC0480">
      <w:pPr>
        <w:spacing w:after="0" w:line="240" w:lineRule="auto"/>
        <w:jc w:val="both"/>
        <w:rPr>
          <w:rFonts w:ascii="Calibri" w:hAnsi="Calibri" w:cs="Calibri"/>
          <w:lang w:val="en-US"/>
        </w:rPr>
      </w:pPr>
    </w:p>
    <w:p w14:paraId="2DD181FA" w14:textId="77777777" w:rsidR="00AC0480" w:rsidRPr="00AC0480" w:rsidRDefault="00AC0480" w:rsidP="008B4007">
      <w:pPr>
        <w:numPr>
          <w:ilvl w:val="0"/>
          <w:numId w:val="21"/>
        </w:numPr>
        <w:spacing w:after="0" w:line="240" w:lineRule="auto"/>
        <w:jc w:val="both"/>
        <w:rPr>
          <w:rFonts w:ascii="Calibri" w:hAnsi="Calibri" w:cs="Calibri"/>
          <w:b/>
          <w:bCs/>
          <w:lang w:val="en-GB"/>
        </w:rPr>
      </w:pPr>
      <w:bookmarkStart w:id="40" w:name="_Toc428281621"/>
      <w:bookmarkStart w:id="41" w:name="_Toc447791979"/>
      <w:r w:rsidRPr="00AC0480">
        <w:rPr>
          <w:rFonts w:ascii="Calibri" w:hAnsi="Calibri" w:cs="Calibri"/>
          <w:b/>
          <w:bCs/>
          <w:lang w:val="en-GB"/>
        </w:rPr>
        <w:t>Cadrul instituțional</w:t>
      </w:r>
      <w:bookmarkEnd w:id="40"/>
      <w:bookmarkEnd w:id="41"/>
    </w:p>
    <w:p w14:paraId="5974189A" w14:textId="77777777" w:rsidR="00AC0480" w:rsidRPr="00AC0480" w:rsidRDefault="00AC0480" w:rsidP="00AC0480">
      <w:pPr>
        <w:spacing w:after="0" w:line="240" w:lineRule="auto"/>
        <w:jc w:val="both"/>
        <w:rPr>
          <w:rFonts w:ascii="Calibri" w:hAnsi="Calibri" w:cs="Calibri"/>
          <w:lang w:val="ro-RO"/>
        </w:rPr>
      </w:pPr>
    </w:p>
    <w:p w14:paraId="55E0C268"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Autoritatea de Management pentru Regio - Programul Operaţional Regional (AM POR) este Ministerul Dezvoltării Regionale şi Administrației Publice care deţine responsabilitatea gestionării la nivel național a activităţilor de informare şi publicitate cuprinse în Planul de Comunicare POR 2014-2020. AM POR a delegat o parte din atribuțiile sale de informare și publicitate către organismele intermediare din cadrul celor 8 agenții pentru dezvoltare regionala.</w:t>
      </w:r>
    </w:p>
    <w:p w14:paraId="2A8EF04A" w14:textId="77777777" w:rsidR="00AC0480" w:rsidRPr="00AC0480" w:rsidRDefault="00AC0480" w:rsidP="00AC0480">
      <w:pPr>
        <w:spacing w:after="0" w:line="240" w:lineRule="auto"/>
        <w:jc w:val="both"/>
        <w:rPr>
          <w:rFonts w:ascii="Calibri" w:hAnsi="Calibri" w:cs="Calibri"/>
          <w:lang w:val="ro-RO"/>
        </w:rPr>
      </w:pPr>
    </w:p>
    <w:p w14:paraId="48A51EEC"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Astfel, ADR Nord - Est, în calitate de Organism Intermediar pentru implementarea Programului Operaţional Regional (REGIO) 2014 – 2020 la nivelul Regiunii Nord – Est, are un rol important în promovarea contribuției Programului Operațional Regional 2014 – 2020 la dezvoltarea Regiunii Nord – Est, asigurarea transparentei utilizării fondurilor disponibile și diseminarea informațiilor către toate categoriile de public țintă cu privire la finanțările disponibile prin program, mecanismul de acordare a finanţărilor, rezultatele obținute în implementare și impactul la nivel local și regional.</w:t>
      </w:r>
    </w:p>
    <w:p w14:paraId="01A02DFD" w14:textId="77777777" w:rsidR="00AC0480" w:rsidRPr="00AC0480" w:rsidRDefault="00AC0480" w:rsidP="00AC0480">
      <w:pPr>
        <w:spacing w:after="0" w:line="240" w:lineRule="auto"/>
        <w:jc w:val="both"/>
        <w:rPr>
          <w:rFonts w:ascii="Calibri" w:hAnsi="Calibri" w:cs="Calibri"/>
          <w:lang w:val="ro-RO"/>
        </w:rPr>
      </w:pPr>
    </w:p>
    <w:p w14:paraId="7910E5C0" w14:textId="77777777" w:rsidR="00AC0480" w:rsidRPr="00AC0480" w:rsidRDefault="00AC0480" w:rsidP="008B4007">
      <w:pPr>
        <w:numPr>
          <w:ilvl w:val="0"/>
          <w:numId w:val="21"/>
        </w:numPr>
        <w:spacing w:after="0" w:line="240" w:lineRule="auto"/>
        <w:jc w:val="both"/>
        <w:rPr>
          <w:rFonts w:ascii="Calibri" w:hAnsi="Calibri" w:cs="Calibri"/>
          <w:b/>
          <w:bCs/>
          <w:lang w:val="en-US"/>
        </w:rPr>
      </w:pPr>
      <w:bookmarkStart w:id="42" w:name="_Toc428281624"/>
      <w:bookmarkStart w:id="43" w:name="_Toc447791981"/>
      <w:r w:rsidRPr="00AC0480">
        <w:rPr>
          <w:rFonts w:ascii="Calibri" w:hAnsi="Calibri" w:cs="Calibri"/>
          <w:b/>
          <w:bCs/>
          <w:lang w:val="en-US"/>
        </w:rPr>
        <w:t>Regio - PROGRAMUL OPERAȚIONAL REGIONAL 2014 – 2020</w:t>
      </w:r>
      <w:bookmarkEnd w:id="42"/>
      <w:bookmarkEnd w:id="43"/>
    </w:p>
    <w:p w14:paraId="184AE25A" w14:textId="77777777" w:rsidR="00AC0480" w:rsidRPr="00AC0480" w:rsidRDefault="00AC0480" w:rsidP="00AC0480">
      <w:pPr>
        <w:spacing w:after="0" w:line="240" w:lineRule="auto"/>
        <w:jc w:val="both"/>
        <w:rPr>
          <w:rFonts w:ascii="Calibri" w:hAnsi="Calibri" w:cs="Calibri"/>
          <w:lang w:val="ro-RO"/>
        </w:rPr>
      </w:pPr>
    </w:p>
    <w:p w14:paraId="0BDA4F6B"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Regio își propune să asigure continuitatea viziunii strategice privind dezvoltarea regională în România, completând și dezvoltând direcțiile și prioritățile de dezvoltare regională implementate prin POR 2007–2013 și alte programe naționale. Concluziile Raportului </w:t>
      </w:r>
      <w:r w:rsidRPr="00AC0480">
        <w:rPr>
          <w:rFonts w:ascii="Calibri" w:hAnsi="Calibri" w:cs="Calibri"/>
          <w:lang w:val="en-US"/>
        </w:rPr>
        <w:t>“</w:t>
      </w:r>
      <w:r w:rsidRPr="00AC0480">
        <w:rPr>
          <w:rFonts w:ascii="Calibri" w:hAnsi="Calibri" w:cs="Calibri"/>
          <w:i/>
          <w:lang w:val="ro-RO"/>
        </w:rPr>
        <w:t>Actualizarea evaluării intermediare a POR 2007–2013”</w:t>
      </w:r>
      <w:r w:rsidRPr="00AC0480">
        <w:rPr>
          <w:rFonts w:ascii="Calibri" w:hAnsi="Calibri" w:cs="Calibri"/>
          <w:lang w:val="ro-RO"/>
        </w:rPr>
        <w:t xml:space="preserve"> confirmă că nevoile de dezvoltare identificate în perioada anterioară de programare, nu numai că rămân actuale, dar chiar au fost amplificate de impactul crizei financiare și </w:t>
      </w:r>
      <w:r w:rsidRPr="00AC0480">
        <w:rPr>
          <w:rFonts w:ascii="Calibri" w:hAnsi="Calibri" w:cs="Calibri"/>
          <w:lang w:val="ro-RO"/>
        </w:rPr>
        <w:lastRenderedPageBreak/>
        <w:t>economice care a afectat profund economia și societatea românească, având implicații majore asupra nivelului de creștere economică, ocupării, mediului de afaceri, sistemelor de sănătate și pensii, educației, turismului și, inevitabil, asupra nivelului de trai al populației.</w:t>
      </w:r>
    </w:p>
    <w:p w14:paraId="5125829A" w14:textId="77777777" w:rsidR="00AC0480" w:rsidRPr="00AC0480" w:rsidRDefault="00AC0480" w:rsidP="00AC0480">
      <w:pPr>
        <w:spacing w:after="0" w:line="240" w:lineRule="auto"/>
        <w:jc w:val="both"/>
        <w:rPr>
          <w:rFonts w:ascii="Calibri" w:hAnsi="Calibri" w:cs="Calibri"/>
          <w:lang w:val="ro-RO"/>
        </w:rPr>
      </w:pPr>
    </w:p>
    <w:p w14:paraId="271039C5" w14:textId="77777777" w:rsidR="00AC0480" w:rsidRPr="00AC0480" w:rsidRDefault="00AC0480" w:rsidP="00AC0480">
      <w:pPr>
        <w:spacing w:after="0" w:line="240" w:lineRule="auto"/>
        <w:jc w:val="both"/>
        <w:rPr>
          <w:rFonts w:ascii="Calibri" w:hAnsi="Calibri" w:cs="Calibri"/>
          <w:b/>
          <w:lang w:val="en-US"/>
        </w:rPr>
      </w:pPr>
      <w:bookmarkStart w:id="44" w:name="_Toc428281625"/>
      <w:r w:rsidRPr="00AC0480">
        <w:rPr>
          <w:rFonts w:ascii="Calibri" w:hAnsi="Calibri" w:cs="Calibri"/>
          <w:lang w:val="en-US"/>
        </w:rPr>
        <w:t xml:space="preserve">În acest context, POR 2014 – 2020 își propune ca obiectiv general </w:t>
      </w:r>
      <w:r w:rsidRPr="00AC0480">
        <w:rPr>
          <w:rFonts w:ascii="Calibri" w:hAnsi="Calibri" w:cs="Calibri"/>
          <w:b/>
          <w:lang w:val="en-US"/>
        </w:rPr>
        <w:t>creșterea competitivității economice și îmbunătăţirea condițiilor de viață ale comunităților locale și regionale prin sprijinirea dezvoltării mediului de afaceri, a condițiilor infrastructurale și a serviciilor, care să asigure o dezvoltare sustenabilă a regiunilor, capabile să gestioneze în mod eficient resursele, să valorifice potențialul lor de inovare și de asimilare a progresului tehnologic.</w:t>
      </w:r>
    </w:p>
    <w:p w14:paraId="3484FCA7" w14:textId="77777777" w:rsidR="00AC0480" w:rsidRPr="00AC0480" w:rsidRDefault="00AC0480" w:rsidP="00AC0480">
      <w:pPr>
        <w:spacing w:after="0" w:line="240" w:lineRule="auto"/>
        <w:jc w:val="both"/>
        <w:rPr>
          <w:rFonts w:ascii="Calibri" w:hAnsi="Calibri" w:cs="Calibri"/>
          <w:b/>
          <w:lang w:val="en-US"/>
        </w:rPr>
      </w:pPr>
    </w:p>
    <w:p w14:paraId="6CDD7472"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POR 2014 - 2020 asigură, în cadrul axelor prioritare propuse, corelarea consolidată între dezvoltarea regională, abordarea teritorială și intervențiile specifice, prioritățile de investiții selectate și obiectivele lor specifice concentrând investițiile propuse în scopul maximizării rezultatelor așteptate. </w:t>
      </w:r>
    </w:p>
    <w:p w14:paraId="06C93B32" w14:textId="77777777" w:rsidR="00AC0480" w:rsidRPr="00AC0480" w:rsidRDefault="00AC0480" w:rsidP="00AC0480">
      <w:pPr>
        <w:spacing w:after="0" w:line="240" w:lineRule="auto"/>
        <w:jc w:val="both"/>
        <w:rPr>
          <w:rFonts w:ascii="Calibri" w:hAnsi="Calibri" w:cs="Calibri"/>
          <w:lang w:val="en-US"/>
        </w:rPr>
      </w:pPr>
    </w:p>
    <w:p w14:paraId="70F0915A"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Repartizarea fondurilor s-a realizat în baza nevoilor comune de dezvoltare, asigurându-se corelarea cu strategiile regionale de dezvoltare, precum și cu strategiile naționale sectoriale, ținând cont de obiectivele Strategii Europa 2020. In program sunt abordate 9 din cele 11 obiective tematice, 58% din resursele financiare alocate POR sunt destinate OT 1, 3 și 4, accentuându-se importanța acordată investițiilor pentru </w:t>
      </w:r>
      <w:r w:rsidRPr="00AC0480">
        <w:rPr>
          <w:rFonts w:ascii="Calibri" w:hAnsi="Calibri" w:cs="Calibri"/>
          <w:b/>
          <w:lang w:val="en-US"/>
        </w:rPr>
        <w:t>consolidarea CDI, îmbunătăţirea competitivităţii IMM-urilor, promovarea unei economii cu emisii scăzute de CO2</w:t>
      </w:r>
      <w:r w:rsidRPr="00AC0480">
        <w:rPr>
          <w:rFonts w:ascii="Calibri" w:hAnsi="Calibri" w:cs="Calibri"/>
          <w:lang w:val="en-US"/>
        </w:rPr>
        <w:t>.</w:t>
      </w:r>
    </w:p>
    <w:p w14:paraId="58051FA2" w14:textId="77777777" w:rsidR="00AC0480" w:rsidRPr="00AC0480" w:rsidRDefault="00AC0480" w:rsidP="00AC0480">
      <w:pPr>
        <w:spacing w:after="0" w:line="240" w:lineRule="auto"/>
        <w:jc w:val="both"/>
        <w:rPr>
          <w:rFonts w:ascii="Calibri" w:hAnsi="Calibri" w:cs="Calibri"/>
          <w:lang w:val="en-US"/>
        </w:rPr>
      </w:pPr>
    </w:p>
    <w:p w14:paraId="579B6018"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Regiunea Nord – Est va beneficia prin POR 2014 – 2020 de o alocare financiara nerambursabila in valoare de 1</w:t>
      </w:r>
      <w:r w:rsidRPr="00AC0480">
        <w:rPr>
          <w:rFonts w:ascii="Calibri" w:hAnsi="Calibri" w:cs="Calibri"/>
          <w:b/>
          <w:lang w:val="en-US"/>
        </w:rPr>
        <w:t>,049 miliarde Euro ( 0.87 miliarde Euro FEDR)</w:t>
      </w:r>
      <w:r w:rsidRPr="00AC0480">
        <w:rPr>
          <w:rFonts w:ascii="Calibri" w:hAnsi="Calibri" w:cs="Calibri"/>
          <w:lang w:val="en-US"/>
        </w:rPr>
        <w:t>, pentru a finanţa:</w:t>
      </w:r>
    </w:p>
    <w:p w14:paraId="7EC2552D" w14:textId="77777777" w:rsidR="00AC0480" w:rsidRPr="00AC0480" w:rsidRDefault="00AC0480" w:rsidP="00AC0480">
      <w:pPr>
        <w:spacing w:after="0" w:line="240" w:lineRule="auto"/>
        <w:jc w:val="both"/>
        <w:rPr>
          <w:rFonts w:ascii="Calibri" w:hAnsi="Calibri" w:cs="Calibri"/>
          <w:lang w:val="en-US"/>
        </w:rPr>
      </w:pPr>
    </w:p>
    <w:p w14:paraId="004AA519"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1: Promovarea transferului tehnologic</w:t>
      </w:r>
    </w:p>
    <w:p w14:paraId="4AAC6C66"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2: Îmbunătăţirea competitivităţii întreprinderilor mici şi mijlocii</w:t>
      </w:r>
    </w:p>
    <w:p w14:paraId="53C7675C"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3: Sprijinirea tranziției către o economie cu emisii scăzute de   carbon</w:t>
      </w:r>
    </w:p>
    <w:p w14:paraId="23D528A3"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4: Sprijinirea dezvoltării urbane durabile</w:t>
      </w:r>
    </w:p>
    <w:p w14:paraId="4384C47D"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5: Îmbunătățirea mediului urban și conservarea, protecția și valorificarea durabilă a patrimoniului cultural</w:t>
      </w:r>
    </w:p>
    <w:p w14:paraId="5772CFFE"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6: Îmbunătățirea infrastructurii rutiere de importanță regională</w:t>
      </w:r>
    </w:p>
    <w:p w14:paraId="6AA22248"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7: Diversificarea economiilor locale prin dezvoltarea durabilă a turismului</w:t>
      </w:r>
    </w:p>
    <w:p w14:paraId="690A0A48"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8: Dezvoltarea infrastructurii de sănătate şi sociale</w:t>
      </w:r>
    </w:p>
    <w:p w14:paraId="41395C19"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9: Sprijinirea regenerării economice și sociale a comunităților defavorizate din mediul urban</w:t>
      </w:r>
    </w:p>
    <w:p w14:paraId="508F1328"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10: Îmbunătățirea infrastructurii educaționale</w:t>
      </w:r>
    </w:p>
    <w:p w14:paraId="1BDECAD6"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11: Extinderea geografică a sistemului de înregistrare a proprietăţilor în cadastru şi cartea funciară</w:t>
      </w:r>
    </w:p>
    <w:p w14:paraId="4D183D65"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prioritară 12: Asistență tehnică</w:t>
      </w:r>
    </w:p>
    <w:p w14:paraId="35F83ABC"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 xml:space="preserve">Axa prioritara 13: Sprijinirea regenerarii oraselor mici si mijlocii </w:t>
      </w:r>
    </w:p>
    <w:p w14:paraId="0EF21F7B"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Axa prioritara 14: Crearea infrastructurii spitalelor regionale de urgenta</w:t>
      </w:r>
    </w:p>
    <w:p w14:paraId="79AE7BB6" w14:textId="77777777" w:rsidR="00AC0480" w:rsidRPr="00AC0480" w:rsidRDefault="00AC0480" w:rsidP="008B4007">
      <w:pPr>
        <w:numPr>
          <w:ilvl w:val="0"/>
          <w:numId w:val="20"/>
        </w:numPr>
        <w:spacing w:after="0" w:line="240" w:lineRule="auto"/>
        <w:jc w:val="both"/>
        <w:rPr>
          <w:rFonts w:ascii="Calibri" w:hAnsi="Calibri" w:cs="Calibri"/>
          <w:lang w:val="en-US"/>
        </w:rPr>
      </w:pPr>
      <w:r w:rsidRPr="00AC0480">
        <w:rPr>
          <w:rFonts w:ascii="Calibri" w:hAnsi="Calibri" w:cs="Calibri"/>
          <w:lang w:val="en-US"/>
        </w:rPr>
        <w:t xml:space="preserve">Axa prioritara 15: Initiativa pentru IMM-uri </w:t>
      </w:r>
    </w:p>
    <w:p w14:paraId="35CCE0A4" w14:textId="77777777" w:rsidR="00AC0480" w:rsidRPr="00AC0480" w:rsidRDefault="00AC0480" w:rsidP="00AC0480">
      <w:pPr>
        <w:spacing w:after="0" w:line="240" w:lineRule="auto"/>
        <w:jc w:val="both"/>
        <w:rPr>
          <w:rFonts w:ascii="Calibri" w:hAnsi="Calibri" w:cs="Calibri"/>
          <w:lang w:val="en-US"/>
        </w:rPr>
      </w:pPr>
    </w:p>
    <w:p w14:paraId="0FD2C03C" w14:textId="77777777" w:rsidR="00AC0480" w:rsidRPr="00AC0480" w:rsidRDefault="00AC0480" w:rsidP="008B4007">
      <w:pPr>
        <w:numPr>
          <w:ilvl w:val="0"/>
          <w:numId w:val="21"/>
        </w:numPr>
        <w:spacing w:after="0" w:line="240" w:lineRule="auto"/>
        <w:jc w:val="both"/>
        <w:rPr>
          <w:rFonts w:ascii="Calibri" w:hAnsi="Calibri" w:cs="Calibri"/>
          <w:b/>
          <w:bCs/>
          <w:lang w:val="en-US"/>
        </w:rPr>
      </w:pPr>
      <w:bookmarkStart w:id="45" w:name="_Toc447791982"/>
      <w:r w:rsidRPr="00AC0480">
        <w:rPr>
          <w:rFonts w:ascii="Calibri" w:hAnsi="Calibri" w:cs="Calibri"/>
          <w:b/>
          <w:bCs/>
          <w:lang w:val="en-US"/>
        </w:rPr>
        <w:t>OBIECTIVE</w:t>
      </w:r>
      <w:bookmarkEnd w:id="45"/>
      <w:r w:rsidRPr="00AC0480">
        <w:rPr>
          <w:rFonts w:ascii="Calibri" w:hAnsi="Calibri" w:cs="Calibri"/>
          <w:b/>
          <w:bCs/>
          <w:lang w:val="en-US"/>
        </w:rPr>
        <w:t xml:space="preserve"> DE COMUNICARE</w:t>
      </w:r>
    </w:p>
    <w:p w14:paraId="23256A4E" w14:textId="77777777" w:rsidR="00AC0480" w:rsidRPr="00AC0480" w:rsidRDefault="00AC0480" w:rsidP="00AC0480">
      <w:pPr>
        <w:spacing w:after="0" w:line="240" w:lineRule="auto"/>
        <w:jc w:val="both"/>
        <w:rPr>
          <w:rFonts w:ascii="Calibri" w:hAnsi="Calibri" w:cs="Calibri"/>
          <w:lang w:val="en-US"/>
        </w:rPr>
      </w:pPr>
    </w:p>
    <w:bookmarkEnd w:id="44"/>
    <w:p w14:paraId="6D6C082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OBIECTIVE GENERALE</w:t>
      </w:r>
    </w:p>
    <w:p w14:paraId="6480B30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I. Promovarea rolului și contribuției Regio - Programului Operațional Regional 2014 – 2020 la dezvoltarea Regiunii Nord – Est.</w:t>
      </w:r>
    </w:p>
    <w:p w14:paraId="385FFF1C"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lastRenderedPageBreak/>
        <w:t>II. Asigurarea transparenței și diseminarea informatiilor către toate categoriile de public țintă cu privire la finanțările disponibile prin program, mecanismul de acordare a finanţărilor, rezultatele obținute în implementare și impactul la nivel local și regional.</w:t>
      </w:r>
    </w:p>
    <w:p w14:paraId="55CAB587" w14:textId="77777777" w:rsidR="00AC0480" w:rsidRPr="00AC0480" w:rsidRDefault="00AC0480" w:rsidP="00AC0480">
      <w:pPr>
        <w:spacing w:after="0" w:line="240" w:lineRule="auto"/>
        <w:jc w:val="both"/>
        <w:rPr>
          <w:rFonts w:ascii="Calibri" w:hAnsi="Calibri" w:cs="Calibri"/>
          <w:lang w:val="en-US"/>
        </w:rPr>
      </w:pPr>
    </w:p>
    <w:p w14:paraId="5CA2EC82" w14:textId="77777777" w:rsidR="00AC0480" w:rsidRPr="00AC0480" w:rsidRDefault="00AC0480" w:rsidP="008B4007">
      <w:pPr>
        <w:numPr>
          <w:ilvl w:val="0"/>
          <w:numId w:val="21"/>
        </w:numPr>
        <w:spacing w:after="0" w:line="240" w:lineRule="auto"/>
        <w:jc w:val="both"/>
        <w:rPr>
          <w:rFonts w:ascii="Calibri" w:hAnsi="Calibri" w:cs="Calibri"/>
          <w:b/>
          <w:bCs/>
          <w:lang w:val="en-GB"/>
        </w:rPr>
      </w:pPr>
      <w:bookmarkStart w:id="46" w:name="_Toc447791983"/>
      <w:bookmarkStart w:id="47" w:name="_Toc428281628"/>
      <w:r w:rsidRPr="00AC0480">
        <w:rPr>
          <w:rFonts w:ascii="Calibri" w:hAnsi="Calibri" w:cs="Calibri"/>
          <w:b/>
          <w:bCs/>
          <w:lang w:val="en-GB"/>
        </w:rPr>
        <w:t>OBIECTIVE SPECIFICE</w:t>
      </w:r>
      <w:bookmarkEnd w:id="46"/>
      <w:r w:rsidRPr="00AC0480">
        <w:rPr>
          <w:rFonts w:ascii="Calibri" w:hAnsi="Calibri" w:cs="Calibri"/>
          <w:b/>
          <w:bCs/>
          <w:lang w:val="en-GB"/>
        </w:rPr>
        <w:t xml:space="preserve"> </w:t>
      </w:r>
      <w:bookmarkEnd w:id="47"/>
    </w:p>
    <w:p w14:paraId="715829B7" w14:textId="77777777" w:rsidR="00AC0480" w:rsidRPr="00AC0480" w:rsidRDefault="00AC0480" w:rsidP="00AC0480">
      <w:pPr>
        <w:spacing w:after="0" w:line="240" w:lineRule="auto"/>
        <w:jc w:val="both"/>
        <w:rPr>
          <w:rFonts w:ascii="Calibri" w:hAnsi="Calibri" w:cs="Calibri"/>
          <w:lang w:val="en-US"/>
        </w:rPr>
      </w:pPr>
    </w:p>
    <w:p w14:paraId="5E45404C" w14:textId="77777777" w:rsidR="00AC0480" w:rsidRPr="00AC0480" w:rsidRDefault="00AC0480" w:rsidP="00AC0480">
      <w:pPr>
        <w:spacing w:after="0" w:line="240" w:lineRule="auto"/>
        <w:jc w:val="both"/>
        <w:rPr>
          <w:rFonts w:ascii="Calibri" w:hAnsi="Calibri" w:cs="Calibri"/>
          <w:b/>
          <w:lang w:val="en-US"/>
        </w:rPr>
      </w:pPr>
      <w:r w:rsidRPr="00AC0480">
        <w:rPr>
          <w:rFonts w:ascii="Calibri" w:hAnsi="Calibri" w:cs="Calibri"/>
          <w:lang w:val="en-US"/>
        </w:rPr>
        <w:t xml:space="preserve">OS.1. Contribuție la creșterea notorietății Programului Operațional Regional ca program care finanțează dezvoltarea regională, la nivelul publicului țintă general, de la 43% ( nivel mediu național măsurat în 2015) la </w:t>
      </w:r>
      <w:r w:rsidRPr="00AC0480">
        <w:rPr>
          <w:rFonts w:ascii="Calibri" w:hAnsi="Calibri" w:cs="Calibri"/>
          <w:b/>
          <w:lang w:val="en-US"/>
        </w:rPr>
        <w:t>60%</w:t>
      </w:r>
      <w:r w:rsidRPr="00AC0480">
        <w:rPr>
          <w:rFonts w:ascii="Calibri" w:hAnsi="Calibri" w:cs="Calibri"/>
          <w:lang w:val="en-US"/>
        </w:rPr>
        <w:t xml:space="preserve">, </w:t>
      </w:r>
      <w:r w:rsidRPr="00AC0480">
        <w:rPr>
          <w:rFonts w:ascii="Calibri" w:hAnsi="Calibri" w:cs="Calibri"/>
          <w:b/>
          <w:lang w:val="en-US"/>
        </w:rPr>
        <w:t>până la încheierea programului de finanțare (nivel mediu național măsurat în 2023);</w:t>
      </w:r>
    </w:p>
    <w:p w14:paraId="21C0965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OS.2. Informarea tuturor categoriilor de potențiali beneficiari referitoare la oportunitatile de finanțare disponibile prin POR 2014 – 2020 în vederea contractării fondurilor alocate Regiunii Nord – Est;</w:t>
      </w:r>
    </w:p>
    <w:p w14:paraId="7453CB83"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OS.3. Informarea beneficiarilor cu privire la obligațiile ce decurg din contractul de finanțare, regulile de identitate vizuală, procedurile pe care trebuie să le respecte pe parcursul implementării proiectelor în vederea asigurării absorbției fondurilor alocate Regiunii Nord - Est.</w:t>
      </w:r>
    </w:p>
    <w:p w14:paraId="4DB346DE" w14:textId="77777777" w:rsidR="00AC0480" w:rsidRPr="00AC0480" w:rsidRDefault="00AC0480" w:rsidP="00AC0480">
      <w:pPr>
        <w:spacing w:after="0" w:line="240" w:lineRule="auto"/>
        <w:jc w:val="both"/>
        <w:rPr>
          <w:rFonts w:ascii="Calibri" w:hAnsi="Calibri" w:cs="Calibri"/>
          <w:lang w:val="en-US"/>
        </w:rPr>
      </w:pPr>
    </w:p>
    <w:p w14:paraId="71B28A3D" w14:textId="77777777" w:rsidR="00AC0480" w:rsidRPr="00AC0480" w:rsidRDefault="00AC0480" w:rsidP="008B4007">
      <w:pPr>
        <w:numPr>
          <w:ilvl w:val="0"/>
          <w:numId w:val="21"/>
        </w:numPr>
        <w:spacing w:after="0" w:line="240" w:lineRule="auto"/>
        <w:jc w:val="both"/>
        <w:rPr>
          <w:rFonts w:ascii="Calibri" w:hAnsi="Calibri" w:cs="Calibri"/>
          <w:b/>
          <w:bCs/>
          <w:lang w:val="en-US"/>
        </w:rPr>
      </w:pPr>
      <w:bookmarkStart w:id="48" w:name="_Toc428281629"/>
      <w:bookmarkStart w:id="49" w:name="_Toc447791984"/>
      <w:r w:rsidRPr="00AC0480">
        <w:rPr>
          <w:rFonts w:ascii="Calibri" w:hAnsi="Calibri" w:cs="Calibri"/>
          <w:b/>
          <w:bCs/>
          <w:lang w:val="en-US"/>
        </w:rPr>
        <w:t>GRUPURI ȚINTĂ</w:t>
      </w:r>
      <w:bookmarkEnd w:id="48"/>
      <w:bookmarkEnd w:id="49"/>
    </w:p>
    <w:p w14:paraId="42BFBB4C"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b/>
          <w:lang w:val="ro-RO"/>
        </w:rPr>
        <w:t>I.</w:t>
      </w:r>
      <w:r w:rsidRPr="00AC0480">
        <w:rPr>
          <w:rFonts w:ascii="Calibri" w:hAnsi="Calibri" w:cs="Calibri"/>
          <w:lang w:val="ro-RO"/>
        </w:rPr>
        <w:t xml:space="preserve"> </w:t>
      </w:r>
      <w:r w:rsidRPr="00AC0480">
        <w:rPr>
          <w:rFonts w:ascii="Calibri" w:hAnsi="Calibri" w:cs="Calibri"/>
          <w:b/>
          <w:bCs/>
          <w:lang w:val="ro-RO"/>
        </w:rPr>
        <w:t>Potenţialii beneficiari</w:t>
      </w:r>
      <w:r w:rsidRPr="00AC0480">
        <w:rPr>
          <w:rFonts w:ascii="Calibri" w:hAnsi="Calibri" w:cs="Calibri"/>
          <w:lang w:val="ro-RO"/>
        </w:rPr>
        <w:t xml:space="preserve"> de finantare Regio:</w:t>
      </w:r>
    </w:p>
    <w:p w14:paraId="50813BF5"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bCs/>
          <w:lang w:val="ro-RO"/>
        </w:rPr>
        <w:t xml:space="preserve">unități administrativ teritoriale din Regiunea Nord – Est </w:t>
      </w:r>
      <w:r w:rsidRPr="00AC0480">
        <w:rPr>
          <w:rFonts w:ascii="Calibri" w:hAnsi="Calibri" w:cs="Calibri"/>
          <w:lang w:val="ro-RO"/>
        </w:rPr>
        <w:t>(Bacău, Botoșani, Iași, Neamț, Suceava, Vaslui)</w:t>
      </w:r>
      <w:r w:rsidRPr="00AC0480">
        <w:rPr>
          <w:rFonts w:ascii="Calibri" w:hAnsi="Calibri" w:cs="Calibri"/>
          <w:bCs/>
          <w:lang w:val="ro-RO"/>
        </w:rPr>
        <w:t xml:space="preserve">: </w:t>
      </w:r>
    </w:p>
    <w:p w14:paraId="08E60EAF" w14:textId="77777777" w:rsidR="00AC0480" w:rsidRPr="00AC0480" w:rsidRDefault="00AC0480" w:rsidP="008B4007">
      <w:pPr>
        <w:numPr>
          <w:ilvl w:val="0"/>
          <w:numId w:val="26"/>
        </w:numPr>
        <w:spacing w:after="0" w:line="240" w:lineRule="auto"/>
        <w:jc w:val="both"/>
        <w:rPr>
          <w:rFonts w:ascii="Calibri" w:hAnsi="Calibri" w:cs="Calibri"/>
          <w:lang w:val="ro-RO"/>
        </w:rPr>
      </w:pPr>
      <w:r w:rsidRPr="00AC0480">
        <w:rPr>
          <w:rFonts w:ascii="Calibri" w:hAnsi="Calibri" w:cs="Calibri"/>
          <w:lang w:val="ro-RO"/>
        </w:rPr>
        <w:t xml:space="preserve">6 Județe </w:t>
      </w:r>
    </w:p>
    <w:p w14:paraId="7CCDF988" w14:textId="77777777" w:rsidR="00AC0480" w:rsidRPr="00AC0480" w:rsidRDefault="00AC0480" w:rsidP="008B4007">
      <w:pPr>
        <w:numPr>
          <w:ilvl w:val="0"/>
          <w:numId w:val="26"/>
        </w:numPr>
        <w:spacing w:after="0" w:line="240" w:lineRule="auto"/>
        <w:jc w:val="both"/>
        <w:rPr>
          <w:rFonts w:ascii="Calibri" w:hAnsi="Calibri" w:cs="Calibri"/>
          <w:lang w:val="ro-RO"/>
        </w:rPr>
      </w:pPr>
      <w:r w:rsidRPr="00AC0480">
        <w:rPr>
          <w:rFonts w:ascii="Calibri" w:hAnsi="Calibri" w:cs="Calibri"/>
          <w:lang w:val="ro-RO"/>
        </w:rPr>
        <w:t xml:space="preserve">17 Municipii </w:t>
      </w:r>
    </w:p>
    <w:p w14:paraId="04EACBD3" w14:textId="77777777" w:rsidR="00AC0480" w:rsidRPr="00AC0480" w:rsidRDefault="00AC0480" w:rsidP="008B4007">
      <w:pPr>
        <w:numPr>
          <w:ilvl w:val="0"/>
          <w:numId w:val="26"/>
        </w:numPr>
        <w:spacing w:after="0" w:line="240" w:lineRule="auto"/>
        <w:jc w:val="both"/>
        <w:rPr>
          <w:rFonts w:ascii="Calibri" w:hAnsi="Calibri" w:cs="Calibri"/>
          <w:lang w:val="ro-RO"/>
        </w:rPr>
      </w:pPr>
      <w:r w:rsidRPr="00AC0480">
        <w:rPr>
          <w:rFonts w:ascii="Calibri" w:hAnsi="Calibri" w:cs="Calibri"/>
          <w:lang w:val="ro-RO"/>
        </w:rPr>
        <w:t xml:space="preserve">29 Orașe </w:t>
      </w:r>
    </w:p>
    <w:p w14:paraId="3E9A030B" w14:textId="77777777" w:rsidR="00AC0480" w:rsidRPr="00AC0480" w:rsidRDefault="00AC0480" w:rsidP="008B4007">
      <w:pPr>
        <w:numPr>
          <w:ilvl w:val="0"/>
          <w:numId w:val="26"/>
        </w:numPr>
        <w:spacing w:after="0" w:line="240" w:lineRule="auto"/>
        <w:jc w:val="both"/>
        <w:rPr>
          <w:rFonts w:ascii="Calibri" w:hAnsi="Calibri" w:cs="Calibri"/>
          <w:lang w:val="ro-RO"/>
        </w:rPr>
      </w:pPr>
      <w:r w:rsidRPr="00AC0480">
        <w:rPr>
          <w:rFonts w:ascii="Calibri" w:hAnsi="Calibri" w:cs="Calibri"/>
          <w:lang w:val="ro-RO"/>
        </w:rPr>
        <w:t xml:space="preserve">506 Comune </w:t>
      </w:r>
    </w:p>
    <w:p w14:paraId="357388F9"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 xml:space="preserve">furnizori de servicii sociale acreditaţi (publici și privaţi) din Regiunea Nord –Est </w:t>
      </w:r>
    </w:p>
    <w:p w14:paraId="2C5A9957"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instituţii de învățământ superior de stat (9 universități din cele 3 centre universitare Bacău, Iași și Suceava)</w:t>
      </w:r>
    </w:p>
    <w:p w14:paraId="2AB97320"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 xml:space="preserve">întreprinderi mici și mijlocii din mediul urban și intreprinderi mijlocii din mediul rural </w:t>
      </w:r>
    </w:p>
    <w:p w14:paraId="27826845"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microîntreprinderi din mediul urban</w:t>
      </w:r>
    </w:p>
    <w:p w14:paraId="50E6EA25"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unități de cult</w:t>
      </w:r>
      <w:r w:rsidRPr="00AC0480">
        <w:rPr>
          <w:rFonts w:ascii="Calibri" w:hAnsi="Calibri" w:cs="Calibri"/>
          <w:lang w:val="ro-RO"/>
        </w:rPr>
        <w:tab/>
      </w:r>
    </w:p>
    <w:p w14:paraId="45B1676E"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 xml:space="preserve">infrastructuri de inovare și transfer tehnologic, parcuri științifice și tehnologice </w:t>
      </w:r>
    </w:p>
    <w:p w14:paraId="41D9C692"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incubatoare și acceleratoare de afaceri</w:t>
      </w:r>
    </w:p>
    <w:p w14:paraId="5AA3A02F" w14:textId="77777777" w:rsidR="00AC0480" w:rsidRPr="00AC0480" w:rsidRDefault="00AC0480" w:rsidP="008B4007">
      <w:pPr>
        <w:numPr>
          <w:ilvl w:val="0"/>
          <w:numId w:val="25"/>
        </w:numPr>
        <w:spacing w:after="0" w:line="240" w:lineRule="auto"/>
        <w:jc w:val="both"/>
        <w:rPr>
          <w:rFonts w:ascii="Calibri" w:hAnsi="Calibri" w:cs="Calibri"/>
          <w:lang w:val="ro-RO"/>
        </w:rPr>
      </w:pPr>
      <w:r w:rsidRPr="00AC0480">
        <w:rPr>
          <w:rFonts w:ascii="Calibri" w:hAnsi="Calibri" w:cs="Calibri"/>
          <w:lang w:val="ro-RO"/>
        </w:rPr>
        <w:t xml:space="preserve">organizaţii neguvernamentale </w:t>
      </w:r>
    </w:p>
    <w:p w14:paraId="52452069" w14:textId="77777777" w:rsidR="00AC0480" w:rsidRPr="00AC0480" w:rsidRDefault="00AC0480" w:rsidP="00AC0480">
      <w:pPr>
        <w:spacing w:after="0" w:line="240" w:lineRule="auto"/>
        <w:jc w:val="both"/>
        <w:rPr>
          <w:rFonts w:ascii="Calibri" w:hAnsi="Calibri" w:cs="Calibri"/>
          <w:lang w:val="ro-RO"/>
        </w:rPr>
      </w:pPr>
    </w:p>
    <w:p w14:paraId="40F94738"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b/>
          <w:bCs/>
          <w:lang w:val="ro-RO"/>
        </w:rPr>
        <w:t>II. Beneficiarii de finantare Regio:</w:t>
      </w:r>
    </w:p>
    <w:p w14:paraId="362DF87A" w14:textId="77777777" w:rsidR="00AC0480" w:rsidRPr="00AC0480" w:rsidRDefault="00AC0480" w:rsidP="008B4007">
      <w:pPr>
        <w:numPr>
          <w:ilvl w:val="0"/>
          <w:numId w:val="22"/>
        </w:numPr>
        <w:spacing w:after="0" w:line="240" w:lineRule="auto"/>
        <w:jc w:val="both"/>
        <w:rPr>
          <w:rFonts w:ascii="Calibri" w:hAnsi="Calibri" w:cs="Calibri"/>
          <w:lang w:val="ro-RO"/>
        </w:rPr>
      </w:pPr>
      <w:r w:rsidRPr="00AC0480">
        <w:rPr>
          <w:rFonts w:ascii="Calibri" w:hAnsi="Calibri" w:cs="Calibri"/>
          <w:lang w:val="ro-RO"/>
        </w:rPr>
        <w:t>Orice entitate care beneficiază de finanţare prin Programul Operaţional Regional 2014 -2020 (în urma procesului de evaluare şi selecţie a cererilor de finanţare)</w:t>
      </w:r>
    </w:p>
    <w:p w14:paraId="1CA21E97"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 xml:space="preserve"> </w:t>
      </w:r>
    </w:p>
    <w:p w14:paraId="127C3829"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b/>
          <w:bCs/>
          <w:lang w:val="ro-RO"/>
        </w:rPr>
        <w:t xml:space="preserve">III. Publicul general: </w:t>
      </w:r>
    </w:p>
    <w:p w14:paraId="4283444D" w14:textId="77777777" w:rsidR="00AC0480" w:rsidRPr="00AC0480" w:rsidRDefault="00AC0480" w:rsidP="008B4007">
      <w:pPr>
        <w:numPr>
          <w:ilvl w:val="0"/>
          <w:numId w:val="22"/>
        </w:numPr>
        <w:spacing w:after="0" w:line="240" w:lineRule="auto"/>
        <w:jc w:val="both"/>
        <w:rPr>
          <w:rFonts w:ascii="Calibri" w:hAnsi="Calibri" w:cs="Calibri"/>
          <w:lang w:val="ro-RO"/>
        </w:rPr>
      </w:pPr>
      <w:r w:rsidRPr="00AC0480">
        <w:rPr>
          <w:rFonts w:ascii="Calibri" w:hAnsi="Calibri" w:cs="Calibri"/>
          <w:lang w:val="ro-RO"/>
        </w:rPr>
        <w:t>Populaţia din mediul rural și urban, peste 18 ani</w:t>
      </w:r>
    </w:p>
    <w:p w14:paraId="40E01BC8" w14:textId="77777777" w:rsidR="00AC0480" w:rsidRPr="00AC0480" w:rsidRDefault="00AC0480" w:rsidP="00AC0480">
      <w:pPr>
        <w:spacing w:after="0" w:line="240" w:lineRule="auto"/>
        <w:jc w:val="both"/>
        <w:rPr>
          <w:rFonts w:ascii="Calibri" w:hAnsi="Calibri" w:cs="Calibri"/>
          <w:lang w:val="ro-RO"/>
        </w:rPr>
      </w:pPr>
    </w:p>
    <w:p w14:paraId="7096B161" w14:textId="77777777" w:rsidR="00AC0480" w:rsidRPr="00AC0480" w:rsidRDefault="00AC0480" w:rsidP="00AC0480">
      <w:pPr>
        <w:spacing w:after="0" w:line="240" w:lineRule="auto"/>
        <w:jc w:val="both"/>
        <w:rPr>
          <w:rFonts w:ascii="Calibri" w:hAnsi="Calibri" w:cs="Calibri"/>
          <w:b/>
          <w:bCs/>
          <w:lang w:val="ro-RO"/>
        </w:rPr>
      </w:pPr>
      <w:r w:rsidRPr="00AC0480">
        <w:rPr>
          <w:rFonts w:ascii="Calibri" w:hAnsi="Calibri" w:cs="Calibri"/>
          <w:b/>
          <w:bCs/>
          <w:lang w:val="ro-RO"/>
        </w:rPr>
        <w:t>IV. Publicul intern</w:t>
      </w:r>
    </w:p>
    <w:p w14:paraId="2AEC7492" w14:textId="77777777" w:rsidR="00AC0480" w:rsidRPr="00AC0480" w:rsidRDefault="00AC0480" w:rsidP="00AC0480">
      <w:pPr>
        <w:spacing w:after="0" w:line="240" w:lineRule="auto"/>
        <w:jc w:val="both"/>
        <w:rPr>
          <w:rFonts w:ascii="Calibri" w:hAnsi="Calibri" w:cs="Calibri"/>
          <w:b/>
          <w:bCs/>
          <w:lang w:val="ro-RO"/>
        </w:rPr>
      </w:pPr>
    </w:p>
    <w:p w14:paraId="4C40DC1B" w14:textId="77777777" w:rsidR="00AC0480" w:rsidRPr="00AC0480" w:rsidRDefault="00AC0480" w:rsidP="008B4007">
      <w:pPr>
        <w:numPr>
          <w:ilvl w:val="0"/>
          <w:numId w:val="21"/>
        </w:numPr>
        <w:spacing w:after="0" w:line="240" w:lineRule="auto"/>
        <w:jc w:val="both"/>
        <w:rPr>
          <w:rFonts w:ascii="Calibri" w:hAnsi="Calibri" w:cs="Calibri"/>
          <w:b/>
          <w:bCs/>
          <w:lang w:val="en-US"/>
        </w:rPr>
      </w:pPr>
      <w:bookmarkStart w:id="50" w:name="_Toc428281630"/>
      <w:bookmarkStart w:id="51" w:name="_Toc447791985"/>
      <w:r w:rsidRPr="00AC0480">
        <w:rPr>
          <w:rFonts w:ascii="Calibri" w:hAnsi="Calibri" w:cs="Calibri"/>
          <w:b/>
          <w:bCs/>
          <w:lang w:val="en-US"/>
        </w:rPr>
        <w:t xml:space="preserve">Teme de comunicare </w:t>
      </w:r>
      <w:bookmarkEnd w:id="50"/>
      <w:bookmarkEnd w:id="51"/>
    </w:p>
    <w:p w14:paraId="6F48D431"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lastRenderedPageBreak/>
        <w:t xml:space="preserve">Temele de comunicare din Planul de Comunicare pentru Programul Operaţional Regional 2014 – 2020 în Regiunea Nord-Est au fost stabilite ținând cont de categoriile de grup ţintă vizate, astfel: </w:t>
      </w:r>
    </w:p>
    <w:p w14:paraId="58015A94" w14:textId="77777777" w:rsidR="00AC0480" w:rsidRPr="00AC0480" w:rsidRDefault="00AC0480" w:rsidP="00AC0480">
      <w:pPr>
        <w:spacing w:after="0" w:line="240" w:lineRule="auto"/>
        <w:jc w:val="both"/>
        <w:rPr>
          <w:rFonts w:ascii="Calibri" w:hAnsi="Calibri" w:cs="Calibri"/>
          <w:lang w:val="ro-RO"/>
        </w:rPr>
      </w:pPr>
    </w:p>
    <w:p w14:paraId="46FCC67E" w14:textId="77777777" w:rsidR="00AC0480" w:rsidRPr="00AC0480" w:rsidRDefault="00AC0480" w:rsidP="008B4007">
      <w:pPr>
        <w:numPr>
          <w:ilvl w:val="0"/>
          <w:numId w:val="22"/>
        </w:numPr>
        <w:spacing w:after="0" w:line="240" w:lineRule="auto"/>
        <w:jc w:val="both"/>
        <w:rPr>
          <w:rFonts w:ascii="Calibri" w:hAnsi="Calibri" w:cs="Calibri"/>
          <w:lang w:val="en-US"/>
        </w:rPr>
      </w:pPr>
      <w:r w:rsidRPr="00AC0480">
        <w:rPr>
          <w:rFonts w:ascii="Calibri" w:hAnsi="Calibri" w:cs="Calibri"/>
          <w:b/>
          <w:lang w:val="en-US"/>
        </w:rPr>
        <w:t xml:space="preserve">Potenţialii beneficiari: </w:t>
      </w:r>
      <w:r w:rsidRPr="00AC0480">
        <w:rPr>
          <w:rFonts w:ascii="Calibri" w:hAnsi="Calibri" w:cs="Calibri"/>
          <w:lang w:val="en-US"/>
        </w:rPr>
        <w:t>oportunităţi de finanţare disponibile prin POR 2014 - 2020 în Regiunea Nord-Est, informaţii cu privire la utilizarea sistemului informatic on-line de gestionare a aplicatiilor MySMIS, completarea și depunerea dosarului cererii de finanţare, criteriile de evaluare şi selecţie ale proiectelor, etape în pregătirea unui proiect matur, transparența alocărilor;</w:t>
      </w:r>
    </w:p>
    <w:p w14:paraId="6A57AABC" w14:textId="77777777" w:rsidR="00AC0480" w:rsidRPr="00AC0480" w:rsidRDefault="00AC0480" w:rsidP="008B4007">
      <w:pPr>
        <w:numPr>
          <w:ilvl w:val="0"/>
          <w:numId w:val="22"/>
        </w:numPr>
        <w:spacing w:after="0" w:line="240" w:lineRule="auto"/>
        <w:jc w:val="both"/>
        <w:rPr>
          <w:rFonts w:ascii="Calibri" w:hAnsi="Calibri" w:cs="Calibri"/>
          <w:lang w:val="ro-RO"/>
        </w:rPr>
      </w:pPr>
      <w:r w:rsidRPr="00AC0480">
        <w:rPr>
          <w:rFonts w:ascii="Calibri" w:hAnsi="Calibri" w:cs="Calibri"/>
          <w:b/>
          <w:bCs/>
          <w:lang w:val="ro-RO"/>
        </w:rPr>
        <w:t xml:space="preserve">Beneficiarii Programului Operaţional Regional 2014 - 2020: </w:t>
      </w:r>
      <w:r w:rsidRPr="00AC0480">
        <w:rPr>
          <w:rFonts w:ascii="Calibri" w:hAnsi="Calibri" w:cs="Calibri"/>
          <w:bCs/>
          <w:lang w:val="ro-RO"/>
        </w:rPr>
        <w:t>informaţii privind etapele de parcurs în procesul de implementare a unui proiect, drepturile și obligaţiile beneficiarilor, respectarea cerinţelor de informare și publicitate în conformitate cu prevederile Manualului de Identitate Vizuală al POR 2014 - 2020;</w:t>
      </w:r>
    </w:p>
    <w:p w14:paraId="403DDBC4" w14:textId="77777777" w:rsidR="00AC0480" w:rsidRPr="00AC0480" w:rsidRDefault="00AC0480" w:rsidP="008B4007">
      <w:pPr>
        <w:numPr>
          <w:ilvl w:val="0"/>
          <w:numId w:val="22"/>
        </w:numPr>
        <w:spacing w:after="0" w:line="240" w:lineRule="auto"/>
        <w:jc w:val="both"/>
        <w:rPr>
          <w:rFonts w:ascii="Calibri" w:hAnsi="Calibri" w:cs="Calibri"/>
          <w:lang w:val="en-US"/>
        </w:rPr>
      </w:pPr>
      <w:r w:rsidRPr="00AC0480">
        <w:rPr>
          <w:rFonts w:ascii="Calibri" w:hAnsi="Calibri" w:cs="Calibri"/>
          <w:b/>
          <w:lang w:val="en-US"/>
        </w:rPr>
        <w:t>Publicul general</w:t>
      </w:r>
      <w:r w:rsidRPr="00AC0480">
        <w:rPr>
          <w:rFonts w:ascii="Calibri" w:hAnsi="Calibri" w:cs="Calibri"/>
          <w:lang w:val="en-US"/>
        </w:rPr>
        <w:t>: rolul Uniunii Europene și sprijinul financiar acordat prin POR 2014 – 2020 pentru dezvoltarea Regiunii Nord – Est, transparenţa procesului de alocare a fondurilor, rezultatele și impactul asupra comunității obţinute prin implementarea proiectelor finantate prin POR 2014 - 2020, promovarea investițiilor de succes din regiune finanțate prin POR 2014 - 2020;</w:t>
      </w:r>
    </w:p>
    <w:p w14:paraId="2024D681" w14:textId="77777777" w:rsidR="00AC0480" w:rsidRPr="00AC0480" w:rsidRDefault="00AC0480" w:rsidP="008B4007">
      <w:pPr>
        <w:numPr>
          <w:ilvl w:val="0"/>
          <w:numId w:val="22"/>
        </w:numPr>
        <w:spacing w:after="0" w:line="240" w:lineRule="auto"/>
        <w:jc w:val="both"/>
        <w:rPr>
          <w:rFonts w:ascii="Calibri" w:hAnsi="Calibri" w:cs="Calibri"/>
          <w:lang w:val="en-US"/>
        </w:rPr>
      </w:pPr>
      <w:r w:rsidRPr="00AC0480">
        <w:rPr>
          <w:rFonts w:ascii="Calibri" w:hAnsi="Calibri" w:cs="Calibri"/>
          <w:b/>
          <w:lang w:val="en-US"/>
        </w:rPr>
        <w:t>Publicul intern</w:t>
      </w:r>
      <w:r w:rsidRPr="00AC0480">
        <w:rPr>
          <w:rFonts w:ascii="Calibri" w:hAnsi="Calibri" w:cs="Calibri"/>
          <w:lang w:val="en-US"/>
        </w:rPr>
        <w:t>: prezentarea rezultatelor obţinute din implementarea proiectelor, promovarea exemplelor de succes, comunicarea cu potențialii beneficiari, beneficiarii și mass – media, prezentarea regulilor de identitate vizuală POR 2014 - 2020</w:t>
      </w:r>
      <w:r w:rsidRPr="00AC0480">
        <w:rPr>
          <w:rFonts w:ascii="Calibri" w:hAnsi="Calibri" w:cs="Calibri"/>
          <w:lang w:val="es-ES"/>
        </w:rPr>
        <w:t>;</w:t>
      </w:r>
    </w:p>
    <w:p w14:paraId="4045E6B5" w14:textId="77777777" w:rsidR="00AC0480" w:rsidRPr="00AC0480" w:rsidRDefault="00AC0480" w:rsidP="008B4007">
      <w:pPr>
        <w:numPr>
          <w:ilvl w:val="0"/>
          <w:numId w:val="22"/>
        </w:numPr>
        <w:spacing w:after="0" w:line="240" w:lineRule="auto"/>
        <w:jc w:val="both"/>
        <w:rPr>
          <w:rFonts w:ascii="Calibri" w:hAnsi="Calibri" w:cs="Calibri"/>
          <w:bCs/>
          <w:lang w:val="ro-RO"/>
        </w:rPr>
      </w:pPr>
      <w:r w:rsidRPr="00AC0480">
        <w:rPr>
          <w:rFonts w:ascii="Calibri" w:hAnsi="Calibri" w:cs="Calibri"/>
          <w:b/>
          <w:bCs/>
          <w:lang w:val="ro-RO"/>
        </w:rPr>
        <w:t>Mass media:</w:t>
      </w:r>
      <w:r w:rsidRPr="00AC0480">
        <w:rPr>
          <w:rFonts w:ascii="Calibri" w:hAnsi="Calibri" w:cs="Calibri"/>
          <w:bCs/>
          <w:lang w:val="ro-RO"/>
        </w:rPr>
        <w:t xml:space="preserve"> importanța finanțărilor alocate prin Programul Operaţional Regional pentru dezvoltarea Regiunii Nord-Est şi reducerea decalajelor în dezvoltare față de celelalte regiuni, transparenţa procesului de selectie a proiectelor și alocării fondurilor, rezultatele obţinute din implementarea proiectelor, exemple de succes, evidențierea impactului investițiilor POR 2014 – 2020 asupra comunităților în care se implementează. </w:t>
      </w:r>
    </w:p>
    <w:p w14:paraId="54B09168" w14:textId="77777777" w:rsidR="00AC0480" w:rsidRPr="00AC0480" w:rsidRDefault="00AC0480" w:rsidP="00AC0480">
      <w:pPr>
        <w:spacing w:after="0" w:line="240" w:lineRule="auto"/>
        <w:jc w:val="both"/>
        <w:rPr>
          <w:rFonts w:ascii="Calibri" w:hAnsi="Calibri" w:cs="Calibri"/>
          <w:bCs/>
          <w:lang w:val="ro-RO"/>
        </w:rPr>
      </w:pPr>
    </w:p>
    <w:p w14:paraId="38FA6AE5" w14:textId="2B523181" w:rsidR="00AC0480" w:rsidRPr="00AC0480" w:rsidRDefault="00AC0480" w:rsidP="008B4007">
      <w:pPr>
        <w:numPr>
          <w:ilvl w:val="0"/>
          <w:numId w:val="21"/>
        </w:numPr>
        <w:spacing w:after="0" w:line="240" w:lineRule="auto"/>
        <w:jc w:val="both"/>
        <w:rPr>
          <w:rFonts w:ascii="Calibri" w:hAnsi="Calibri" w:cs="Calibri"/>
          <w:lang w:val="en-US"/>
        </w:rPr>
      </w:pPr>
      <w:bookmarkStart w:id="52" w:name="_Toc428281633"/>
      <w:bookmarkStart w:id="53" w:name="_Toc447791987"/>
      <w:r w:rsidRPr="00AC0480">
        <w:rPr>
          <w:rFonts w:ascii="Calibri" w:hAnsi="Calibri" w:cs="Calibri"/>
          <w:b/>
          <w:bCs/>
          <w:lang w:val="en-US"/>
        </w:rPr>
        <w:t>MĂSURI ȘI INSTRUMENTE DE COMUNICARE</w:t>
      </w:r>
      <w:bookmarkEnd w:id="52"/>
      <w:bookmarkEnd w:id="53"/>
      <w:r w:rsidRPr="00AC0480">
        <w:rPr>
          <w:rFonts w:ascii="Calibri" w:hAnsi="Calibri" w:cs="Calibri"/>
          <w:b/>
          <w:bCs/>
          <w:lang w:val="en-US"/>
        </w:rPr>
        <w:t xml:space="preserve"> </w:t>
      </w:r>
    </w:p>
    <w:tbl>
      <w:tblPr>
        <w:tblW w:w="13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5"/>
        <w:gridCol w:w="5002"/>
        <w:gridCol w:w="1800"/>
        <w:gridCol w:w="1440"/>
        <w:gridCol w:w="1440"/>
        <w:gridCol w:w="1170"/>
        <w:gridCol w:w="1440"/>
      </w:tblGrid>
      <w:tr w:rsidR="00AC0480" w:rsidRPr="00AC0480" w14:paraId="6CD7DA10" w14:textId="77777777" w:rsidTr="00F3424B">
        <w:tc>
          <w:tcPr>
            <w:tcW w:w="725" w:type="dxa"/>
            <w:vMerge w:val="restart"/>
            <w:shd w:val="clear" w:color="auto" w:fill="BDD6EE"/>
            <w:vAlign w:val="center"/>
          </w:tcPr>
          <w:p w14:paraId="79E3AC21"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Nr crt.</w:t>
            </w:r>
          </w:p>
        </w:tc>
        <w:tc>
          <w:tcPr>
            <w:tcW w:w="5002" w:type="dxa"/>
            <w:vMerge w:val="restart"/>
            <w:shd w:val="clear" w:color="auto" w:fill="BDD6EE"/>
            <w:vAlign w:val="center"/>
          </w:tcPr>
          <w:p w14:paraId="2E4F5F22"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Tip de acțiune/canal de comunicare</w:t>
            </w:r>
          </w:p>
        </w:tc>
        <w:tc>
          <w:tcPr>
            <w:tcW w:w="7290" w:type="dxa"/>
            <w:gridSpan w:val="5"/>
            <w:shd w:val="clear" w:color="auto" w:fill="BDD6EE"/>
            <w:vAlign w:val="center"/>
          </w:tcPr>
          <w:p w14:paraId="3601599E"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Tip grup țintă</w:t>
            </w:r>
          </w:p>
        </w:tc>
      </w:tr>
      <w:tr w:rsidR="00AC0480" w:rsidRPr="00AC0480" w14:paraId="72D19998" w14:textId="77777777" w:rsidTr="00F3424B">
        <w:trPr>
          <w:trHeight w:val="20"/>
        </w:trPr>
        <w:tc>
          <w:tcPr>
            <w:tcW w:w="725" w:type="dxa"/>
            <w:vMerge/>
            <w:shd w:val="clear" w:color="auto" w:fill="auto"/>
            <w:vAlign w:val="center"/>
          </w:tcPr>
          <w:p w14:paraId="2FD58595" w14:textId="77777777" w:rsidR="00AC0480" w:rsidRPr="00AC0480" w:rsidRDefault="00AC0480" w:rsidP="00AC0480">
            <w:pPr>
              <w:spacing w:after="0" w:line="240" w:lineRule="auto"/>
              <w:jc w:val="both"/>
              <w:rPr>
                <w:rFonts w:ascii="Calibri" w:hAnsi="Calibri" w:cs="Calibri"/>
                <w:lang w:val="en-US"/>
              </w:rPr>
            </w:pPr>
          </w:p>
        </w:tc>
        <w:tc>
          <w:tcPr>
            <w:tcW w:w="5002" w:type="dxa"/>
            <w:vMerge/>
            <w:shd w:val="clear" w:color="auto" w:fill="auto"/>
            <w:vAlign w:val="center"/>
          </w:tcPr>
          <w:p w14:paraId="2D728304" w14:textId="77777777" w:rsidR="00AC0480" w:rsidRPr="00AC0480" w:rsidRDefault="00AC0480" w:rsidP="00AC0480">
            <w:pPr>
              <w:spacing w:after="0" w:line="240" w:lineRule="auto"/>
              <w:jc w:val="both"/>
              <w:rPr>
                <w:rFonts w:ascii="Calibri" w:hAnsi="Calibri" w:cs="Calibri"/>
                <w:lang w:val="en-US"/>
              </w:rPr>
            </w:pPr>
          </w:p>
        </w:tc>
        <w:tc>
          <w:tcPr>
            <w:tcW w:w="1800" w:type="dxa"/>
            <w:shd w:val="clear" w:color="auto" w:fill="DEEAF6"/>
            <w:vAlign w:val="center"/>
          </w:tcPr>
          <w:p w14:paraId="1D18FAC9"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Potențiali beneficiari</w:t>
            </w:r>
          </w:p>
        </w:tc>
        <w:tc>
          <w:tcPr>
            <w:tcW w:w="1440" w:type="dxa"/>
            <w:shd w:val="clear" w:color="auto" w:fill="DEEAF6"/>
            <w:vAlign w:val="center"/>
          </w:tcPr>
          <w:p w14:paraId="6259ABB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Beneficiari</w:t>
            </w:r>
          </w:p>
        </w:tc>
        <w:tc>
          <w:tcPr>
            <w:tcW w:w="1440" w:type="dxa"/>
            <w:shd w:val="clear" w:color="auto" w:fill="DEEAF6"/>
            <w:vAlign w:val="center"/>
          </w:tcPr>
          <w:p w14:paraId="251C6165"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Publicul general</w:t>
            </w:r>
          </w:p>
        </w:tc>
        <w:tc>
          <w:tcPr>
            <w:tcW w:w="1170" w:type="dxa"/>
            <w:shd w:val="clear" w:color="auto" w:fill="DEEAF6"/>
            <w:vAlign w:val="center"/>
          </w:tcPr>
          <w:p w14:paraId="4CD12D18"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Jurnaliști</w:t>
            </w:r>
          </w:p>
        </w:tc>
        <w:tc>
          <w:tcPr>
            <w:tcW w:w="1440" w:type="dxa"/>
            <w:shd w:val="clear" w:color="auto" w:fill="DEEAF6"/>
            <w:vAlign w:val="center"/>
          </w:tcPr>
          <w:p w14:paraId="0FBBBD8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Publicul</w:t>
            </w:r>
          </w:p>
          <w:p w14:paraId="306376CE"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intern</w:t>
            </w:r>
          </w:p>
        </w:tc>
      </w:tr>
      <w:tr w:rsidR="00AC0480" w:rsidRPr="00AC0480" w14:paraId="49C38467" w14:textId="77777777" w:rsidTr="00F3424B">
        <w:trPr>
          <w:trHeight w:val="57"/>
        </w:trPr>
        <w:tc>
          <w:tcPr>
            <w:tcW w:w="725" w:type="dxa"/>
            <w:shd w:val="clear" w:color="auto" w:fill="auto"/>
          </w:tcPr>
          <w:p w14:paraId="6DFE5779"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1</w:t>
            </w:r>
          </w:p>
        </w:tc>
        <w:tc>
          <w:tcPr>
            <w:tcW w:w="5002" w:type="dxa"/>
            <w:shd w:val="clear" w:color="auto" w:fill="auto"/>
            <w:vAlign w:val="center"/>
          </w:tcPr>
          <w:p w14:paraId="516EB58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Organizarea de evenimente</w:t>
            </w:r>
          </w:p>
        </w:tc>
        <w:tc>
          <w:tcPr>
            <w:tcW w:w="1800" w:type="dxa"/>
            <w:shd w:val="clear" w:color="auto" w:fill="auto"/>
            <w:vAlign w:val="center"/>
          </w:tcPr>
          <w:p w14:paraId="1F366CD6"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05FA0618"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63C86A9C"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170" w:type="dxa"/>
            <w:shd w:val="clear" w:color="auto" w:fill="auto"/>
            <w:vAlign w:val="center"/>
          </w:tcPr>
          <w:p w14:paraId="1AAEBCB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3C8B5EE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r>
      <w:tr w:rsidR="00AC0480" w:rsidRPr="00AC0480" w14:paraId="446D8666" w14:textId="77777777" w:rsidTr="00F3424B">
        <w:trPr>
          <w:trHeight w:val="20"/>
        </w:trPr>
        <w:tc>
          <w:tcPr>
            <w:tcW w:w="725" w:type="dxa"/>
            <w:shd w:val="clear" w:color="auto" w:fill="auto"/>
          </w:tcPr>
          <w:p w14:paraId="6CBB32C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2</w:t>
            </w:r>
          </w:p>
        </w:tc>
        <w:tc>
          <w:tcPr>
            <w:tcW w:w="5002" w:type="dxa"/>
            <w:shd w:val="clear" w:color="auto" w:fill="auto"/>
            <w:vAlign w:val="center"/>
          </w:tcPr>
          <w:p w14:paraId="649770C1"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Comunicare online prin instrumente proprii de comunicare (web, pagini social media, etc)</w:t>
            </w:r>
          </w:p>
        </w:tc>
        <w:tc>
          <w:tcPr>
            <w:tcW w:w="1800" w:type="dxa"/>
            <w:shd w:val="clear" w:color="auto" w:fill="auto"/>
            <w:vAlign w:val="center"/>
          </w:tcPr>
          <w:p w14:paraId="20CD7727"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0560E13F"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70ADEBB3"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X </w:t>
            </w:r>
          </w:p>
        </w:tc>
        <w:tc>
          <w:tcPr>
            <w:tcW w:w="1170" w:type="dxa"/>
            <w:shd w:val="clear" w:color="auto" w:fill="auto"/>
            <w:vAlign w:val="center"/>
          </w:tcPr>
          <w:p w14:paraId="5B382C9C"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15143CCF"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r>
      <w:tr w:rsidR="00AC0480" w:rsidRPr="00AC0480" w14:paraId="28F372FB" w14:textId="77777777" w:rsidTr="00F3424B">
        <w:trPr>
          <w:trHeight w:val="602"/>
        </w:trPr>
        <w:tc>
          <w:tcPr>
            <w:tcW w:w="725" w:type="dxa"/>
            <w:shd w:val="clear" w:color="auto" w:fill="auto"/>
          </w:tcPr>
          <w:p w14:paraId="38C9CF8C"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3</w:t>
            </w:r>
          </w:p>
        </w:tc>
        <w:tc>
          <w:tcPr>
            <w:tcW w:w="5002" w:type="dxa"/>
            <w:shd w:val="clear" w:color="auto" w:fill="auto"/>
            <w:vAlign w:val="center"/>
          </w:tcPr>
          <w:p w14:paraId="312BF531"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Publicații tipărite și electronice</w:t>
            </w:r>
          </w:p>
        </w:tc>
        <w:tc>
          <w:tcPr>
            <w:tcW w:w="1800" w:type="dxa"/>
            <w:shd w:val="clear" w:color="auto" w:fill="auto"/>
            <w:vAlign w:val="center"/>
          </w:tcPr>
          <w:p w14:paraId="7E6A2FA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4AB2946C"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3FF4D82A"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170" w:type="dxa"/>
            <w:shd w:val="clear" w:color="auto" w:fill="auto"/>
            <w:vAlign w:val="center"/>
          </w:tcPr>
          <w:p w14:paraId="2F15906F"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6952CF9C" w14:textId="77777777" w:rsidR="00AC0480" w:rsidRPr="00AC0480" w:rsidRDefault="00AC0480" w:rsidP="00AC0480">
            <w:pPr>
              <w:spacing w:after="0" w:line="240" w:lineRule="auto"/>
              <w:jc w:val="both"/>
              <w:rPr>
                <w:rFonts w:ascii="Calibri" w:hAnsi="Calibri" w:cs="Calibri"/>
                <w:lang w:val="en-US"/>
              </w:rPr>
            </w:pPr>
          </w:p>
        </w:tc>
      </w:tr>
      <w:tr w:rsidR="00AC0480" w:rsidRPr="00AC0480" w14:paraId="7591B30D" w14:textId="77777777" w:rsidTr="00F3424B">
        <w:trPr>
          <w:trHeight w:val="20"/>
        </w:trPr>
        <w:tc>
          <w:tcPr>
            <w:tcW w:w="725" w:type="dxa"/>
            <w:shd w:val="clear" w:color="auto" w:fill="auto"/>
          </w:tcPr>
          <w:p w14:paraId="1E8EE2D3"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4</w:t>
            </w:r>
          </w:p>
        </w:tc>
        <w:tc>
          <w:tcPr>
            <w:tcW w:w="5002" w:type="dxa"/>
            <w:shd w:val="clear" w:color="auto" w:fill="auto"/>
            <w:vAlign w:val="center"/>
          </w:tcPr>
          <w:p w14:paraId="6AA071BF"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Biroul Regional de Informare (helpdesk)</w:t>
            </w:r>
          </w:p>
        </w:tc>
        <w:tc>
          <w:tcPr>
            <w:tcW w:w="1800" w:type="dxa"/>
            <w:shd w:val="clear" w:color="auto" w:fill="auto"/>
            <w:vAlign w:val="center"/>
          </w:tcPr>
          <w:p w14:paraId="283895F6"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1DDDD596"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62579F73"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170" w:type="dxa"/>
            <w:shd w:val="clear" w:color="auto" w:fill="auto"/>
            <w:vAlign w:val="center"/>
          </w:tcPr>
          <w:p w14:paraId="568CF55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78ABE589"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r>
      <w:tr w:rsidR="00AC0480" w:rsidRPr="00AC0480" w14:paraId="07234A0F" w14:textId="77777777" w:rsidTr="00F3424B">
        <w:trPr>
          <w:trHeight w:val="20"/>
        </w:trPr>
        <w:tc>
          <w:tcPr>
            <w:tcW w:w="725" w:type="dxa"/>
            <w:shd w:val="clear" w:color="auto" w:fill="auto"/>
          </w:tcPr>
          <w:p w14:paraId="718EE458"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5</w:t>
            </w:r>
          </w:p>
        </w:tc>
        <w:tc>
          <w:tcPr>
            <w:tcW w:w="5002" w:type="dxa"/>
            <w:shd w:val="clear" w:color="auto" w:fill="auto"/>
            <w:vAlign w:val="center"/>
          </w:tcPr>
          <w:p w14:paraId="11DAF018"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Campanii de promovare </w:t>
            </w:r>
          </w:p>
        </w:tc>
        <w:tc>
          <w:tcPr>
            <w:tcW w:w="1800" w:type="dxa"/>
            <w:shd w:val="clear" w:color="auto" w:fill="auto"/>
            <w:vAlign w:val="center"/>
          </w:tcPr>
          <w:p w14:paraId="17398065"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13FF5499"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455D2402"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170" w:type="dxa"/>
            <w:shd w:val="clear" w:color="auto" w:fill="auto"/>
            <w:vAlign w:val="center"/>
          </w:tcPr>
          <w:p w14:paraId="213B43EF" w14:textId="77777777" w:rsidR="00AC0480" w:rsidRPr="00AC0480" w:rsidRDefault="00AC0480" w:rsidP="00AC0480">
            <w:pPr>
              <w:spacing w:after="0" w:line="240" w:lineRule="auto"/>
              <w:jc w:val="both"/>
              <w:rPr>
                <w:rFonts w:ascii="Calibri" w:hAnsi="Calibri" w:cs="Calibri"/>
                <w:lang w:val="en-US"/>
              </w:rPr>
            </w:pPr>
          </w:p>
        </w:tc>
        <w:tc>
          <w:tcPr>
            <w:tcW w:w="1440" w:type="dxa"/>
            <w:shd w:val="clear" w:color="auto" w:fill="auto"/>
            <w:vAlign w:val="center"/>
          </w:tcPr>
          <w:p w14:paraId="79A9EE2E" w14:textId="77777777" w:rsidR="00AC0480" w:rsidRPr="00AC0480" w:rsidRDefault="00AC0480" w:rsidP="00AC0480">
            <w:pPr>
              <w:spacing w:after="0" w:line="240" w:lineRule="auto"/>
              <w:jc w:val="both"/>
              <w:rPr>
                <w:rFonts w:ascii="Calibri" w:hAnsi="Calibri" w:cs="Calibri"/>
                <w:lang w:val="en-US"/>
              </w:rPr>
            </w:pPr>
          </w:p>
        </w:tc>
      </w:tr>
      <w:tr w:rsidR="00AC0480" w:rsidRPr="00AC0480" w14:paraId="753AA8E1" w14:textId="77777777" w:rsidTr="00F3424B">
        <w:trPr>
          <w:trHeight w:val="20"/>
        </w:trPr>
        <w:tc>
          <w:tcPr>
            <w:tcW w:w="725" w:type="dxa"/>
            <w:shd w:val="clear" w:color="auto" w:fill="auto"/>
          </w:tcPr>
          <w:p w14:paraId="6FDCD1E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6</w:t>
            </w:r>
          </w:p>
        </w:tc>
        <w:tc>
          <w:tcPr>
            <w:tcW w:w="5002" w:type="dxa"/>
            <w:shd w:val="clear" w:color="auto" w:fill="auto"/>
            <w:vAlign w:val="center"/>
          </w:tcPr>
          <w:p w14:paraId="056E5EF2"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Materiale promoționale</w:t>
            </w:r>
          </w:p>
        </w:tc>
        <w:tc>
          <w:tcPr>
            <w:tcW w:w="1800" w:type="dxa"/>
            <w:shd w:val="clear" w:color="auto" w:fill="auto"/>
            <w:vAlign w:val="center"/>
          </w:tcPr>
          <w:p w14:paraId="763D287A"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2346C3D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6CD4AC5B"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170" w:type="dxa"/>
            <w:shd w:val="clear" w:color="auto" w:fill="auto"/>
            <w:vAlign w:val="center"/>
          </w:tcPr>
          <w:p w14:paraId="35E50C4E"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c>
          <w:tcPr>
            <w:tcW w:w="1440" w:type="dxa"/>
            <w:shd w:val="clear" w:color="auto" w:fill="auto"/>
            <w:vAlign w:val="center"/>
          </w:tcPr>
          <w:p w14:paraId="2F15DFE2"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X</w:t>
            </w:r>
          </w:p>
        </w:tc>
      </w:tr>
    </w:tbl>
    <w:p w14:paraId="666DC063" w14:textId="77777777" w:rsidR="00AC0480" w:rsidRPr="00AC0480" w:rsidRDefault="00AC0480" w:rsidP="00AC0480">
      <w:pPr>
        <w:spacing w:after="0" w:line="240" w:lineRule="auto"/>
        <w:jc w:val="both"/>
        <w:rPr>
          <w:rFonts w:ascii="Calibri" w:hAnsi="Calibri" w:cs="Calibri"/>
          <w:lang w:val="en-US"/>
        </w:rPr>
      </w:pPr>
    </w:p>
    <w:p w14:paraId="1B7A9186"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54" w:name="_Toc447791988"/>
      <w:r w:rsidRPr="00AC0480">
        <w:rPr>
          <w:rFonts w:ascii="Calibri" w:hAnsi="Calibri" w:cs="Calibri"/>
          <w:b/>
          <w:bCs/>
          <w:lang w:val="en-GB"/>
        </w:rPr>
        <w:t>Biroul Regional de Informare (helpdesk)</w:t>
      </w:r>
      <w:bookmarkEnd w:id="54"/>
    </w:p>
    <w:p w14:paraId="482D895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Biroul Regional de Informare constituit în anul 2007 cu scopul de a derula activitățile de informare și comunicare pentru POR 2014 – 2015, desfasoara activitati pentru:</w:t>
      </w:r>
    </w:p>
    <w:p w14:paraId="15F98E6B"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Îndrumare și consiliere pentru  potențiali beneficiari și beneficiari în ce privește finanțările disponibile, criterii de eligibilitate, în cadrul Programului Operațional Regional 2014 – 2020;</w:t>
      </w:r>
    </w:p>
    <w:p w14:paraId="21D955DF"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Soluționarea solicitărilor de informații cu privire la implementarea POR 2014 – 2020 la nivelul Regiunii Nord – Est;</w:t>
      </w:r>
    </w:p>
    <w:p w14:paraId="29C00BE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 Organizarea de evenimente de informare și promovare POR 2014 – 2020; </w:t>
      </w:r>
    </w:p>
    <w:p w14:paraId="47965A9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 Dezvoltarea și actualizarea paginii web regionale dedicate POR 2014 – 2020 </w:t>
      </w:r>
      <w:hyperlink r:id="rId16" w:history="1">
        <w:r w:rsidRPr="00AC0480">
          <w:rPr>
            <w:rStyle w:val="Hyperlink"/>
            <w:rFonts w:ascii="Calibri" w:hAnsi="Calibri" w:cs="Calibri"/>
            <w:lang w:val="en-US"/>
          </w:rPr>
          <w:t>www.inforegionordest.ro</w:t>
        </w:r>
      </w:hyperlink>
      <w:r w:rsidRPr="00AC0480">
        <w:rPr>
          <w:rFonts w:ascii="Calibri" w:hAnsi="Calibri" w:cs="Calibri"/>
          <w:lang w:val="en-US"/>
        </w:rPr>
        <w:t xml:space="preserve"> ;</w:t>
      </w:r>
    </w:p>
    <w:p w14:paraId="6E1F18DE"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Organizarea campaniilor de promovare Regio;</w:t>
      </w:r>
    </w:p>
    <w:p w14:paraId="3A09E2B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lastRenderedPageBreak/>
        <w:t>- Editarea și distribuirea de publicații tipărite și electronice pentru promovarea 2014 – 2020;</w:t>
      </w:r>
    </w:p>
    <w:p w14:paraId="284AD627"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Realizarea și distribuirea de materiale promoționale POR 2014 - 2020</w:t>
      </w:r>
    </w:p>
    <w:p w14:paraId="5A0669F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xml:space="preserve">- Coordonarea și administrarea Rețelei Comunicatorilor Regio Nord – Est </w:t>
      </w:r>
    </w:p>
    <w:p w14:paraId="431AF8E0"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 Monitorizarea respectării prevederilor Manualului de Identitate Vizuală POR 2014 – 2020 de către OI POR și beneficiarii de finanțare.</w:t>
      </w:r>
    </w:p>
    <w:p w14:paraId="7CCA774C" w14:textId="77777777" w:rsidR="00AC0480" w:rsidRPr="00AC0480" w:rsidRDefault="00AC0480" w:rsidP="00AC0480">
      <w:pPr>
        <w:spacing w:after="0" w:line="240" w:lineRule="auto"/>
        <w:jc w:val="both"/>
        <w:rPr>
          <w:rFonts w:ascii="Calibri" w:hAnsi="Calibri" w:cs="Calibri"/>
          <w:lang w:val="en-US"/>
        </w:rPr>
      </w:pPr>
    </w:p>
    <w:p w14:paraId="7E4F9B36"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55" w:name="_Toc447791989"/>
      <w:r w:rsidRPr="00AC0480">
        <w:rPr>
          <w:rFonts w:ascii="Calibri" w:hAnsi="Calibri" w:cs="Calibri"/>
          <w:b/>
          <w:bCs/>
          <w:lang w:val="en-GB"/>
        </w:rPr>
        <w:t xml:space="preserve">Organizarea de evenimente dedicate </w:t>
      </w:r>
      <w:bookmarkEnd w:id="55"/>
      <w:r w:rsidRPr="00AC0480">
        <w:rPr>
          <w:rFonts w:ascii="Calibri" w:hAnsi="Calibri" w:cs="Calibri"/>
          <w:b/>
          <w:bCs/>
          <w:lang w:val="en-GB"/>
        </w:rPr>
        <w:t>Regio</w:t>
      </w:r>
    </w:p>
    <w:p w14:paraId="4F02698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Evenimentele de informare și promovare Regio – Programul Operational Regional 2014 – 2020 constau în conferințe, sesiuni de informare, sesiuni de instruire dedicate grupurilor țintă vizate, în special potențialilor beneficiari de finanțare, beneficiarilor din regiune în vederea diseminării de informații cu privire la oportunitățile de finanțare disponibile, procesul de accesare a fondurilor, progresul implementării programului la nivelul Regiunii Nord-Est și a rezultatelor obţinute prin investițiile implementate.</w:t>
      </w:r>
    </w:p>
    <w:p w14:paraId="2A96D362" w14:textId="77777777" w:rsidR="00AC0480" w:rsidRPr="00AC0480" w:rsidRDefault="00AC0480" w:rsidP="00AC0480">
      <w:pPr>
        <w:spacing w:after="0" w:line="240" w:lineRule="auto"/>
        <w:jc w:val="both"/>
        <w:rPr>
          <w:rFonts w:ascii="Calibri" w:hAnsi="Calibri" w:cs="Calibri"/>
          <w:lang w:val="en-US"/>
        </w:rPr>
      </w:pPr>
    </w:p>
    <w:p w14:paraId="773815B0"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56" w:name="_Toc447791990"/>
      <w:r w:rsidRPr="00AC0480">
        <w:rPr>
          <w:rFonts w:ascii="Calibri" w:hAnsi="Calibri" w:cs="Calibri"/>
          <w:b/>
          <w:bCs/>
          <w:lang w:val="en-GB"/>
        </w:rPr>
        <w:t>Comunicarea online</w:t>
      </w:r>
      <w:bookmarkEnd w:id="56"/>
      <w:r w:rsidRPr="00AC0480">
        <w:rPr>
          <w:rFonts w:ascii="Calibri" w:hAnsi="Calibri" w:cs="Calibri"/>
          <w:b/>
          <w:bCs/>
          <w:lang w:val="en-GB"/>
        </w:rPr>
        <w:t xml:space="preserve">  </w:t>
      </w:r>
    </w:p>
    <w:p w14:paraId="3DA4FEE4" w14:textId="77777777" w:rsidR="00AC0480" w:rsidRPr="00AC0480" w:rsidRDefault="00AC0480" w:rsidP="00AC0480">
      <w:pPr>
        <w:spacing w:after="0" w:line="240" w:lineRule="auto"/>
        <w:jc w:val="both"/>
        <w:rPr>
          <w:rFonts w:ascii="Calibri" w:hAnsi="Calibri" w:cs="Calibri"/>
          <w:lang w:val="en-GB"/>
        </w:rPr>
      </w:pPr>
    </w:p>
    <w:p w14:paraId="7DD357B4" w14:textId="77777777" w:rsidR="00AC0480" w:rsidRPr="00AC0480" w:rsidRDefault="00AC0480" w:rsidP="008B4007">
      <w:pPr>
        <w:numPr>
          <w:ilvl w:val="0"/>
          <w:numId w:val="23"/>
        </w:numPr>
        <w:spacing w:after="0" w:line="240" w:lineRule="auto"/>
        <w:jc w:val="both"/>
        <w:rPr>
          <w:rFonts w:ascii="Calibri" w:hAnsi="Calibri" w:cs="Calibri"/>
          <w:b/>
          <w:lang w:val="ro-RO"/>
        </w:rPr>
      </w:pPr>
      <w:r w:rsidRPr="00AC0480">
        <w:rPr>
          <w:rFonts w:ascii="Calibri" w:hAnsi="Calibri" w:cs="Calibri"/>
          <w:b/>
          <w:lang w:val="ro-RO"/>
        </w:rPr>
        <w:t xml:space="preserve">Pagina web </w:t>
      </w:r>
      <w:hyperlink r:id="rId17" w:history="1">
        <w:r w:rsidRPr="00AC0480">
          <w:rPr>
            <w:rStyle w:val="Hyperlink"/>
            <w:rFonts w:ascii="Calibri" w:hAnsi="Calibri" w:cs="Calibri"/>
            <w:b/>
            <w:lang w:val="ro-RO"/>
          </w:rPr>
          <w:t>www.inforegionordest.ro</w:t>
        </w:r>
      </w:hyperlink>
      <w:r w:rsidRPr="00AC0480">
        <w:rPr>
          <w:rFonts w:ascii="Calibri" w:hAnsi="Calibri" w:cs="Calibri"/>
          <w:b/>
          <w:lang w:val="ro-RO"/>
        </w:rPr>
        <w:t xml:space="preserve"> </w:t>
      </w:r>
    </w:p>
    <w:p w14:paraId="1F4B651D"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Pagina web este cel mai facil mijloc de informare pentru potențiali beneficiari, beneficiari, jurnaliști și nu în ultimul rând pentru publicul general in cadrul căreia sunt promovate și informațiile cu privire la implementarea Regio la nivelul Regiunii Nord – Est.</w:t>
      </w:r>
    </w:p>
    <w:p w14:paraId="2A72CC39" w14:textId="77777777" w:rsidR="00AC0480" w:rsidRPr="00AC0480" w:rsidRDefault="00AC0480" w:rsidP="00AC0480">
      <w:pPr>
        <w:spacing w:after="0" w:line="240" w:lineRule="auto"/>
        <w:jc w:val="both"/>
        <w:rPr>
          <w:rFonts w:ascii="Calibri" w:hAnsi="Calibri" w:cs="Calibri"/>
          <w:lang w:val="en-US"/>
        </w:rPr>
      </w:pPr>
    </w:p>
    <w:p w14:paraId="65892308" w14:textId="77777777" w:rsidR="00AC0480" w:rsidRPr="00AC0480" w:rsidRDefault="00AC0480" w:rsidP="008B4007">
      <w:pPr>
        <w:numPr>
          <w:ilvl w:val="0"/>
          <w:numId w:val="23"/>
        </w:numPr>
        <w:spacing w:after="0" w:line="240" w:lineRule="auto"/>
        <w:jc w:val="both"/>
        <w:rPr>
          <w:rFonts w:ascii="Calibri" w:hAnsi="Calibri" w:cs="Calibri"/>
          <w:b/>
          <w:lang w:val="ro-RO"/>
        </w:rPr>
      </w:pPr>
      <w:bookmarkStart w:id="57" w:name="_Toc428281637"/>
      <w:r w:rsidRPr="00AC0480">
        <w:rPr>
          <w:rFonts w:ascii="Calibri" w:hAnsi="Calibri" w:cs="Calibri"/>
          <w:b/>
          <w:lang w:val="ro-RO"/>
        </w:rPr>
        <w:t>Social Media</w:t>
      </w:r>
      <w:bookmarkEnd w:id="57"/>
    </w:p>
    <w:p w14:paraId="1D779B0E"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Noutăți și informații relevante cu privire la implementarea Regio la nivelul Regiunii Nord – Est sunt publicate în cadrul paginilor de Facebook, Linked-in și canalul Youtube dedicate ADR Nord – Est, constituite începând cu anul 2011.</w:t>
      </w:r>
    </w:p>
    <w:p w14:paraId="108432CB" w14:textId="77777777" w:rsidR="00AC0480" w:rsidRPr="00AC0480" w:rsidRDefault="00AC0480" w:rsidP="00AC0480">
      <w:pPr>
        <w:spacing w:after="0" w:line="240" w:lineRule="auto"/>
        <w:jc w:val="both"/>
        <w:rPr>
          <w:rFonts w:ascii="Calibri" w:hAnsi="Calibri" w:cs="Calibri"/>
          <w:lang w:val="en-US"/>
        </w:rPr>
      </w:pPr>
    </w:p>
    <w:p w14:paraId="3A9D4CE5"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58" w:name="_Toc447791991"/>
      <w:bookmarkStart w:id="59" w:name="_Toc428281639"/>
      <w:r w:rsidRPr="00AC0480">
        <w:rPr>
          <w:rFonts w:ascii="Calibri" w:hAnsi="Calibri" w:cs="Calibri"/>
          <w:b/>
          <w:bCs/>
          <w:lang w:val="en-GB"/>
        </w:rPr>
        <w:t>Realizarea și distribuirea de publicații tipărite și electronice</w:t>
      </w:r>
      <w:bookmarkEnd w:id="58"/>
    </w:p>
    <w:p w14:paraId="54636445" w14:textId="77777777" w:rsidR="00AC0480" w:rsidRPr="00AC0480" w:rsidRDefault="00AC0480" w:rsidP="008B4007">
      <w:pPr>
        <w:numPr>
          <w:ilvl w:val="0"/>
          <w:numId w:val="24"/>
        </w:numPr>
        <w:spacing w:after="0" w:line="240" w:lineRule="auto"/>
        <w:jc w:val="both"/>
        <w:rPr>
          <w:rFonts w:ascii="Calibri" w:hAnsi="Calibri" w:cs="Calibri"/>
          <w:lang w:val="ro-RO"/>
        </w:rPr>
      </w:pPr>
      <w:r w:rsidRPr="00AC0480">
        <w:rPr>
          <w:rFonts w:ascii="Calibri" w:hAnsi="Calibri" w:cs="Calibri"/>
          <w:b/>
          <w:lang w:val="ro-RO"/>
        </w:rPr>
        <w:t>Buletinul INFO NORD-EST</w:t>
      </w:r>
      <w:r w:rsidRPr="00AC0480">
        <w:rPr>
          <w:rFonts w:ascii="Calibri" w:hAnsi="Calibri" w:cs="Calibri"/>
          <w:lang w:val="ro-RO"/>
        </w:rPr>
        <w:t xml:space="preserve"> – ADR Nord-Est editează și distribuie gratuit această publicație începând cu anul 2004. Având în vedere că este o publicație deja cunoscută și are un public ţintă regional constituit din potențialii beneficiari ai POR, o parte a acestei publicații va fi destinată diseminării informațiilor dedicate Regio (80%). </w:t>
      </w:r>
    </w:p>
    <w:p w14:paraId="040A8BA7" w14:textId="77777777" w:rsidR="00AC0480" w:rsidRPr="00AC0480" w:rsidRDefault="00AC0480" w:rsidP="008B4007">
      <w:pPr>
        <w:numPr>
          <w:ilvl w:val="0"/>
          <w:numId w:val="24"/>
        </w:numPr>
        <w:spacing w:after="0" w:line="240" w:lineRule="auto"/>
        <w:jc w:val="both"/>
        <w:rPr>
          <w:rFonts w:ascii="Calibri" w:hAnsi="Calibri" w:cs="Calibri"/>
          <w:lang w:val="ro-RO"/>
        </w:rPr>
      </w:pPr>
      <w:r w:rsidRPr="00AC0480">
        <w:rPr>
          <w:rFonts w:ascii="Calibri" w:hAnsi="Calibri" w:cs="Calibri"/>
          <w:b/>
          <w:lang w:val="ro-RO"/>
        </w:rPr>
        <w:t>Newsletterul electronic</w:t>
      </w:r>
      <w:r w:rsidRPr="00AC0480">
        <w:rPr>
          <w:rFonts w:ascii="Calibri" w:hAnsi="Calibri" w:cs="Calibri"/>
          <w:lang w:val="ro-RO"/>
        </w:rPr>
        <w:t xml:space="preserve"> editat lunar este distribuit celor peste 2.500 de abonați interesați de informații legate de implementarea Programului Operațional Regional la nivelul Regiunii Nord – Est și activitatea ADR Nord – Est.</w:t>
      </w:r>
    </w:p>
    <w:p w14:paraId="239C3E51" w14:textId="77777777" w:rsidR="00AC0480" w:rsidRPr="00AC0480" w:rsidRDefault="00AC0480" w:rsidP="008B4007">
      <w:pPr>
        <w:numPr>
          <w:ilvl w:val="0"/>
          <w:numId w:val="24"/>
        </w:numPr>
        <w:spacing w:after="0" w:line="240" w:lineRule="auto"/>
        <w:jc w:val="both"/>
        <w:rPr>
          <w:rFonts w:ascii="Calibri" w:hAnsi="Calibri" w:cs="Calibri"/>
          <w:lang w:val="ro-RO"/>
        </w:rPr>
      </w:pPr>
      <w:r w:rsidRPr="00AC0480">
        <w:rPr>
          <w:rFonts w:ascii="Calibri" w:hAnsi="Calibri" w:cs="Calibri"/>
          <w:b/>
          <w:lang w:val="ro-RO"/>
        </w:rPr>
        <w:t>Broșuri, pliante, fluturași, afișe, etc.</w:t>
      </w:r>
      <w:r w:rsidRPr="00AC0480">
        <w:rPr>
          <w:rFonts w:ascii="Calibri" w:hAnsi="Calibri" w:cs="Calibri"/>
          <w:lang w:val="ro-RO"/>
        </w:rPr>
        <w:t xml:space="preserve"> destinate promovării informațiilor relevante cu privire la POR 2014 – 2020 dedicate în special potențialilor beneficiari, beneficiarilor și publicului general. Realizate la o calitate adecvată, acestea au un rol important în asigurarea informării privind disponibilitatea fondurilor, modalitatea de implementare a programului, instituțiile implicate în implementarea programului și a rolului lor, rezultatele obținute în implementare, investițiile realizate și care au impact asupra dezvoltării locale și regionale.</w:t>
      </w:r>
    </w:p>
    <w:p w14:paraId="3C0F6931" w14:textId="77777777" w:rsidR="00AC0480" w:rsidRPr="00AC0480" w:rsidRDefault="00AC0480" w:rsidP="00AC0480">
      <w:pPr>
        <w:spacing w:after="0" w:line="240" w:lineRule="auto"/>
        <w:jc w:val="both"/>
        <w:rPr>
          <w:rFonts w:ascii="Calibri" w:hAnsi="Calibri" w:cs="Calibri"/>
          <w:b/>
          <w:lang w:val="ro-RO"/>
        </w:rPr>
      </w:pPr>
    </w:p>
    <w:p w14:paraId="36434662"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60" w:name="_Toc447791992"/>
      <w:r w:rsidRPr="00AC0480">
        <w:rPr>
          <w:rFonts w:ascii="Calibri" w:hAnsi="Calibri" w:cs="Calibri"/>
          <w:b/>
          <w:bCs/>
          <w:lang w:val="en-GB"/>
        </w:rPr>
        <w:t>Rețeaua Comunicatorilor REGIO Nord – Est</w:t>
      </w:r>
      <w:bookmarkEnd w:id="60"/>
      <w:r w:rsidRPr="00AC0480">
        <w:rPr>
          <w:rFonts w:ascii="Calibri" w:hAnsi="Calibri" w:cs="Calibri"/>
          <w:b/>
          <w:bCs/>
          <w:lang w:val="en-GB"/>
        </w:rPr>
        <w:t xml:space="preserve"> </w:t>
      </w:r>
    </w:p>
    <w:p w14:paraId="0656E55F" w14:textId="77777777" w:rsidR="00AC0480" w:rsidRPr="00AC0480" w:rsidRDefault="00AC0480" w:rsidP="00AC0480">
      <w:pPr>
        <w:spacing w:after="0" w:line="240" w:lineRule="auto"/>
        <w:jc w:val="both"/>
        <w:rPr>
          <w:rFonts w:ascii="Calibri" w:hAnsi="Calibri" w:cs="Calibri"/>
          <w:lang w:val="ro-RO"/>
        </w:rPr>
      </w:pPr>
      <w:r w:rsidRPr="00AC0480">
        <w:rPr>
          <w:rFonts w:ascii="Calibri" w:hAnsi="Calibri" w:cs="Calibri"/>
          <w:lang w:val="ro-RO"/>
        </w:rPr>
        <w:t>Rețeaua coordonată de OI Nord –Est are un rol important în distribuirea informațiilor cu privire la Regio - disponibilitatea fondurilor, modalitatea de implementare a programului, instituțiile implicate în implementarea programului și a rolului lor, rezultatele obținute în implementare, investițiile realizate și care au impact asupra dezvoltării locale și regionale.</w:t>
      </w:r>
    </w:p>
    <w:p w14:paraId="4EAA10CD" w14:textId="77777777" w:rsidR="00AC0480" w:rsidRPr="00AC0480" w:rsidRDefault="00AC0480" w:rsidP="00AC0480">
      <w:pPr>
        <w:spacing w:after="0" w:line="240" w:lineRule="auto"/>
        <w:jc w:val="both"/>
        <w:rPr>
          <w:rFonts w:ascii="Calibri" w:hAnsi="Calibri" w:cs="Calibri"/>
          <w:lang w:val="ro-RO"/>
        </w:rPr>
      </w:pPr>
    </w:p>
    <w:p w14:paraId="6D537784" w14:textId="77777777" w:rsidR="00AC0480" w:rsidRPr="00AC0480" w:rsidRDefault="00AC0480" w:rsidP="008B4007">
      <w:pPr>
        <w:numPr>
          <w:ilvl w:val="1"/>
          <w:numId w:val="21"/>
        </w:numPr>
        <w:spacing w:after="0" w:line="240" w:lineRule="auto"/>
        <w:jc w:val="both"/>
        <w:rPr>
          <w:rFonts w:ascii="Calibri" w:hAnsi="Calibri" w:cs="Calibri"/>
          <w:lang w:val="en-GB"/>
        </w:rPr>
      </w:pPr>
      <w:r w:rsidRPr="00AC0480">
        <w:rPr>
          <w:rFonts w:ascii="Calibri" w:hAnsi="Calibri" w:cs="Calibri"/>
          <w:lang w:val="en-GB"/>
        </w:rPr>
        <w:t xml:space="preserve"> </w:t>
      </w:r>
      <w:bookmarkStart w:id="61" w:name="_Toc447791993"/>
      <w:r w:rsidRPr="00AC0480">
        <w:rPr>
          <w:rFonts w:ascii="Calibri" w:hAnsi="Calibri" w:cs="Calibri"/>
          <w:b/>
          <w:bCs/>
          <w:lang w:val="en-GB"/>
        </w:rPr>
        <w:t>Campanii de promovare</w:t>
      </w:r>
      <w:r w:rsidRPr="00AC0480">
        <w:rPr>
          <w:rFonts w:ascii="Calibri" w:hAnsi="Calibri" w:cs="Calibri"/>
          <w:lang w:val="en-GB"/>
        </w:rPr>
        <w:t xml:space="preserve"> </w:t>
      </w:r>
      <w:bookmarkEnd w:id="61"/>
    </w:p>
    <w:p w14:paraId="0D68DCD3"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Campaniile de promovare Regio vizeaza in general segmentele de public tinta cu mai puțină experiență în utilizarea de fonduri europene, fără un interes special de asimilare a terminologiei specifice finanțărilor europene, dar care sunt beneficiarii finali ai investitiilor Regio derulate in Regiunea Nord –Est.</w:t>
      </w:r>
    </w:p>
    <w:p w14:paraId="0AEC306B" w14:textId="77777777" w:rsidR="00AC0480" w:rsidRPr="00AC0480" w:rsidRDefault="00AC0480" w:rsidP="00AC0480">
      <w:pPr>
        <w:spacing w:after="0" w:line="240" w:lineRule="auto"/>
        <w:jc w:val="both"/>
        <w:rPr>
          <w:rFonts w:ascii="Calibri" w:hAnsi="Calibri" w:cs="Calibri"/>
          <w:lang w:val="en-US"/>
        </w:rPr>
      </w:pPr>
      <w:bookmarkStart w:id="62" w:name="_GoBack"/>
      <w:bookmarkEnd w:id="62"/>
    </w:p>
    <w:p w14:paraId="220A4154" w14:textId="77777777" w:rsidR="00AC0480" w:rsidRPr="00AC0480" w:rsidRDefault="00AC0480" w:rsidP="008B4007">
      <w:pPr>
        <w:numPr>
          <w:ilvl w:val="1"/>
          <w:numId w:val="21"/>
        </w:numPr>
        <w:spacing w:after="0" w:line="240" w:lineRule="auto"/>
        <w:jc w:val="both"/>
        <w:rPr>
          <w:rFonts w:ascii="Calibri" w:hAnsi="Calibri" w:cs="Calibri"/>
          <w:b/>
          <w:bCs/>
          <w:lang w:val="en-GB"/>
        </w:rPr>
      </w:pPr>
      <w:bookmarkStart w:id="63" w:name="_Toc447791994"/>
      <w:r w:rsidRPr="00AC0480">
        <w:rPr>
          <w:rFonts w:ascii="Calibri" w:hAnsi="Calibri" w:cs="Calibri"/>
          <w:b/>
          <w:bCs/>
          <w:lang w:val="en-GB"/>
        </w:rPr>
        <w:t>Materiale promoționale</w:t>
      </w:r>
      <w:bookmarkEnd w:id="59"/>
      <w:bookmarkEnd w:id="63"/>
    </w:p>
    <w:p w14:paraId="02F9E524" w14:textId="77777777" w:rsidR="00AC0480" w:rsidRPr="00AC0480" w:rsidRDefault="00AC0480" w:rsidP="00AC0480">
      <w:pPr>
        <w:spacing w:after="0" w:line="240" w:lineRule="auto"/>
        <w:jc w:val="both"/>
        <w:rPr>
          <w:rFonts w:ascii="Calibri" w:hAnsi="Calibri" w:cs="Calibri"/>
          <w:lang w:val="en-US"/>
        </w:rPr>
      </w:pPr>
      <w:r w:rsidRPr="00AC0480">
        <w:rPr>
          <w:rFonts w:ascii="Calibri" w:hAnsi="Calibri" w:cs="Calibri"/>
          <w:lang w:val="en-US"/>
        </w:rPr>
        <w:t>Materialele promoționale personalizate realizate și distribuite anual către grupurile țintă vizate contribuie la promovarea brandului Regio.</w:t>
      </w:r>
    </w:p>
    <w:p w14:paraId="47D85A30" w14:textId="77777777" w:rsidR="00AC0480" w:rsidRPr="00AC0480" w:rsidRDefault="00AC0480" w:rsidP="00AC0480">
      <w:pPr>
        <w:spacing w:after="0" w:line="240" w:lineRule="auto"/>
        <w:jc w:val="both"/>
        <w:rPr>
          <w:rFonts w:ascii="Calibri" w:hAnsi="Calibri" w:cs="Calibri"/>
          <w:lang w:val="en-US"/>
        </w:rPr>
      </w:pPr>
    </w:p>
    <w:p w14:paraId="54267BCB" w14:textId="77777777" w:rsidR="00594004" w:rsidRPr="004B20A9" w:rsidRDefault="00594004" w:rsidP="00272371">
      <w:pPr>
        <w:spacing w:after="0" w:line="240" w:lineRule="auto"/>
        <w:jc w:val="both"/>
        <w:rPr>
          <w:rFonts w:ascii="Calibri" w:hAnsi="Calibri" w:cs="Calibri"/>
          <w:lang w:val="ro-RO"/>
        </w:rPr>
      </w:pPr>
    </w:p>
    <w:sectPr w:rsidR="00594004" w:rsidRPr="004B20A9" w:rsidSect="00E04E90">
      <w:footerReference w:type="default" r:id="rId18"/>
      <w:pgSz w:w="16838" w:h="11906" w:orient="landscape"/>
      <w:pgMar w:top="561" w:right="548" w:bottom="81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6DCD" w14:textId="77777777" w:rsidR="003A4AD7" w:rsidRDefault="003A4AD7" w:rsidP="008F36B5">
      <w:pPr>
        <w:spacing w:after="0" w:line="240" w:lineRule="auto"/>
      </w:pPr>
      <w:r>
        <w:separator/>
      </w:r>
    </w:p>
  </w:endnote>
  <w:endnote w:type="continuationSeparator" w:id="0">
    <w:p w14:paraId="31F370C8" w14:textId="77777777" w:rsidR="003A4AD7" w:rsidRDefault="003A4AD7" w:rsidP="008F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Optim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828784"/>
      <w:docPartObj>
        <w:docPartGallery w:val="Page Numbers (Bottom of Page)"/>
        <w:docPartUnique/>
      </w:docPartObj>
    </w:sdtPr>
    <w:sdtEndPr>
      <w:rPr>
        <w:noProof/>
      </w:rPr>
    </w:sdtEndPr>
    <w:sdtContent>
      <w:p w14:paraId="02222E18" w14:textId="141A209A" w:rsidR="00CB6C0B" w:rsidRDefault="00CB6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75F44" w14:textId="77777777" w:rsidR="00CB6C0B" w:rsidRDefault="00CB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9F56" w14:textId="77777777" w:rsidR="003A4AD7" w:rsidRDefault="003A4AD7" w:rsidP="008F36B5">
      <w:pPr>
        <w:spacing w:after="0" w:line="240" w:lineRule="auto"/>
      </w:pPr>
      <w:r>
        <w:separator/>
      </w:r>
    </w:p>
  </w:footnote>
  <w:footnote w:type="continuationSeparator" w:id="0">
    <w:p w14:paraId="3AF4B272" w14:textId="77777777" w:rsidR="003A4AD7" w:rsidRDefault="003A4AD7" w:rsidP="008F36B5">
      <w:pPr>
        <w:spacing w:after="0" w:line="240" w:lineRule="auto"/>
      </w:pPr>
      <w:r>
        <w:continuationSeparator/>
      </w:r>
    </w:p>
  </w:footnote>
  <w:footnote w:id="1">
    <w:p w14:paraId="6EB864EC" w14:textId="33C25EB0" w:rsidR="00473972" w:rsidRPr="003C77ED" w:rsidRDefault="00473972" w:rsidP="00473972">
      <w:pPr>
        <w:pStyle w:val="FootnoteText"/>
        <w:rPr>
          <w:rFonts w:cstheme="minorHAnsi"/>
          <w:i/>
          <w:color w:val="FF0000"/>
          <w:highlight w:val="lightGray"/>
          <w:lang w:val="ro-RO"/>
        </w:rPr>
      </w:pPr>
    </w:p>
  </w:footnote>
  <w:footnote w:id="2">
    <w:p w14:paraId="33049816" w14:textId="12828203" w:rsidR="00473972" w:rsidRPr="003C77ED" w:rsidRDefault="00473972" w:rsidP="00473972">
      <w:pPr>
        <w:pStyle w:val="FootnoteText"/>
        <w:rPr>
          <w:rFonts w:cstheme="minorHAnsi"/>
          <w:i/>
          <w:color w:val="FF0000"/>
          <w:highlight w:val="lightGray"/>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2CA"/>
    <w:multiLevelType w:val="hybridMultilevel"/>
    <w:tmpl w:val="E3885404"/>
    <w:lvl w:ilvl="0" w:tplc="04090001">
      <w:start w:val="1"/>
      <w:numFmt w:val="bullet"/>
      <w:lvlText w:val=""/>
      <w:lvlJc w:val="left"/>
      <w:pPr>
        <w:tabs>
          <w:tab w:val="num" w:pos="720"/>
        </w:tabs>
        <w:ind w:left="720" w:hanging="360"/>
      </w:pPr>
      <w:rPr>
        <w:rFonts w:ascii="Symbol" w:hAnsi="Symbol" w:hint="default"/>
      </w:rPr>
    </w:lvl>
    <w:lvl w:ilvl="1" w:tplc="7446335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6659"/>
    <w:multiLevelType w:val="hybridMultilevel"/>
    <w:tmpl w:val="2960C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6BDF"/>
    <w:multiLevelType w:val="hybridMultilevel"/>
    <w:tmpl w:val="322C1F26"/>
    <w:lvl w:ilvl="0" w:tplc="4DA4F114">
      <w:start w:val="1"/>
      <w:numFmt w:val="lowerLetter"/>
      <w:lvlText w:val="%1."/>
      <w:lvlJc w:val="left"/>
      <w:pPr>
        <w:ind w:left="720" w:hanging="360"/>
      </w:pPr>
      <w:rPr>
        <w:rFonts w:asciiTheme="minorHAnsi" w:hAnsiTheme="minorHAnsi" w:cstheme="minorHAnsi" w:hint="default"/>
        <w:strike w:val="0"/>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95277A"/>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13071"/>
    <w:multiLevelType w:val="multilevel"/>
    <w:tmpl w:val="F29A864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8" w15:restartNumberingAfterBreak="0">
    <w:nsid w:val="23AB1CE0"/>
    <w:multiLevelType w:val="hybridMultilevel"/>
    <w:tmpl w:val="D1C4E30A"/>
    <w:lvl w:ilvl="0" w:tplc="A4E68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861A86"/>
    <w:multiLevelType w:val="hybridMultilevel"/>
    <w:tmpl w:val="1442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32A46"/>
    <w:multiLevelType w:val="hybridMultilevel"/>
    <w:tmpl w:val="D90C2588"/>
    <w:lvl w:ilvl="0" w:tplc="A68E0DFE">
      <w:start w:val="20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00217"/>
    <w:multiLevelType w:val="hybridMultilevel"/>
    <w:tmpl w:val="BD8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C51E3"/>
    <w:multiLevelType w:val="hybridMultilevel"/>
    <w:tmpl w:val="737250BA"/>
    <w:lvl w:ilvl="0" w:tplc="7A3824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261D9"/>
    <w:multiLevelType w:val="hybridMultilevel"/>
    <w:tmpl w:val="2976F48C"/>
    <w:lvl w:ilvl="0" w:tplc="FFFFFFFF">
      <w:start w:val="2"/>
      <w:numFmt w:val="bullet"/>
      <w:lvlText w:val="-"/>
      <w:lvlJc w:val="left"/>
      <w:pPr>
        <w:tabs>
          <w:tab w:val="num" w:pos="360"/>
        </w:tabs>
        <w:ind w:left="360" w:hanging="360"/>
      </w:pPr>
      <w:rPr>
        <w:rFonts w:hint="default"/>
        <w:b/>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48B754AB"/>
    <w:multiLevelType w:val="multilevel"/>
    <w:tmpl w:val="B882CF4E"/>
    <w:lvl w:ilvl="0">
      <w:start w:val="1"/>
      <w:numFmt w:val="decimal"/>
      <w:lvlText w:val="%1."/>
      <w:lvlJc w:val="left"/>
      <w:pPr>
        <w:ind w:left="360" w:hanging="360"/>
      </w:pPr>
    </w:lvl>
    <w:lvl w:ilvl="1">
      <w:start w:val="1"/>
      <w:numFmt w:val="decimal"/>
      <w:lvlText w:val="%1.%2."/>
      <w:lvlJc w:val="left"/>
      <w:pPr>
        <w:ind w:left="277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8E0D07"/>
    <w:multiLevelType w:val="hybridMultilevel"/>
    <w:tmpl w:val="D0225E9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E5D85"/>
    <w:multiLevelType w:val="hybridMultilevel"/>
    <w:tmpl w:val="79285932"/>
    <w:lvl w:ilvl="0" w:tplc="1062003C">
      <w:start w:val="1"/>
      <w:numFmt w:val="decimal"/>
      <w:lvlText w:val="%1."/>
      <w:lvlJc w:val="left"/>
      <w:pPr>
        <w:ind w:left="1080" w:hanging="360"/>
      </w:pPr>
      <w:rPr>
        <w:rFonts w:hint="default"/>
        <w:color w:val="auto"/>
      </w:rPr>
    </w:lvl>
    <w:lvl w:ilvl="1" w:tplc="2730DBD0">
      <w:start w:val="1"/>
      <w:numFmt w:val="lowerLetter"/>
      <w:lvlText w:val="%2."/>
      <w:lvlJc w:val="left"/>
      <w:pPr>
        <w:ind w:left="1800" w:hanging="360"/>
      </w:pPr>
      <w:rPr>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44754E"/>
    <w:multiLevelType w:val="hybridMultilevel"/>
    <w:tmpl w:val="1C72A9FA"/>
    <w:lvl w:ilvl="0" w:tplc="E1225738">
      <w:start w:val="1"/>
      <w:numFmt w:val="lowerRoman"/>
      <w:lvlText w:val="%1."/>
      <w:lvlJc w:val="left"/>
      <w:pPr>
        <w:ind w:left="81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A151B5D"/>
    <w:multiLevelType w:val="hybridMultilevel"/>
    <w:tmpl w:val="70C2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76CC7"/>
    <w:multiLevelType w:val="hybridMultilevel"/>
    <w:tmpl w:val="C3308E84"/>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A48EA4E">
      <w:start w:val="1"/>
      <w:numFmt w:val="decimal"/>
      <w:lvlText w:val="%3."/>
      <w:lvlJc w:val="left"/>
      <w:pPr>
        <w:ind w:left="2388" w:hanging="360"/>
      </w:pPr>
      <w:rPr>
        <w:rFonts w:cs="Arial" w:hint="default"/>
        <w:b w:val="0"/>
      </w:r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63B14D0C"/>
    <w:multiLevelType w:val="hybridMultilevel"/>
    <w:tmpl w:val="1C9875C4"/>
    <w:lvl w:ilvl="0" w:tplc="BAA01420">
      <w:start w:val="1"/>
      <w:numFmt w:val="bullet"/>
      <w:lvlText w:val=""/>
      <w:lvlJc w:val="left"/>
      <w:pPr>
        <w:ind w:left="1429" w:hanging="360"/>
      </w:pPr>
      <w:rPr>
        <w:rFonts w:ascii="Wingdings" w:hAnsi="Wingdings" w:hint="default"/>
        <w:color w:val="365F91" w:themeColor="accent1" w:themeShade="BF"/>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810C75"/>
    <w:multiLevelType w:val="hybridMultilevel"/>
    <w:tmpl w:val="0EE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E2904"/>
    <w:multiLevelType w:val="hybridMultilevel"/>
    <w:tmpl w:val="790AED22"/>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15:restartNumberingAfterBreak="0">
    <w:nsid w:val="69983357"/>
    <w:multiLevelType w:val="hybridMultilevel"/>
    <w:tmpl w:val="33943334"/>
    <w:lvl w:ilvl="0" w:tplc="1E7A8476">
      <w:start w:val="1"/>
      <w:numFmt w:val="upperLetter"/>
      <w:lvlText w:val="%1."/>
      <w:lvlJc w:val="left"/>
      <w:pPr>
        <w:ind w:left="720" w:hanging="360"/>
      </w:pPr>
      <w:rPr>
        <w:rFonts w:asciiTheme="minorHAnsi" w:eastAsia="Calibr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FC2618"/>
    <w:multiLevelType w:val="multilevel"/>
    <w:tmpl w:val="3E8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6A65E0"/>
    <w:multiLevelType w:val="hybridMultilevel"/>
    <w:tmpl w:val="2AC4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7"/>
  </w:num>
  <w:num w:numId="5">
    <w:abstractNumId w:val="20"/>
  </w:num>
  <w:num w:numId="6">
    <w:abstractNumId w:val="23"/>
  </w:num>
  <w:num w:numId="7">
    <w:abstractNumId w:val="19"/>
  </w:num>
  <w:num w:numId="8">
    <w:abstractNumId w:val="24"/>
  </w:num>
  <w:num w:numId="9">
    <w:abstractNumId w:val="16"/>
  </w:num>
  <w:num w:numId="10">
    <w:abstractNumId w:val="21"/>
  </w:num>
  <w:num w:numId="11">
    <w:abstractNumId w:val="10"/>
  </w:num>
  <w:num w:numId="12">
    <w:abstractNumId w:val="12"/>
  </w:num>
  <w:num w:numId="13">
    <w:abstractNumId w:val="13"/>
  </w:num>
  <w:num w:numId="14">
    <w:abstractNumId w:val="4"/>
  </w:num>
  <w:num w:numId="15">
    <w:abstractNumId w:val="6"/>
  </w:num>
  <w:num w:numId="16">
    <w:abstractNumId w:val="8"/>
  </w:num>
  <w:num w:numId="17">
    <w:abstractNumId w:val="1"/>
  </w:num>
  <w:num w:numId="18">
    <w:abstractNumId w:val="18"/>
  </w:num>
  <w:num w:numId="19">
    <w:abstractNumId w:val="5"/>
  </w:num>
  <w:num w:numId="20">
    <w:abstractNumId w:val="26"/>
  </w:num>
  <w:num w:numId="21">
    <w:abstractNumId w:val="17"/>
  </w:num>
  <w:num w:numId="22">
    <w:abstractNumId w:val="0"/>
  </w:num>
  <w:num w:numId="23">
    <w:abstractNumId w:val="27"/>
  </w:num>
  <w:num w:numId="24">
    <w:abstractNumId w:val="14"/>
  </w:num>
  <w:num w:numId="25">
    <w:abstractNumId w:val="22"/>
  </w:num>
  <w:num w:numId="26">
    <w:abstractNumId w:val="11"/>
  </w:num>
  <w:num w:numId="27">
    <w:abstractNumId w:val="25"/>
  </w:num>
  <w:num w:numId="2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40"/>
    <w:rsid w:val="00000F37"/>
    <w:rsid w:val="00002D97"/>
    <w:rsid w:val="00006F0B"/>
    <w:rsid w:val="00007369"/>
    <w:rsid w:val="00010A06"/>
    <w:rsid w:val="0001233F"/>
    <w:rsid w:val="000160C4"/>
    <w:rsid w:val="00017E63"/>
    <w:rsid w:val="00021D3D"/>
    <w:rsid w:val="00023553"/>
    <w:rsid w:val="000247BD"/>
    <w:rsid w:val="00032F3B"/>
    <w:rsid w:val="000340D7"/>
    <w:rsid w:val="00043E72"/>
    <w:rsid w:val="00054ACA"/>
    <w:rsid w:val="000559B0"/>
    <w:rsid w:val="000603E0"/>
    <w:rsid w:val="00062DCB"/>
    <w:rsid w:val="00067077"/>
    <w:rsid w:val="0006782D"/>
    <w:rsid w:val="0007462C"/>
    <w:rsid w:val="00076F58"/>
    <w:rsid w:val="00081FE3"/>
    <w:rsid w:val="00082CD0"/>
    <w:rsid w:val="00083451"/>
    <w:rsid w:val="00087093"/>
    <w:rsid w:val="00090155"/>
    <w:rsid w:val="000919FD"/>
    <w:rsid w:val="000932F6"/>
    <w:rsid w:val="00094268"/>
    <w:rsid w:val="0009465A"/>
    <w:rsid w:val="000954B3"/>
    <w:rsid w:val="00095886"/>
    <w:rsid w:val="00095E47"/>
    <w:rsid w:val="000966ED"/>
    <w:rsid w:val="00097A76"/>
    <w:rsid w:val="00097B74"/>
    <w:rsid w:val="000A3F48"/>
    <w:rsid w:val="000A6D03"/>
    <w:rsid w:val="000B0A0F"/>
    <w:rsid w:val="000B2EE1"/>
    <w:rsid w:val="000B302C"/>
    <w:rsid w:val="000C5FAE"/>
    <w:rsid w:val="000C6D49"/>
    <w:rsid w:val="000C731F"/>
    <w:rsid w:val="000D16BE"/>
    <w:rsid w:val="000D5615"/>
    <w:rsid w:val="000E1890"/>
    <w:rsid w:val="000E245B"/>
    <w:rsid w:val="000E3900"/>
    <w:rsid w:val="000E4540"/>
    <w:rsid w:val="000E6B68"/>
    <w:rsid w:val="000E7EB0"/>
    <w:rsid w:val="000F1115"/>
    <w:rsid w:val="000F73FE"/>
    <w:rsid w:val="000F7A6A"/>
    <w:rsid w:val="001038CB"/>
    <w:rsid w:val="001050E1"/>
    <w:rsid w:val="001051D7"/>
    <w:rsid w:val="001067C4"/>
    <w:rsid w:val="001141A8"/>
    <w:rsid w:val="00114F91"/>
    <w:rsid w:val="00116155"/>
    <w:rsid w:val="0011718B"/>
    <w:rsid w:val="001225C7"/>
    <w:rsid w:val="00126CEC"/>
    <w:rsid w:val="00127928"/>
    <w:rsid w:val="00131CD9"/>
    <w:rsid w:val="00131DA8"/>
    <w:rsid w:val="001320D7"/>
    <w:rsid w:val="001347B2"/>
    <w:rsid w:val="00137ABE"/>
    <w:rsid w:val="00140020"/>
    <w:rsid w:val="00140DE6"/>
    <w:rsid w:val="00143592"/>
    <w:rsid w:val="00144804"/>
    <w:rsid w:val="00153D5D"/>
    <w:rsid w:val="001541D3"/>
    <w:rsid w:val="00161D7D"/>
    <w:rsid w:val="001651AA"/>
    <w:rsid w:val="001658F9"/>
    <w:rsid w:val="00170388"/>
    <w:rsid w:val="00170938"/>
    <w:rsid w:val="00175A06"/>
    <w:rsid w:val="0017737A"/>
    <w:rsid w:val="001801A1"/>
    <w:rsid w:val="00181025"/>
    <w:rsid w:val="0018592C"/>
    <w:rsid w:val="00193F1A"/>
    <w:rsid w:val="0019471D"/>
    <w:rsid w:val="001975B0"/>
    <w:rsid w:val="001979B7"/>
    <w:rsid w:val="001A2670"/>
    <w:rsid w:val="001A5458"/>
    <w:rsid w:val="001A6E7D"/>
    <w:rsid w:val="001A73AD"/>
    <w:rsid w:val="001A7653"/>
    <w:rsid w:val="001A7CD1"/>
    <w:rsid w:val="001B3247"/>
    <w:rsid w:val="001B37A6"/>
    <w:rsid w:val="001B6119"/>
    <w:rsid w:val="001B77A2"/>
    <w:rsid w:val="001C24B3"/>
    <w:rsid w:val="001C2590"/>
    <w:rsid w:val="001C34CF"/>
    <w:rsid w:val="001C5CB6"/>
    <w:rsid w:val="001D1E64"/>
    <w:rsid w:val="001D5233"/>
    <w:rsid w:val="001E4821"/>
    <w:rsid w:val="001E4C8E"/>
    <w:rsid w:val="001F04AC"/>
    <w:rsid w:val="001F056C"/>
    <w:rsid w:val="001F1252"/>
    <w:rsid w:val="001F262F"/>
    <w:rsid w:val="001F3279"/>
    <w:rsid w:val="001F3457"/>
    <w:rsid w:val="001F7A57"/>
    <w:rsid w:val="001F7BB9"/>
    <w:rsid w:val="00200BD6"/>
    <w:rsid w:val="00201B2C"/>
    <w:rsid w:val="00202631"/>
    <w:rsid w:val="00202A72"/>
    <w:rsid w:val="002055BD"/>
    <w:rsid w:val="002102D4"/>
    <w:rsid w:val="0021053E"/>
    <w:rsid w:val="00214B63"/>
    <w:rsid w:val="0021543A"/>
    <w:rsid w:val="0022173F"/>
    <w:rsid w:val="00222571"/>
    <w:rsid w:val="00225C94"/>
    <w:rsid w:val="002261CE"/>
    <w:rsid w:val="002300E1"/>
    <w:rsid w:val="002307FA"/>
    <w:rsid w:val="00231FCF"/>
    <w:rsid w:val="00240AEB"/>
    <w:rsid w:val="00241081"/>
    <w:rsid w:val="0024191B"/>
    <w:rsid w:val="00241D71"/>
    <w:rsid w:val="00246FD2"/>
    <w:rsid w:val="00250E12"/>
    <w:rsid w:val="00252C4B"/>
    <w:rsid w:val="002544A5"/>
    <w:rsid w:val="00254C9C"/>
    <w:rsid w:val="00256743"/>
    <w:rsid w:val="002568E6"/>
    <w:rsid w:val="00257C28"/>
    <w:rsid w:val="0026323D"/>
    <w:rsid w:val="00265511"/>
    <w:rsid w:val="00272371"/>
    <w:rsid w:val="00272FA6"/>
    <w:rsid w:val="002732A2"/>
    <w:rsid w:val="00274386"/>
    <w:rsid w:val="002754B5"/>
    <w:rsid w:val="002775D7"/>
    <w:rsid w:val="00286910"/>
    <w:rsid w:val="0029099A"/>
    <w:rsid w:val="00290B1D"/>
    <w:rsid w:val="0029131F"/>
    <w:rsid w:val="00292977"/>
    <w:rsid w:val="0029331E"/>
    <w:rsid w:val="0029345D"/>
    <w:rsid w:val="00294F27"/>
    <w:rsid w:val="00295EEC"/>
    <w:rsid w:val="00297A35"/>
    <w:rsid w:val="002A3DE2"/>
    <w:rsid w:val="002A5923"/>
    <w:rsid w:val="002A5981"/>
    <w:rsid w:val="002A5F6D"/>
    <w:rsid w:val="002A6A98"/>
    <w:rsid w:val="002A766B"/>
    <w:rsid w:val="002B00CA"/>
    <w:rsid w:val="002B0746"/>
    <w:rsid w:val="002B0A6F"/>
    <w:rsid w:val="002B3626"/>
    <w:rsid w:val="002B3911"/>
    <w:rsid w:val="002B50DC"/>
    <w:rsid w:val="002B55CB"/>
    <w:rsid w:val="002C0AF2"/>
    <w:rsid w:val="002C132C"/>
    <w:rsid w:val="002C5572"/>
    <w:rsid w:val="002C5E98"/>
    <w:rsid w:val="002C6F33"/>
    <w:rsid w:val="002D064C"/>
    <w:rsid w:val="002D2791"/>
    <w:rsid w:val="002D2E57"/>
    <w:rsid w:val="002D30F8"/>
    <w:rsid w:val="002D4B46"/>
    <w:rsid w:val="002D4F69"/>
    <w:rsid w:val="002D6147"/>
    <w:rsid w:val="002E54BF"/>
    <w:rsid w:val="002E555E"/>
    <w:rsid w:val="002F0A32"/>
    <w:rsid w:val="002F69FF"/>
    <w:rsid w:val="002F6BC5"/>
    <w:rsid w:val="00303D85"/>
    <w:rsid w:val="00304928"/>
    <w:rsid w:val="00313EF5"/>
    <w:rsid w:val="00314FF2"/>
    <w:rsid w:val="0031654B"/>
    <w:rsid w:val="003175A5"/>
    <w:rsid w:val="00317AEF"/>
    <w:rsid w:val="003220C4"/>
    <w:rsid w:val="00322600"/>
    <w:rsid w:val="00324895"/>
    <w:rsid w:val="00324E00"/>
    <w:rsid w:val="00327BD0"/>
    <w:rsid w:val="003319B8"/>
    <w:rsid w:val="003326F4"/>
    <w:rsid w:val="00333209"/>
    <w:rsid w:val="003353B1"/>
    <w:rsid w:val="0034048B"/>
    <w:rsid w:val="003443CF"/>
    <w:rsid w:val="00344B22"/>
    <w:rsid w:val="00346647"/>
    <w:rsid w:val="00352ECA"/>
    <w:rsid w:val="003550CD"/>
    <w:rsid w:val="00355201"/>
    <w:rsid w:val="00355E11"/>
    <w:rsid w:val="00357B92"/>
    <w:rsid w:val="00374893"/>
    <w:rsid w:val="00375555"/>
    <w:rsid w:val="00377429"/>
    <w:rsid w:val="003805BB"/>
    <w:rsid w:val="00380777"/>
    <w:rsid w:val="0038258E"/>
    <w:rsid w:val="00391D35"/>
    <w:rsid w:val="00392886"/>
    <w:rsid w:val="003A20E6"/>
    <w:rsid w:val="003A4AD7"/>
    <w:rsid w:val="003A5B3E"/>
    <w:rsid w:val="003A734B"/>
    <w:rsid w:val="003B678B"/>
    <w:rsid w:val="003C2D6C"/>
    <w:rsid w:val="003C3466"/>
    <w:rsid w:val="003C39AC"/>
    <w:rsid w:val="003C62A5"/>
    <w:rsid w:val="003C772D"/>
    <w:rsid w:val="003D5CAE"/>
    <w:rsid w:val="003D7F26"/>
    <w:rsid w:val="003E227E"/>
    <w:rsid w:val="003E30F6"/>
    <w:rsid w:val="003E374A"/>
    <w:rsid w:val="003E5054"/>
    <w:rsid w:val="003F2370"/>
    <w:rsid w:val="003F7679"/>
    <w:rsid w:val="003F7BA5"/>
    <w:rsid w:val="00402BA4"/>
    <w:rsid w:val="0040674E"/>
    <w:rsid w:val="00412BCC"/>
    <w:rsid w:val="004150E3"/>
    <w:rsid w:val="00420875"/>
    <w:rsid w:val="00422560"/>
    <w:rsid w:val="0042549E"/>
    <w:rsid w:val="00425646"/>
    <w:rsid w:val="00425B28"/>
    <w:rsid w:val="00426EC7"/>
    <w:rsid w:val="00427F73"/>
    <w:rsid w:val="00431046"/>
    <w:rsid w:val="004330C0"/>
    <w:rsid w:val="0043714F"/>
    <w:rsid w:val="00437B91"/>
    <w:rsid w:val="00440F8F"/>
    <w:rsid w:val="00445E10"/>
    <w:rsid w:val="00447808"/>
    <w:rsid w:val="004517C5"/>
    <w:rsid w:val="00453CBC"/>
    <w:rsid w:val="00460CA8"/>
    <w:rsid w:val="0046226C"/>
    <w:rsid w:val="0046490D"/>
    <w:rsid w:val="004658EE"/>
    <w:rsid w:val="0046591D"/>
    <w:rsid w:val="00466C08"/>
    <w:rsid w:val="0047162F"/>
    <w:rsid w:val="00472A4F"/>
    <w:rsid w:val="00473972"/>
    <w:rsid w:val="00474795"/>
    <w:rsid w:val="004747D5"/>
    <w:rsid w:val="00480231"/>
    <w:rsid w:val="00485DDB"/>
    <w:rsid w:val="00490643"/>
    <w:rsid w:val="004917F9"/>
    <w:rsid w:val="004918E5"/>
    <w:rsid w:val="00492638"/>
    <w:rsid w:val="00492DAC"/>
    <w:rsid w:val="00494467"/>
    <w:rsid w:val="00494BB8"/>
    <w:rsid w:val="004A0AE6"/>
    <w:rsid w:val="004A1CA6"/>
    <w:rsid w:val="004A5BB5"/>
    <w:rsid w:val="004A5D10"/>
    <w:rsid w:val="004B20A9"/>
    <w:rsid w:val="004B5C2F"/>
    <w:rsid w:val="004B697F"/>
    <w:rsid w:val="004B7998"/>
    <w:rsid w:val="004C1D2A"/>
    <w:rsid w:val="004C3E94"/>
    <w:rsid w:val="004C5167"/>
    <w:rsid w:val="004C69B2"/>
    <w:rsid w:val="004D598A"/>
    <w:rsid w:val="004D7189"/>
    <w:rsid w:val="004D726C"/>
    <w:rsid w:val="004E0680"/>
    <w:rsid w:val="004E1BB3"/>
    <w:rsid w:val="004E1C33"/>
    <w:rsid w:val="004F1313"/>
    <w:rsid w:val="004F74FC"/>
    <w:rsid w:val="004F7C61"/>
    <w:rsid w:val="004F7E04"/>
    <w:rsid w:val="00501281"/>
    <w:rsid w:val="00501B92"/>
    <w:rsid w:val="00501FD3"/>
    <w:rsid w:val="00504285"/>
    <w:rsid w:val="0050489F"/>
    <w:rsid w:val="00506369"/>
    <w:rsid w:val="005073A7"/>
    <w:rsid w:val="00510FCA"/>
    <w:rsid w:val="005147FC"/>
    <w:rsid w:val="00514FC3"/>
    <w:rsid w:val="005165AF"/>
    <w:rsid w:val="005261AD"/>
    <w:rsid w:val="00526FF8"/>
    <w:rsid w:val="00531751"/>
    <w:rsid w:val="00532DBA"/>
    <w:rsid w:val="0054046D"/>
    <w:rsid w:val="00540E79"/>
    <w:rsid w:val="00542629"/>
    <w:rsid w:val="00543886"/>
    <w:rsid w:val="00544519"/>
    <w:rsid w:val="0055210A"/>
    <w:rsid w:val="0055246A"/>
    <w:rsid w:val="00553BAF"/>
    <w:rsid w:val="0055454C"/>
    <w:rsid w:val="00554F9E"/>
    <w:rsid w:val="005620CE"/>
    <w:rsid w:val="00563E80"/>
    <w:rsid w:val="005711F2"/>
    <w:rsid w:val="00574D65"/>
    <w:rsid w:val="00575460"/>
    <w:rsid w:val="005762BB"/>
    <w:rsid w:val="005765DF"/>
    <w:rsid w:val="00580658"/>
    <w:rsid w:val="005829CC"/>
    <w:rsid w:val="00583F57"/>
    <w:rsid w:val="00584C0A"/>
    <w:rsid w:val="00590CDF"/>
    <w:rsid w:val="00591628"/>
    <w:rsid w:val="005918F3"/>
    <w:rsid w:val="00594004"/>
    <w:rsid w:val="005965C2"/>
    <w:rsid w:val="00597A5E"/>
    <w:rsid w:val="005A0A7C"/>
    <w:rsid w:val="005A0DD0"/>
    <w:rsid w:val="005A27A8"/>
    <w:rsid w:val="005A6A06"/>
    <w:rsid w:val="005A6ECF"/>
    <w:rsid w:val="005A73C4"/>
    <w:rsid w:val="005A761B"/>
    <w:rsid w:val="005B1707"/>
    <w:rsid w:val="005B34BD"/>
    <w:rsid w:val="005B4A71"/>
    <w:rsid w:val="005B6513"/>
    <w:rsid w:val="005B6AD5"/>
    <w:rsid w:val="005B76A8"/>
    <w:rsid w:val="005C3176"/>
    <w:rsid w:val="005C4889"/>
    <w:rsid w:val="005C69E7"/>
    <w:rsid w:val="005C6EE4"/>
    <w:rsid w:val="005C7922"/>
    <w:rsid w:val="005D04BB"/>
    <w:rsid w:val="005D42E7"/>
    <w:rsid w:val="005D4592"/>
    <w:rsid w:val="005D55DA"/>
    <w:rsid w:val="005D62CB"/>
    <w:rsid w:val="005E33FA"/>
    <w:rsid w:val="005E5968"/>
    <w:rsid w:val="005E605C"/>
    <w:rsid w:val="005F365B"/>
    <w:rsid w:val="005F46B0"/>
    <w:rsid w:val="005F5B64"/>
    <w:rsid w:val="005F5D6D"/>
    <w:rsid w:val="005F5E99"/>
    <w:rsid w:val="00600CA0"/>
    <w:rsid w:val="006063E6"/>
    <w:rsid w:val="00606FBC"/>
    <w:rsid w:val="00607414"/>
    <w:rsid w:val="00610386"/>
    <w:rsid w:val="00611DD9"/>
    <w:rsid w:val="00612DAB"/>
    <w:rsid w:val="00614062"/>
    <w:rsid w:val="00616656"/>
    <w:rsid w:val="0062333B"/>
    <w:rsid w:val="00623588"/>
    <w:rsid w:val="006246BF"/>
    <w:rsid w:val="00633FC0"/>
    <w:rsid w:val="006341BE"/>
    <w:rsid w:val="00642C79"/>
    <w:rsid w:val="00647144"/>
    <w:rsid w:val="00647876"/>
    <w:rsid w:val="00647A32"/>
    <w:rsid w:val="00647BD4"/>
    <w:rsid w:val="00654C47"/>
    <w:rsid w:val="00656CEE"/>
    <w:rsid w:val="00657446"/>
    <w:rsid w:val="0066480B"/>
    <w:rsid w:val="00666806"/>
    <w:rsid w:val="0067071C"/>
    <w:rsid w:val="00675FD3"/>
    <w:rsid w:val="00677AFC"/>
    <w:rsid w:val="00681EE0"/>
    <w:rsid w:val="0068341F"/>
    <w:rsid w:val="00696D62"/>
    <w:rsid w:val="006A24EB"/>
    <w:rsid w:val="006A2821"/>
    <w:rsid w:val="006A2F6A"/>
    <w:rsid w:val="006A4808"/>
    <w:rsid w:val="006A65F3"/>
    <w:rsid w:val="006A79E2"/>
    <w:rsid w:val="006B4A04"/>
    <w:rsid w:val="006C0E31"/>
    <w:rsid w:val="006C5BC0"/>
    <w:rsid w:val="006C79A4"/>
    <w:rsid w:val="006D694B"/>
    <w:rsid w:val="006D742C"/>
    <w:rsid w:val="006E40D5"/>
    <w:rsid w:val="006E54E4"/>
    <w:rsid w:val="006E5DD9"/>
    <w:rsid w:val="006E6DC8"/>
    <w:rsid w:val="006E710F"/>
    <w:rsid w:val="006F150F"/>
    <w:rsid w:val="006F254C"/>
    <w:rsid w:val="006F3588"/>
    <w:rsid w:val="00702E18"/>
    <w:rsid w:val="00707204"/>
    <w:rsid w:val="0071096C"/>
    <w:rsid w:val="00711767"/>
    <w:rsid w:val="00712D19"/>
    <w:rsid w:val="007132B6"/>
    <w:rsid w:val="007160E3"/>
    <w:rsid w:val="0071729A"/>
    <w:rsid w:val="007175F8"/>
    <w:rsid w:val="0072563C"/>
    <w:rsid w:val="007258E4"/>
    <w:rsid w:val="00730223"/>
    <w:rsid w:val="0073410B"/>
    <w:rsid w:val="00734AB8"/>
    <w:rsid w:val="00734D09"/>
    <w:rsid w:val="00745B22"/>
    <w:rsid w:val="0074677F"/>
    <w:rsid w:val="007538F2"/>
    <w:rsid w:val="0076017F"/>
    <w:rsid w:val="00762143"/>
    <w:rsid w:val="007634F5"/>
    <w:rsid w:val="0077403F"/>
    <w:rsid w:val="007756AE"/>
    <w:rsid w:val="00775AAC"/>
    <w:rsid w:val="00791EC2"/>
    <w:rsid w:val="00793813"/>
    <w:rsid w:val="0079607C"/>
    <w:rsid w:val="007A6E52"/>
    <w:rsid w:val="007A74A5"/>
    <w:rsid w:val="007B1850"/>
    <w:rsid w:val="007B457B"/>
    <w:rsid w:val="007B52C9"/>
    <w:rsid w:val="007D6841"/>
    <w:rsid w:val="007D76CF"/>
    <w:rsid w:val="007E01E6"/>
    <w:rsid w:val="007E39DD"/>
    <w:rsid w:val="007E795C"/>
    <w:rsid w:val="007E7BC2"/>
    <w:rsid w:val="007F0828"/>
    <w:rsid w:val="007F73C1"/>
    <w:rsid w:val="00802743"/>
    <w:rsid w:val="00803ADE"/>
    <w:rsid w:val="00804CEB"/>
    <w:rsid w:val="008244E8"/>
    <w:rsid w:val="00831EFC"/>
    <w:rsid w:val="008359F2"/>
    <w:rsid w:val="008408DC"/>
    <w:rsid w:val="00843F50"/>
    <w:rsid w:val="00844E60"/>
    <w:rsid w:val="008527ED"/>
    <w:rsid w:val="00852E1B"/>
    <w:rsid w:val="00855B3C"/>
    <w:rsid w:val="00855D94"/>
    <w:rsid w:val="008703D7"/>
    <w:rsid w:val="008711C9"/>
    <w:rsid w:val="008717D8"/>
    <w:rsid w:val="008728D4"/>
    <w:rsid w:val="0087396B"/>
    <w:rsid w:val="0087751A"/>
    <w:rsid w:val="0087779D"/>
    <w:rsid w:val="00877916"/>
    <w:rsid w:val="0087791F"/>
    <w:rsid w:val="00880B8B"/>
    <w:rsid w:val="0088331B"/>
    <w:rsid w:val="0088467E"/>
    <w:rsid w:val="008942C6"/>
    <w:rsid w:val="008955EB"/>
    <w:rsid w:val="00895716"/>
    <w:rsid w:val="00896B1F"/>
    <w:rsid w:val="008A0B9F"/>
    <w:rsid w:val="008A1AD1"/>
    <w:rsid w:val="008A35FA"/>
    <w:rsid w:val="008B263C"/>
    <w:rsid w:val="008B4007"/>
    <w:rsid w:val="008B42C4"/>
    <w:rsid w:val="008B4D3E"/>
    <w:rsid w:val="008B5DEB"/>
    <w:rsid w:val="008C34BB"/>
    <w:rsid w:val="008C3A34"/>
    <w:rsid w:val="008C5A06"/>
    <w:rsid w:val="008C5BBF"/>
    <w:rsid w:val="008D2121"/>
    <w:rsid w:val="008D23EE"/>
    <w:rsid w:val="008D24DB"/>
    <w:rsid w:val="008D27AA"/>
    <w:rsid w:val="008D33EF"/>
    <w:rsid w:val="008E32A6"/>
    <w:rsid w:val="008E3338"/>
    <w:rsid w:val="008E3736"/>
    <w:rsid w:val="008E41FB"/>
    <w:rsid w:val="008E4898"/>
    <w:rsid w:val="008E5674"/>
    <w:rsid w:val="008E6B4E"/>
    <w:rsid w:val="008F36B5"/>
    <w:rsid w:val="008F6EB7"/>
    <w:rsid w:val="008F7F0F"/>
    <w:rsid w:val="00903BBF"/>
    <w:rsid w:val="00910586"/>
    <w:rsid w:val="00914E45"/>
    <w:rsid w:val="00915D2E"/>
    <w:rsid w:val="00915E81"/>
    <w:rsid w:val="009209F3"/>
    <w:rsid w:val="009219B8"/>
    <w:rsid w:val="00922AA7"/>
    <w:rsid w:val="009260A2"/>
    <w:rsid w:val="009276F5"/>
    <w:rsid w:val="009303CF"/>
    <w:rsid w:val="00930BD9"/>
    <w:rsid w:val="00931E9C"/>
    <w:rsid w:val="00933015"/>
    <w:rsid w:val="00933EB9"/>
    <w:rsid w:val="009406FA"/>
    <w:rsid w:val="00941037"/>
    <w:rsid w:val="009428A3"/>
    <w:rsid w:val="00946E69"/>
    <w:rsid w:val="00947593"/>
    <w:rsid w:val="009520E8"/>
    <w:rsid w:val="00954749"/>
    <w:rsid w:val="00954E34"/>
    <w:rsid w:val="00955C4F"/>
    <w:rsid w:val="00961E83"/>
    <w:rsid w:val="009655DC"/>
    <w:rsid w:val="009713FB"/>
    <w:rsid w:val="00971636"/>
    <w:rsid w:val="00977ABC"/>
    <w:rsid w:val="00980705"/>
    <w:rsid w:val="009825C1"/>
    <w:rsid w:val="009838EA"/>
    <w:rsid w:val="009853C6"/>
    <w:rsid w:val="00991005"/>
    <w:rsid w:val="00993BE4"/>
    <w:rsid w:val="009A2D88"/>
    <w:rsid w:val="009A378A"/>
    <w:rsid w:val="009B0685"/>
    <w:rsid w:val="009B102F"/>
    <w:rsid w:val="009B16C2"/>
    <w:rsid w:val="009B1752"/>
    <w:rsid w:val="009B7C9F"/>
    <w:rsid w:val="009C0C55"/>
    <w:rsid w:val="009C0C87"/>
    <w:rsid w:val="009C10C2"/>
    <w:rsid w:val="009C3894"/>
    <w:rsid w:val="009C519E"/>
    <w:rsid w:val="009C6B2E"/>
    <w:rsid w:val="009C6ECC"/>
    <w:rsid w:val="009D1E1E"/>
    <w:rsid w:val="009D52A5"/>
    <w:rsid w:val="009D6A28"/>
    <w:rsid w:val="009D7071"/>
    <w:rsid w:val="009D7870"/>
    <w:rsid w:val="009E3D98"/>
    <w:rsid w:val="009E45A5"/>
    <w:rsid w:val="009E6001"/>
    <w:rsid w:val="009E7BB9"/>
    <w:rsid w:val="009F1B37"/>
    <w:rsid w:val="009F248A"/>
    <w:rsid w:val="009F24F3"/>
    <w:rsid w:val="009F43E6"/>
    <w:rsid w:val="009F57FE"/>
    <w:rsid w:val="009F71FA"/>
    <w:rsid w:val="009F7925"/>
    <w:rsid w:val="00A00C20"/>
    <w:rsid w:val="00A0180C"/>
    <w:rsid w:val="00A01CCD"/>
    <w:rsid w:val="00A22007"/>
    <w:rsid w:val="00A24C28"/>
    <w:rsid w:val="00A263FC"/>
    <w:rsid w:val="00A278C0"/>
    <w:rsid w:val="00A31675"/>
    <w:rsid w:val="00A34012"/>
    <w:rsid w:val="00A353AD"/>
    <w:rsid w:val="00A52A30"/>
    <w:rsid w:val="00A56BF4"/>
    <w:rsid w:val="00A57862"/>
    <w:rsid w:val="00A60304"/>
    <w:rsid w:val="00A70D5B"/>
    <w:rsid w:val="00A7418C"/>
    <w:rsid w:val="00A75CA2"/>
    <w:rsid w:val="00A77521"/>
    <w:rsid w:val="00A84056"/>
    <w:rsid w:val="00A917C5"/>
    <w:rsid w:val="00A91F30"/>
    <w:rsid w:val="00A95BA1"/>
    <w:rsid w:val="00A96300"/>
    <w:rsid w:val="00A96F18"/>
    <w:rsid w:val="00A97653"/>
    <w:rsid w:val="00AA20E2"/>
    <w:rsid w:val="00AA2D47"/>
    <w:rsid w:val="00AA4EE7"/>
    <w:rsid w:val="00AA74E0"/>
    <w:rsid w:val="00AB5275"/>
    <w:rsid w:val="00AB5920"/>
    <w:rsid w:val="00AB76BE"/>
    <w:rsid w:val="00AC0480"/>
    <w:rsid w:val="00AC1163"/>
    <w:rsid w:val="00AD27D2"/>
    <w:rsid w:val="00AD30B5"/>
    <w:rsid w:val="00AD31DE"/>
    <w:rsid w:val="00AE145E"/>
    <w:rsid w:val="00AE1D61"/>
    <w:rsid w:val="00AE2976"/>
    <w:rsid w:val="00AE3423"/>
    <w:rsid w:val="00AE4744"/>
    <w:rsid w:val="00AE58A8"/>
    <w:rsid w:val="00AF3D59"/>
    <w:rsid w:val="00AF509C"/>
    <w:rsid w:val="00AF5712"/>
    <w:rsid w:val="00AF62C9"/>
    <w:rsid w:val="00AF6F55"/>
    <w:rsid w:val="00B04FB4"/>
    <w:rsid w:val="00B104C9"/>
    <w:rsid w:val="00B10C20"/>
    <w:rsid w:val="00B11D26"/>
    <w:rsid w:val="00B11E6C"/>
    <w:rsid w:val="00B162E2"/>
    <w:rsid w:val="00B16BFD"/>
    <w:rsid w:val="00B21738"/>
    <w:rsid w:val="00B32BB4"/>
    <w:rsid w:val="00B354A4"/>
    <w:rsid w:val="00B37A71"/>
    <w:rsid w:val="00B40ABD"/>
    <w:rsid w:val="00B40BFF"/>
    <w:rsid w:val="00B41117"/>
    <w:rsid w:val="00B42F49"/>
    <w:rsid w:val="00B43373"/>
    <w:rsid w:val="00B43C52"/>
    <w:rsid w:val="00B512A4"/>
    <w:rsid w:val="00B51E3D"/>
    <w:rsid w:val="00B53D10"/>
    <w:rsid w:val="00B5668B"/>
    <w:rsid w:val="00B57BC2"/>
    <w:rsid w:val="00B63AA7"/>
    <w:rsid w:val="00B64CB6"/>
    <w:rsid w:val="00B65E2D"/>
    <w:rsid w:val="00B675FF"/>
    <w:rsid w:val="00B67D69"/>
    <w:rsid w:val="00B7165E"/>
    <w:rsid w:val="00B71790"/>
    <w:rsid w:val="00B72F18"/>
    <w:rsid w:val="00B74507"/>
    <w:rsid w:val="00B75198"/>
    <w:rsid w:val="00B84233"/>
    <w:rsid w:val="00B85731"/>
    <w:rsid w:val="00B859F5"/>
    <w:rsid w:val="00B86F1E"/>
    <w:rsid w:val="00B9399C"/>
    <w:rsid w:val="00B946D7"/>
    <w:rsid w:val="00BA1907"/>
    <w:rsid w:val="00BA304C"/>
    <w:rsid w:val="00BA5321"/>
    <w:rsid w:val="00BA5C14"/>
    <w:rsid w:val="00BA5F48"/>
    <w:rsid w:val="00BA7EDA"/>
    <w:rsid w:val="00BB2C96"/>
    <w:rsid w:val="00BB3BC6"/>
    <w:rsid w:val="00BB4ACD"/>
    <w:rsid w:val="00BB50C4"/>
    <w:rsid w:val="00BC2766"/>
    <w:rsid w:val="00BE153C"/>
    <w:rsid w:val="00BE24A8"/>
    <w:rsid w:val="00BE454A"/>
    <w:rsid w:val="00BE4FAA"/>
    <w:rsid w:val="00BE51B5"/>
    <w:rsid w:val="00BE55CC"/>
    <w:rsid w:val="00BE5CC2"/>
    <w:rsid w:val="00BE7609"/>
    <w:rsid w:val="00BF0946"/>
    <w:rsid w:val="00BF1CA5"/>
    <w:rsid w:val="00BF32B4"/>
    <w:rsid w:val="00BF531E"/>
    <w:rsid w:val="00C00D6C"/>
    <w:rsid w:val="00C03A88"/>
    <w:rsid w:val="00C06B11"/>
    <w:rsid w:val="00C1142F"/>
    <w:rsid w:val="00C11ED4"/>
    <w:rsid w:val="00C12458"/>
    <w:rsid w:val="00C13CAF"/>
    <w:rsid w:val="00C20042"/>
    <w:rsid w:val="00C225D0"/>
    <w:rsid w:val="00C227D1"/>
    <w:rsid w:val="00C24205"/>
    <w:rsid w:val="00C2721F"/>
    <w:rsid w:val="00C30107"/>
    <w:rsid w:val="00C357EA"/>
    <w:rsid w:val="00C358AF"/>
    <w:rsid w:val="00C365DC"/>
    <w:rsid w:val="00C36E5A"/>
    <w:rsid w:val="00C4170F"/>
    <w:rsid w:val="00C42879"/>
    <w:rsid w:val="00C44874"/>
    <w:rsid w:val="00C56419"/>
    <w:rsid w:val="00C56F65"/>
    <w:rsid w:val="00C5715A"/>
    <w:rsid w:val="00C57160"/>
    <w:rsid w:val="00C57C3B"/>
    <w:rsid w:val="00C60624"/>
    <w:rsid w:val="00C63CE5"/>
    <w:rsid w:val="00C70A9D"/>
    <w:rsid w:val="00C70E33"/>
    <w:rsid w:val="00C71320"/>
    <w:rsid w:val="00C71E41"/>
    <w:rsid w:val="00C766AB"/>
    <w:rsid w:val="00C80F82"/>
    <w:rsid w:val="00C8143A"/>
    <w:rsid w:val="00C81EDA"/>
    <w:rsid w:val="00C91F68"/>
    <w:rsid w:val="00C9428B"/>
    <w:rsid w:val="00C9653E"/>
    <w:rsid w:val="00CA1168"/>
    <w:rsid w:val="00CA23D6"/>
    <w:rsid w:val="00CA28A7"/>
    <w:rsid w:val="00CA30D4"/>
    <w:rsid w:val="00CA5580"/>
    <w:rsid w:val="00CA59D5"/>
    <w:rsid w:val="00CA6F30"/>
    <w:rsid w:val="00CA789B"/>
    <w:rsid w:val="00CA7998"/>
    <w:rsid w:val="00CB0260"/>
    <w:rsid w:val="00CB0AFA"/>
    <w:rsid w:val="00CB0BAA"/>
    <w:rsid w:val="00CB27D7"/>
    <w:rsid w:val="00CB5BF2"/>
    <w:rsid w:val="00CB6C0B"/>
    <w:rsid w:val="00CC285F"/>
    <w:rsid w:val="00CC2A40"/>
    <w:rsid w:val="00CC63AC"/>
    <w:rsid w:val="00CC7639"/>
    <w:rsid w:val="00CD0C0A"/>
    <w:rsid w:val="00CD5640"/>
    <w:rsid w:val="00CD5EAD"/>
    <w:rsid w:val="00CE11C6"/>
    <w:rsid w:val="00CE1255"/>
    <w:rsid w:val="00CE33B4"/>
    <w:rsid w:val="00CE37A5"/>
    <w:rsid w:val="00CF0018"/>
    <w:rsid w:val="00CF035F"/>
    <w:rsid w:val="00CF15E0"/>
    <w:rsid w:val="00CF70CD"/>
    <w:rsid w:val="00D00D2C"/>
    <w:rsid w:val="00D033C9"/>
    <w:rsid w:val="00D0519B"/>
    <w:rsid w:val="00D145D0"/>
    <w:rsid w:val="00D21E76"/>
    <w:rsid w:val="00D30463"/>
    <w:rsid w:val="00D30735"/>
    <w:rsid w:val="00D354A5"/>
    <w:rsid w:val="00D3595C"/>
    <w:rsid w:val="00D372F2"/>
    <w:rsid w:val="00D40BA0"/>
    <w:rsid w:val="00D4245C"/>
    <w:rsid w:val="00D452A0"/>
    <w:rsid w:val="00D45D6D"/>
    <w:rsid w:val="00D466CF"/>
    <w:rsid w:val="00D46944"/>
    <w:rsid w:val="00D5152E"/>
    <w:rsid w:val="00D522AC"/>
    <w:rsid w:val="00D57A8C"/>
    <w:rsid w:val="00D57C14"/>
    <w:rsid w:val="00D60448"/>
    <w:rsid w:val="00D64074"/>
    <w:rsid w:val="00D642E5"/>
    <w:rsid w:val="00D708E3"/>
    <w:rsid w:val="00D71079"/>
    <w:rsid w:val="00D83B72"/>
    <w:rsid w:val="00D83F96"/>
    <w:rsid w:val="00D84CF1"/>
    <w:rsid w:val="00D8571E"/>
    <w:rsid w:val="00D85CF0"/>
    <w:rsid w:val="00D868E4"/>
    <w:rsid w:val="00D87989"/>
    <w:rsid w:val="00D92179"/>
    <w:rsid w:val="00D93DEB"/>
    <w:rsid w:val="00D96A56"/>
    <w:rsid w:val="00DB2307"/>
    <w:rsid w:val="00DB5588"/>
    <w:rsid w:val="00DB57BD"/>
    <w:rsid w:val="00DC1E2C"/>
    <w:rsid w:val="00DC3087"/>
    <w:rsid w:val="00DC3390"/>
    <w:rsid w:val="00DC3C1D"/>
    <w:rsid w:val="00DC59D0"/>
    <w:rsid w:val="00DC5CFB"/>
    <w:rsid w:val="00DC6A1D"/>
    <w:rsid w:val="00DD08A1"/>
    <w:rsid w:val="00DD10F8"/>
    <w:rsid w:val="00DD65A6"/>
    <w:rsid w:val="00DE50AF"/>
    <w:rsid w:val="00E01F0E"/>
    <w:rsid w:val="00E03E34"/>
    <w:rsid w:val="00E040B3"/>
    <w:rsid w:val="00E041B8"/>
    <w:rsid w:val="00E04E90"/>
    <w:rsid w:val="00E05843"/>
    <w:rsid w:val="00E066F7"/>
    <w:rsid w:val="00E10C1D"/>
    <w:rsid w:val="00E1104E"/>
    <w:rsid w:val="00E14FC8"/>
    <w:rsid w:val="00E160F3"/>
    <w:rsid w:val="00E20224"/>
    <w:rsid w:val="00E21545"/>
    <w:rsid w:val="00E21D32"/>
    <w:rsid w:val="00E22D8D"/>
    <w:rsid w:val="00E23793"/>
    <w:rsid w:val="00E25152"/>
    <w:rsid w:val="00E251B5"/>
    <w:rsid w:val="00E304F9"/>
    <w:rsid w:val="00E30FC7"/>
    <w:rsid w:val="00E35720"/>
    <w:rsid w:val="00E35770"/>
    <w:rsid w:val="00E44E25"/>
    <w:rsid w:val="00E4595C"/>
    <w:rsid w:val="00E46911"/>
    <w:rsid w:val="00E46AD9"/>
    <w:rsid w:val="00E5191D"/>
    <w:rsid w:val="00E546AD"/>
    <w:rsid w:val="00E55E50"/>
    <w:rsid w:val="00E57E90"/>
    <w:rsid w:val="00E60DAC"/>
    <w:rsid w:val="00E63615"/>
    <w:rsid w:val="00E67B47"/>
    <w:rsid w:val="00E748FE"/>
    <w:rsid w:val="00E7677F"/>
    <w:rsid w:val="00E770C8"/>
    <w:rsid w:val="00E77652"/>
    <w:rsid w:val="00E81D38"/>
    <w:rsid w:val="00E8422B"/>
    <w:rsid w:val="00E850AE"/>
    <w:rsid w:val="00E87A81"/>
    <w:rsid w:val="00E938CC"/>
    <w:rsid w:val="00E954ED"/>
    <w:rsid w:val="00E96B22"/>
    <w:rsid w:val="00E9726A"/>
    <w:rsid w:val="00EA2945"/>
    <w:rsid w:val="00EA2F44"/>
    <w:rsid w:val="00EA3AB9"/>
    <w:rsid w:val="00EA4DB9"/>
    <w:rsid w:val="00EA66D6"/>
    <w:rsid w:val="00EA77FF"/>
    <w:rsid w:val="00EB386A"/>
    <w:rsid w:val="00EB69D9"/>
    <w:rsid w:val="00EB74EE"/>
    <w:rsid w:val="00EC00E9"/>
    <w:rsid w:val="00EC0DBC"/>
    <w:rsid w:val="00EC4E01"/>
    <w:rsid w:val="00EC693D"/>
    <w:rsid w:val="00EC797D"/>
    <w:rsid w:val="00ED0040"/>
    <w:rsid w:val="00ED4AB8"/>
    <w:rsid w:val="00ED67E4"/>
    <w:rsid w:val="00EE02B9"/>
    <w:rsid w:val="00EE77F9"/>
    <w:rsid w:val="00EF2833"/>
    <w:rsid w:val="00EF33F9"/>
    <w:rsid w:val="00EF42C3"/>
    <w:rsid w:val="00EF677C"/>
    <w:rsid w:val="00EF6D3F"/>
    <w:rsid w:val="00EF6F01"/>
    <w:rsid w:val="00F017A2"/>
    <w:rsid w:val="00F018C2"/>
    <w:rsid w:val="00F01C80"/>
    <w:rsid w:val="00F113CC"/>
    <w:rsid w:val="00F1318E"/>
    <w:rsid w:val="00F13FE2"/>
    <w:rsid w:val="00F17F40"/>
    <w:rsid w:val="00F21025"/>
    <w:rsid w:val="00F21965"/>
    <w:rsid w:val="00F22303"/>
    <w:rsid w:val="00F24A18"/>
    <w:rsid w:val="00F27132"/>
    <w:rsid w:val="00F317B1"/>
    <w:rsid w:val="00F3418F"/>
    <w:rsid w:val="00F3424B"/>
    <w:rsid w:val="00F37B6A"/>
    <w:rsid w:val="00F407EF"/>
    <w:rsid w:val="00F46B99"/>
    <w:rsid w:val="00F50B0F"/>
    <w:rsid w:val="00F63EDB"/>
    <w:rsid w:val="00F64AFE"/>
    <w:rsid w:val="00F64B2F"/>
    <w:rsid w:val="00F72DFF"/>
    <w:rsid w:val="00F72EEB"/>
    <w:rsid w:val="00F72F3E"/>
    <w:rsid w:val="00F8075D"/>
    <w:rsid w:val="00F81EC0"/>
    <w:rsid w:val="00F84E0D"/>
    <w:rsid w:val="00F86A3E"/>
    <w:rsid w:val="00F900B0"/>
    <w:rsid w:val="00F92219"/>
    <w:rsid w:val="00F94C63"/>
    <w:rsid w:val="00F9516B"/>
    <w:rsid w:val="00FA1B1B"/>
    <w:rsid w:val="00FA21C8"/>
    <w:rsid w:val="00FA681F"/>
    <w:rsid w:val="00FA7D0C"/>
    <w:rsid w:val="00FB0EF7"/>
    <w:rsid w:val="00FB123E"/>
    <w:rsid w:val="00FB3E62"/>
    <w:rsid w:val="00FB49F6"/>
    <w:rsid w:val="00FB6A82"/>
    <w:rsid w:val="00FC691E"/>
    <w:rsid w:val="00FC7971"/>
    <w:rsid w:val="00FD0A5C"/>
    <w:rsid w:val="00FD4B2A"/>
    <w:rsid w:val="00FD7680"/>
    <w:rsid w:val="00FE1A5E"/>
    <w:rsid w:val="00FE6411"/>
    <w:rsid w:val="00FF04F9"/>
    <w:rsid w:val="00FF0E3C"/>
    <w:rsid w:val="00FF1A40"/>
    <w:rsid w:val="00FF38E6"/>
    <w:rsid w:val="00FF4327"/>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ABC5"/>
  <w15:docId w15:val="{73A30535-E349-4271-A4F7-DB09EA78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9209F3"/>
    <w:rPr>
      <w:rFonts w:asciiTheme="majorHAnsi" w:eastAsiaTheme="majorEastAsia" w:hAnsiTheme="majorHAnsi" w:cstheme="majorBidi"/>
      <w:b/>
      <w:bCs/>
      <w:color w:val="4F81BD" w:themeColor="accent1"/>
    </w:rPr>
  </w:style>
  <w:style w:type="character" w:customStyle="1" w:styleId="Heading4Char">
    <w:name w:val="Heading 4 Char"/>
    <w:aliases w:val="H4 Char"/>
    <w:basedOn w:val="DefaultParagraphFont"/>
    <w:link w:val="Heading4"/>
    <w:rsid w:val="009209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20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209F3"/>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do not use) Char"/>
    <w:basedOn w:val="DefaultParagraphFont"/>
    <w:link w:val="Heading7"/>
    <w:rsid w:val="009209F3"/>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rsid w:val="009209F3"/>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3F2370"/>
    <w:pPr>
      <w:tabs>
        <w:tab w:val="left" w:pos="360"/>
        <w:tab w:val="right" w:leader="dot" w:pos="9062"/>
      </w:tabs>
      <w:spacing w:before="120" w:after="120"/>
      <w:ind w:left="360" w:hanging="360"/>
    </w:pPr>
    <w:rPr>
      <w:rFonts w:ascii="Calibri" w:hAnsi="Calibri"/>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rPr>
      <w:lang w:val="ro-RO"/>
    </w:r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qFormat/>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lang w:val="ro-RO"/>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B2F"/>
    <w:rPr>
      <w:sz w:val="20"/>
      <w:szCs w:val="20"/>
      <w:lang w:val="ro-RO"/>
    </w:rPr>
  </w:style>
  <w:style w:type="character" w:styleId="FootnoteReference">
    <w:name w:val="footnote reference"/>
    <w:basedOn w:val="DefaultParagraphFont"/>
    <w:uiPriority w:val="99"/>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styleId="BodyText3">
    <w:name w:val="Body Text 3"/>
    <w:basedOn w:val="Normal"/>
    <w:link w:val="BodyText3Char"/>
    <w:semiHidden/>
    <w:rsid w:val="00A52A30"/>
    <w:pPr>
      <w:spacing w:after="120" w:line="240" w:lineRule="auto"/>
    </w:pPr>
    <w:rPr>
      <w:rFonts w:ascii="Times New Roman" w:eastAsia="Times New Roman" w:hAnsi="Times New Roman" w:cs="Times New Roman"/>
      <w:sz w:val="16"/>
      <w:szCs w:val="16"/>
      <w:lang w:val="ro-RO" w:eastAsia="en-US"/>
    </w:rPr>
  </w:style>
  <w:style w:type="character" w:customStyle="1" w:styleId="BodyText3Char">
    <w:name w:val="Body Text 3 Char"/>
    <w:basedOn w:val="DefaultParagraphFont"/>
    <w:link w:val="BodyText3"/>
    <w:semiHidden/>
    <w:rsid w:val="00A52A30"/>
    <w:rPr>
      <w:rFonts w:ascii="Times New Roman" w:eastAsia="Times New Roman" w:hAnsi="Times New Roman" w:cs="Times New Roman"/>
      <w:sz w:val="16"/>
      <w:szCs w:val="16"/>
      <w:lang w:val="ro-RO" w:eastAsia="en-US"/>
    </w:rPr>
  </w:style>
  <w:style w:type="paragraph" w:customStyle="1" w:styleId="yiv9790139607msonormal">
    <w:name w:val="yiv9790139607msonormal"/>
    <w:basedOn w:val="Normal"/>
    <w:rsid w:val="002102D4"/>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styleId="NoSpacing">
    <w:name w:val="No Spacing"/>
    <w:uiPriority w:val="1"/>
    <w:qFormat/>
    <w:rsid w:val="00170938"/>
    <w:pPr>
      <w:spacing w:after="0" w:line="240" w:lineRule="auto"/>
    </w:pPr>
  </w:style>
  <w:style w:type="paragraph" w:customStyle="1" w:styleId="normaltableau">
    <w:name w:val="normal_tableau"/>
    <w:basedOn w:val="Normal"/>
    <w:rsid w:val="003D7F26"/>
    <w:pPr>
      <w:spacing w:before="120" w:after="120" w:line="240" w:lineRule="auto"/>
      <w:jc w:val="both"/>
    </w:pPr>
    <w:rPr>
      <w:rFonts w:ascii="Optima" w:eastAsia="Times New Roman" w:hAnsi="Optima" w:cs="Times New Roman"/>
      <w:szCs w:val="20"/>
      <w:lang w:val="en-US" w:eastAsia="en-US"/>
    </w:rPr>
  </w:style>
  <w:style w:type="paragraph" w:styleId="BodyText20">
    <w:name w:val="Body Text 2"/>
    <w:basedOn w:val="Normal"/>
    <w:link w:val="BodyText2Char"/>
    <w:uiPriority w:val="99"/>
    <w:semiHidden/>
    <w:unhideWhenUsed/>
    <w:rsid w:val="00AC0480"/>
    <w:pPr>
      <w:spacing w:after="120" w:line="480" w:lineRule="auto"/>
    </w:pPr>
  </w:style>
  <w:style w:type="character" w:customStyle="1" w:styleId="BodyText2Char">
    <w:name w:val="Body Text 2 Char"/>
    <w:basedOn w:val="DefaultParagraphFont"/>
    <w:link w:val="BodyText20"/>
    <w:uiPriority w:val="99"/>
    <w:semiHidden/>
    <w:rsid w:val="00AC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262">
      <w:bodyDiv w:val="1"/>
      <w:marLeft w:val="0"/>
      <w:marRight w:val="0"/>
      <w:marTop w:val="0"/>
      <w:marBottom w:val="0"/>
      <w:divBdr>
        <w:top w:val="none" w:sz="0" w:space="0" w:color="auto"/>
        <w:left w:val="none" w:sz="0" w:space="0" w:color="auto"/>
        <w:bottom w:val="none" w:sz="0" w:space="0" w:color="auto"/>
        <w:right w:val="none" w:sz="0" w:space="0" w:color="auto"/>
      </w:divBdr>
      <w:divsChild>
        <w:div w:id="735670787">
          <w:marLeft w:val="0"/>
          <w:marRight w:val="0"/>
          <w:marTop w:val="0"/>
          <w:marBottom w:val="0"/>
          <w:divBdr>
            <w:top w:val="none" w:sz="0" w:space="0" w:color="auto"/>
            <w:left w:val="none" w:sz="0" w:space="0" w:color="auto"/>
            <w:bottom w:val="none" w:sz="0" w:space="0" w:color="auto"/>
            <w:right w:val="none" w:sz="0" w:space="0" w:color="auto"/>
          </w:divBdr>
          <w:divsChild>
            <w:div w:id="976909158">
              <w:marLeft w:val="0"/>
              <w:marRight w:val="0"/>
              <w:marTop w:val="0"/>
              <w:marBottom w:val="0"/>
              <w:divBdr>
                <w:top w:val="none" w:sz="0" w:space="0" w:color="auto"/>
                <w:left w:val="none" w:sz="0" w:space="0" w:color="auto"/>
                <w:bottom w:val="none" w:sz="0" w:space="0" w:color="auto"/>
                <w:right w:val="none" w:sz="0" w:space="0" w:color="auto"/>
              </w:divBdr>
              <w:divsChild>
                <w:div w:id="16815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49698">
      <w:bodyDiv w:val="1"/>
      <w:marLeft w:val="0"/>
      <w:marRight w:val="0"/>
      <w:marTop w:val="0"/>
      <w:marBottom w:val="0"/>
      <w:divBdr>
        <w:top w:val="none" w:sz="0" w:space="0" w:color="auto"/>
        <w:left w:val="none" w:sz="0" w:space="0" w:color="auto"/>
        <w:bottom w:val="none" w:sz="0" w:space="0" w:color="auto"/>
        <w:right w:val="none" w:sz="0" w:space="0" w:color="auto"/>
      </w:divBdr>
    </w:div>
    <w:div w:id="243607996">
      <w:bodyDiv w:val="1"/>
      <w:marLeft w:val="0"/>
      <w:marRight w:val="0"/>
      <w:marTop w:val="0"/>
      <w:marBottom w:val="0"/>
      <w:divBdr>
        <w:top w:val="none" w:sz="0" w:space="0" w:color="auto"/>
        <w:left w:val="none" w:sz="0" w:space="0" w:color="auto"/>
        <w:bottom w:val="none" w:sz="0" w:space="0" w:color="auto"/>
        <w:right w:val="none" w:sz="0" w:space="0" w:color="auto"/>
      </w:divBdr>
      <w:divsChild>
        <w:div w:id="91292416">
          <w:marLeft w:val="0"/>
          <w:marRight w:val="0"/>
          <w:marTop w:val="0"/>
          <w:marBottom w:val="0"/>
          <w:divBdr>
            <w:top w:val="none" w:sz="0" w:space="0" w:color="auto"/>
            <w:left w:val="none" w:sz="0" w:space="0" w:color="auto"/>
            <w:bottom w:val="none" w:sz="0" w:space="0" w:color="auto"/>
            <w:right w:val="none" w:sz="0" w:space="0" w:color="auto"/>
          </w:divBdr>
          <w:divsChild>
            <w:div w:id="1951276194">
              <w:marLeft w:val="0"/>
              <w:marRight w:val="0"/>
              <w:marTop w:val="0"/>
              <w:marBottom w:val="0"/>
              <w:divBdr>
                <w:top w:val="none" w:sz="0" w:space="0" w:color="auto"/>
                <w:left w:val="none" w:sz="0" w:space="0" w:color="auto"/>
                <w:bottom w:val="none" w:sz="0" w:space="0" w:color="auto"/>
                <w:right w:val="none" w:sz="0" w:space="0" w:color="auto"/>
              </w:divBdr>
              <w:divsChild>
                <w:div w:id="1431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164">
      <w:bodyDiv w:val="1"/>
      <w:marLeft w:val="0"/>
      <w:marRight w:val="0"/>
      <w:marTop w:val="0"/>
      <w:marBottom w:val="0"/>
      <w:divBdr>
        <w:top w:val="none" w:sz="0" w:space="0" w:color="auto"/>
        <w:left w:val="none" w:sz="0" w:space="0" w:color="auto"/>
        <w:bottom w:val="none" w:sz="0" w:space="0" w:color="auto"/>
        <w:right w:val="none" w:sz="0" w:space="0" w:color="auto"/>
      </w:divBdr>
      <w:divsChild>
        <w:div w:id="1938976456">
          <w:marLeft w:val="0"/>
          <w:marRight w:val="0"/>
          <w:marTop w:val="0"/>
          <w:marBottom w:val="0"/>
          <w:divBdr>
            <w:top w:val="none" w:sz="0" w:space="0" w:color="auto"/>
            <w:left w:val="none" w:sz="0" w:space="0" w:color="auto"/>
            <w:bottom w:val="none" w:sz="0" w:space="0" w:color="auto"/>
            <w:right w:val="none" w:sz="0" w:space="0" w:color="auto"/>
          </w:divBdr>
          <w:divsChild>
            <w:div w:id="1314796657">
              <w:marLeft w:val="0"/>
              <w:marRight w:val="0"/>
              <w:marTop w:val="0"/>
              <w:marBottom w:val="0"/>
              <w:divBdr>
                <w:top w:val="none" w:sz="0" w:space="0" w:color="auto"/>
                <w:left w:val="none" w:sz="0" w:space="0" w:color="auto"/>
                <w:bottom w:val="none" w:sz="0" w:space="0" w:color="auto"/>
                <w:right w:val="none" w:sz="0" w:space="0" w:color="auto"/>
              </w:divBdr>
              <w:divsChild>
                <w:div w:id="1488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2304">
      <w:bodyDiv w:val="1"/>
      <w:marLeft w:val="0"/>
      <w:marRight w:val="0"/>
      <w:marTop w:val="0"/>
      <w:marBottom w:val="0"/>
      <w:divBdr>
        <w:top w:val="none" w:sz="0" w:space="0" w:color="auto"/>
        <w:left w:val="none" w:sz="0" w:space="0" w:color="auto"/>
        <w:bottom w:val="none" w:sz="0" w:space="0" w:color="auto"/>
        <w:right w:val="none" w:sz="0" w:space="0" w:color="auto"/>
      </w:divBdr>
    </w:div>
    <w:div w:id="338972712">
      <w:bodyDiv w:val="1"/>
      <w:marLeft w:val="0"/>
      <w:marRight w:val="0"/>
      <w:marTop w:val="0"/>
      <w:marBottom w:val="0"/>
      <w:divBdr>
        <w:top w:val="none" w:sz="0" w:space="0" w:color="auto"/>
        <w:left w:val="none" w:sz="0" w:space="0" w:color="auto"/>
        <w:bottom w:val="none" w:sz="0" w:space="0" w:color="auto"/>
        <w:right w:val="none" w:sz="0" w:space="0" w:color="auto"/>
      </w:divBdr>
    </w:div>
    <w:div w:id="344358756">
      <w:bodyDiv w:val="1"/>
      <w:marLeft w:val="0"/>
      <w:marRight w:val="0"/>
      <w:marTop w:val="0"/>
      <w:marBottom w:val="0"/>
      <w:divBdr>
        <w:top w:val="none" w:sz="0" w:space="0" w:color="auto"/>
        <w:left w:val="none" w:sz="0" w:space="0" w:color="auto"/>
        <w:bottom w:val="none" w:sz="0" w:space="0" w:color="auto"/>
        <w:right w:val="none" w:sz="0" w:space="0" w:color="auto"/>
      </w:divBdr>
      <w:divsChild>
        <w:div w:id="1179396046">
          <w:marLeft w:val="0"/>
          <w:marRight w:val="0"/>
          <w:marTop w:val="0"/>
          <w:marBottom w:val="0"/>
          <w:divBdr>
            <w:top w:val="none" w:sz="0" w:space="0" w:color="auto"/>
            <w:left w:val="none" w:sz="0" w:space="0" w:color="auto"/>
            <w:bottom w:val="none" w:sz="0" w:space="0" w:color="auto"/>
            <w:right w:val="none" w:sz="0" w:space="0" w:color="auto"/>
          </w:divBdr>
          <w:divsChild>
            <w:div w:id="1396078489">
              <w:marLeft w:val="0"/>
              <w:marRight w:val="0"/>
              <w:marTop w:val="0"/>
              <w:marBottom w:val="0"/>
              <w:divBdr>
                <w:top w:val="none" w:sz="0" w:space="0" w:color="auto"/>
                <w:left w:val="none" w:sz="0" w:space="0" w:color="auto"/>
                <w:bottom w:val="none" w:sz="0" w:space="0" w:color="auto"/>
                <w:right w:val="none" w:sz="0" w:space="0" w:color="auto"/>
              </w:divBdr>
              <w:divsChild>
                <w:div w:id="18881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4846">
      <w:bodyDiv w:val="1"/>
      <w:marLeft w:val="0"/>
      <w:marRight w:val="0"/>
      <w:marTop w:val="0"/>
      <w:marBottom w:val="0"/>
      <w:divBdr>
        <w:top w:val="none" w:sz="0" w:space="0" w:color="auto"/>
        <w:left w:val="none" w:sz="0" w:space="0" w:color="auto"/>
        <w:bottom w:val="none" w:sz="0" w:space="0" w:color="auto"/>
        <w:right w:val="none" w:sz="0" w:space="0" w:color="auto"/>
      </w:divBdr>
      <w:divsChild>
        <w:div w:id="848059566">
          <w:marLeft w:val="0"/>
          <w:marRight w:val="0"/>
          <w:marTop w:val="0"/>
          <w:marBottom w:val="0"/>
          <w:divBdr>
            <w:top w:val="none" w:sz="0" w:space="0" w:color="auto"/>
            <w:left w:val="none" w:sz="0" w:space="0" w:color="auto"/>
            <w:bottom w:val="none" w:sz="0" w:space="0" w:color="auto"/>
            <w:right w:val="none" w:sz="0" w:space="0" w:color="auto"/>
          </w:divBdr>
          <w:divsChild>
            <w:div w:id="1692991799">
              <w:marLeft w:val="0"/>
              <w:marRight w:val="0"/>
              <w:marTop w:val="0"/>
              <w:marBottom w:val="0"/>
              <w:divBdr>
                <w:top w:val="none" w:sz="0" w:space="0" w:color="auto"/>
                <w:left w:val="none" w:sz="0" w:space="0" w:color="auto"/>
                <w:bottom w:val="none" w:sz="0" w:space="0" w:color="auto"/>
                <w:right w:val="none" w:sz="0" w:space="0" w:color="auto"/>
              </w:divBdr>
              <w:divsChild>
                <w:div w:id="52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16063">
      <w:bodyDiv w:val="1"/>
      <w:marLeft w:val="0"/>
      <w:marRight w:val="0"/>
      <w:marTop w:val="0"/>
      <w:marBottom w:val="0"/>
      <w:divBdr>
        <w:top w:val="none" w:sz="0" w:space="0" w:color="auto"/>
        <w:left w:val="none" w:sz="0" w:space="0" w:color="auto"/>
        <w:bottom w:val="none" w:sz="0" w:space="0" w:color="auto"/>
        <w:right w:val="none" w:sz="0" w:space="0" w:color="auto"/>
      </w:divBdr>
      <w:divsChild>
        <w:div w:id="1488323571">
          <w:marLeft w:val="0"/>
          <w:marRight w:val="0"/>
          <w:marTop w:val="0"/>
          <w:marBottom w:val="0"/>
          <w:divBdr>
            <w:top w:val="none" w:sz="0" w:space="0" w:color="auto"/>
            <w:left w:val="none" w:sz="0" w:space="0" w:color="auto"/>
            <w:bottom w:val="none" w:sz="0" w:space="0" w:color="auto"/>
            <w:right w:val="none" w:sz="0" w:space="0" w:color="auto"/>
          </w:divBdr>
          <w:divsChild>
            <w:div w:id="2146848796">
              <w:marLeft w:val="0"/>
              <w:marRight w:val="0"/>
              <w:marTop w:val="0"/>
              <w:marBottom w:val="0"/>
              <w:divBdr>
                <w:top w:val="none" w:sz="0" w:space="0" w:color="auto"/>
                <w:left w:val="none" w:sz="0" w:space="0" w:color="auto"/>
                <w:bottom w:val="none" w:sz="0" w:space="0" w:color="auto"/>
                <w:right w:val="none" w:sz="0" w:space="0" w:color="auto"/>
              </w:divBdr>
              <w:divsChild>
                <w:div w:id="555169165">
                  <w:marLeft w:val="0"/>
                  <w:marRight w:val="0"/>
                  <w:marTop w:val="0"/>
                  <w:marBottom w:val="0"/>
                  <w:divBdr>
                    <w:top w:val="none" w:sz="0" w:space="0" w:color="auto"/>
                    <w:left w:val="none" w:sz="0" w:space="0" w:color="auto"/>
                    <w:bottom w:val="none" w:sz="0" w:space="0" w:color="auto"/>
                    <w:right w:val="none" w:sz="0" w:space="0" w:color="auto"/>
                  </w:divBdr>
                  <w:divsChild>
                    <w:div w:id="1730028517">
                      <w:marLeft w:val="0"/>
                      <w:marRight w:val="0"/>
                      <w:marTop w:val="0"/>
                      <w:marBottom w:val="0"/>
                      <w:divBdr>
                        <w:top w:val="none" w:sz="0" w:space="0" w:color="auto"/>
                        <w:left w:val="none" w:sz="0" w:space="0" w:color="auto"/>
                        <w:bottom w:val="none" w:sz="0" w:space="0" w:color="auto"/>
                        <w:right w:val="none" w:sz="0" w:space="0" w:color="auto"/>
                      </w:divBdr>
                      <w:divsChild>
                        <w:div w:id="57870863">
                          <w:marLeft w:val="0"/>
                          <w:marRight w:val="0"/>
                          <w:marTop w:val="0"/>
                          <w:marBottom w:val="0"/>
                          <w:divBdr>
                            <w:top w:val="none" w:sz="0" w:space="0" w:color="auto"/>
                            <w:left w:val="none" w:sz="0" w:space="0" w:color="auto"/>
                            <w:bottom w:val="none" w:sz="0" w:space="0" w:color="auto"/>
                            <w:right w:val="none" w:sz="0" w:space="0" w:color="auto"/>
                          </w:divBdr>
                          <w:divsChild>
                            <w:div w:id="771317550">
                              <w:marLeft w:val="0"/>
                              <w:marRight w:val="0"/>
                              <w:marTop w:val="0"/>
                              <w:marBottom w:val="0"/>
                              <w:divBdr>
                                <w:top w:val="none" w:sz="0" w:space="0" w:color="auto"/>
                                <w:left w:val="none" w:sz="0" w:space="0" w:color="auto"/>
                                <w:bottom w:val="none" w:sz="0" w:space="0" w:color="auto"/>
                                <w:right w:val="none" w:sz="0" w:space="0" w:color="auto"/>
                              </w:divBdr>
                              <w:divsChild>
                                <w:div w:id="1956213712">
                                  <w:marLeft w:val="0"/>
                                  <w:marRight w:val="0"/>
                                  <w:marTop w:val="0"/>
                                  <w:marBottom w:val="0"/>
                                  <w:divBdr>
                                    <w:top w:val="none" w:sz="0" w:space="0" w:color="auto"/>
                                    <w:left w:val="none" w:sz="0" w:space="0" w:color="auto"/>
                                    <w:bottom w:val="none" w:sz="0" w:space="0" w:color="auto"/>
                                    <w:right w:val="none" w:sz="0" w:space="0" w:color="auto"/>
                                  </w:divBdr>
                                  <w:divsChild>
                                    <w:div w:id="939215043">
                                      <w:marLeft w:val="60"/>
                                      <w:marRight w:val="0"/>
                                      <w:marTop w:val="0"/>
                                      <w:marBottom w:val="0"/>
                                      <w:divBdr>
                                        <w:top w:val="none" w:sz="0" w:space="0" w:color="auto"/>
                                        <w:left w:val="none" w:sz="0" w:space="0" w:color="auto"/>
                                        <w:bottom w:val="none" w:sz="0" w:space="0" w:color="auto"/>
                                        <w:right w:val="none" w:sz="0" w:space="0" w:color="auto"/>
                                      </w:divBdr>
                                      <w:divsChild>
                                        <w:div w:id="1528326673">
                                          <w:marLeft w:val="0"/>
                                          <w:marRight w:val="0"/>
                                          <w:marTop w:val="0"/>
                                          <w:marBottom w:val="0"/>
                                          <w:divBdr>
                                            <w:top w:val="none" w:sz="0" w:space="0" w:color="auto"/>
                                            <w:left w:val="none" w:sz="0" w:space="0" w:color="auto"/>
                                            <w:bottom w:val="none" w:sz="0" w:space="0" w:color="auto"/>
                                            <w:right w:val="none" w:sz="0" w:space="0" w:color="auto"/>
                                          </w:divBdr>
                                          <w:divsChild>
                                            <w:div w:id="1118648983">
                                              <w:marLeft w:val="0"/>
                                              <w:marRight w:val="0"/>
                                              <w:marTop w:val="0"/>
                                              <w:marBottom w:val="750"/>
                                              <w:divBdr>
                                                <w:top w:val="single" w:sz="6" w:space="0" w:color="F5F5F5"/>
                                                <w:left w:val="single" w:sz="6" w:space="0" w:color="F5F5F5"/>
                                                <w:bottom w:val="single" w:sz="6" w:space="0" w:color="F5F5F5"/>
                                                <w:right w:val="single" w:sz="6" w:space="0" w:color="F5F5F5"/>
                                              </w:divBdr>
                                              <w:divsChild>
                                                <w:div w:id="1902861003">
                                                  <w:marLeft w:val="0"/>
                                                  <w:marRight w:val="0"/>
                                                  <w:marTop w:val="0"/>
                                                  <w:marBottom w:val="0"/>
                                                  <w:divBdr>
                                                    <w:top w:val="none" w:sz="0" w:space="0" w:color="auto"/>
                                                    <w:left w:val="none" w:sz="0" w:space="0" w:color="auto"/>
                                                    <w:bottom w:val="none" w:sz="0" w:space="0" w:color="auto"/>
                                                    <w:right w:val="none" w:sz="0" w:space="0" w:color="auto"/>
                                                  </w:divBdr>
                                                  <w:divsChild>
                                                    <w:div w:id="795411429">
                                                      <w:marLeft w:val="0"/>
                                                      <w:marRight w:val="0"/>
                                                      <w:marTop w:val="0"/>
                                                      <w:marBottom w:val="0"/>
                                                      <w:divBdr>
                                                        <w:top w:val="none" w:sz="0" w:space="0" w:color="auto"/>
                                                        <w:left w:val="none" w:sz="0" w:space="0" w:color="auto"/>
                                                        <w:bottom w:val="none" w:sz="0" w:space="0" w:color="auto"/>
                                                        <w:right w:val="none" w:sz="0" w:space="0" w:color="auto"/>
                                                      </w:divBdr>
                                                    </w:div>
                                                  </w:divsChild>
                                                </w:div>
                                                <w:div w:id="941955449">
                                                  <w:marLeft w:val="0"/>
                                                  <w:marRight w:val="0"/>
                                                  <w:marTop w:val="0"/>
                                                  <w:marBottom w:val="0"/>
                                                  <w:divBdr>
                                                    <w:top w:val="none" w:sz="0" w:space="0" w:color="auto"/>
                                                    <w:left w:val="none" w:sz="0" w:space="0" w:color="auto"/>
                                                    <w:bottom w:val="none" w:sz="0" w:space="0" w:color="auto"/>
                                                    <w:right w:val="none" w:sz="0" w:space="0" w:color="auto"/>
                                                  </w:divBdr>
                                                  <w:divsChild>
                                                    <w:div w:id="9983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729444">
      <w:bodyDiv w:val="1"/>
      <w:marLeft w:val="0"/>
      <w:marRight w:val="0"/>
      <w:marTop w:val="0"/>
      <w:marBottom w:val="0"/>
      <w:divBdr>
        <w:top w:val="none" w:sz="0" w:space="0" w:color="auto"/>
        <w:left w:val="none" w:sz="0" w:space="0" w:color="auto"/>
        <w:bottom w:val="none" w:sz="0" w:space="0" w:color="auto"/>
        <w:right w:val="none" w:sz="0" w:space="0" w:color="auto"/>
      </w:divBdr>
    </w:div>
    <w:div w:id="503518851">
      <w:bodyDiv w:val="1"/>
      <w:marLeft w:val="0"/>
      <w:marRight w:val="0"/>
      <w:marTop w:val="0"/>
      <w:marBottom w:val="0"/>
      <w:divBdr>
        <w:top w:val="none" w:sz="0" w:space="0" w:color="auto"/>
        <w:left w:val="none" w:sz="0" w:space="0" w:color="auto"/>
        <w:bottom w:val="none" w:sz="0" w:space="0" w:color="auto"/>
        <w:right w:val="none" w:sz="0" w:space="0" w:color="auto"/>
      </w:divBdr>
    </w:div>
    <w:div w:id="569271535">
      <w:bodyDiv w:val="1"/>
      <w:marLeft w:val="0"/>
      <w:marRight w:val="0"/>
      <w:marTop w:val="0"/>
      <w:marBottom w:val="0"/>
      <w:divBdr>
        <w:top w:val="none" w:sz="0" w:space="0" w:color="auto"/>
        <w:left w:val="none" w:sz="0" w:space="0" w:color="auto"/>
        <w:bottom w:val="none" w:sz="0" w:space="0" w:color="auto"/>
        <w:right w:val="none" w:sz="0" w:space="0" w:color="auto"/>
      </w:divBdr>
    </w:div>
    <w:div w:id="581329803">
      <w:bodyDiv w:val="1"/>
      <w:marLeft w:val="0"/>
      <w:marRight w:val="0"/>
      <w:marTop w:val="0"/>
      <w:marBottom w:val="0"/>
      <w:divBdr>
        <w:top w:val="none" w:sz="0" w:space="0" w:color="auto"/>
        <w:left w:val="none" w:sz="0" w:space="0" w:color="auto"/>
        <w:bottom w:val="none" w:sz="0" w:space="0" w:color="auto"/>
        <w:right w:val="none" w:sz="0" w:space="0" w:color="auto"/>
      </w:divBdr>
      <w:divsChild>
        <w:div w:id="708260611">
          <w:marLeft w:val="0"/>
          <w:marRight w:val="0"/>
          <w:marTop w:val="0"/>
          <w:marBottom w:val="0"/>
          <w:divBdr>
            <w:top w:val="none" w:sz="0" w:space="0" w:color="auto"/>
            <w:left w:val="none" w:sz="0" w:space="0" w:color="auto"/>
            <w:bottom w:val="none" w:sz="0" w:space="0" w:color="auto"/>
            <w:right w:val="none" w:sz="0" w:space="0" w:color="auto"/>
          </w:divBdr>
          <w:divsChild>
            <w:div w:id="51974129">
              <w:marLeft w:val="0"/>
              <w:marRight w:val="0"/>
              <w:marTop w:val="0"/>
              <w:marBottom w:val="0"/>
              <w:divBdr>
                <w:top w:val="none" w:sz="0" w:space="0" w:color="auto"/>
                <w:left w:val="none" w:sz="0" w:space="0" w:color="auto"/>
                <w:bottom w:val="none" w:sz="0" w:space="0" w:color="auto"/>
                <w:right w:val="none" w:sz="0" w:space="0" w:color="auto"/>
              </w:divBdr>
              <w:divsChild>
                <w:div w:id="102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015">
      <w:bodyDiv w:val="1"/>
      <w:marLeft w:val="0"/>
      <w:marRight w:val="0"/>
      <w:marTop w:val="0"/>
      <w:marBottom w:val="0"/>
      <w:divBdr>
        <w:top w:val="none" w:sz="0" w:space="0" w:color="auto"/>
        <w:left w:val="none" w:sz="0" w:space="0" w:color="auto"/>
        <w:bottom w:val="none" w:sz="0" w:space="0" w:color="auto"/>
        <w:right w:val="none" w:sz="0" w:space="0" w:color="auto"/>
      </w:divBdr>
      <w:divsChild>
        <w:div w:id="2137066307">
          <w:marLeft w:val="0"/>
          <w:marRight w:val="0"/>
          <w:marTop w:val="0"/>
          <w:marBottom w:val="0"/>
          <w:divBdr>
            <w:top w:val="none" w:sz="0" w:space="0" w:color="auto"/>
            <w:left w:val="none" w:sz="0" w:space="0" w:color="auto"/>
            <w:bottom w:val="none" w:sz="0" w:space="0" w:color="auto"/>
            <w:right w:val="none" w:sz="0" w:space="0" w:color="auto"/>
          </w:divBdr>
          <w:divsChild>
            <w:div w:id="109667458">
              <w:marLeft w:val="0"/>
              <w:marRight w:val="0"/>
              <w:marTop w:val="0"/>
              <w:marBottom w:val="0"/>
              <w:divBdr>
                <w:top w:val="none" w:sz="0" w:space="0" w:color="auto"/>
                <w:left w:val="none" w:sz="0" w:space="0" w:color="auto"/>
                <w:bottom w:val="none" w:sz="0" w:space="0" w:color="auto"/>
                <w:right w:val="none" w:sz="0" w:space="0" w:color="auto"/>
              </w:divBdr>
              <w:divsChild>
                <w:div w:id="2510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4541">
          <w:marLeft w:val="0"/>
          <w:marRight w:val="0"/>
          <w:marTop w:val="0"/>
          <w:marBottom w:val="0"/>
          <w:divBdr>
            <w:top w:val="none" w:sz="0" w:space="0" w:color="auto"/>
            <w:left w:val="none" w:sz="0" w:space="0" w:color="auto"/>
            <w:bottom w:val="none" w:sz="0" w:space="0" w:color="auto"/>
            <w:right w:val="none" w:sz="0" w:space="0" w:color="auto"/>
          </w:divBdr>
          <w:divsChild>
            <w:div w:id="453136459">
              <w:marLeft w:val="0"/>
              <w:marRight w:val="0"/>
              <w:marTop w:val="0"/>
              <w:marBottom w:val="0"/>
              <w:divBdr>
                <w:top w:val="none" w:sz="0" w:space="0" w:color="auto"/>
                <w:left w:val="none" w:sz="0" w:space="0" w:color="auto"/>
                <w:bottom w:val="none" w:sz="0" w:space="0" w:color="auto"/>
                <w:right w:val="none" w:sz="0" w:space="0" w:color="auto"/>
              </w:divBdr>
              <w:divsChild>
                <w:div w:id="508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006">
      <w:bodyDiv w:val="1"/>
      <w:marLeft w:val="0"/>
      <w:marRight w:val="0"/>
      <w:marTop w:val="0"/>
      <w:marBottom w:val="0"/>
      <w:divBdr>
        <w:top w:val="none" w:sz="0" w:space="0" w:color="auto"/>
        <w:left w:val="none" w:sz="0" w:space="0" w:color="auto"/>
        <w:bottom w:val="none" w:sz="0" w:space="0" w:color="auto"/>
        <w:right w:val="none" w:sz="0" w:space="0" w:color="auto"/>
      </w:divBdr>
      <w:divsChild>
        <w:div w:id="2046321188">
          <w:marLeft w:val="0"/>
          <w:marRight w:val="0"/>
          <w:marTop w:val="0"/>
          <w:marBottom w:val="0"/>
          <w:divBdr>
            <w:top w:val="none" w:sz="0" w:space="0" w:color="auto"/>
            <w:left w:val="none" w:sz="0" w:space="0" w:color="auto"/>
            <w:bottom w:val="none" w:sz="0" w:space="0" w:color="auto"/>
            <w:right w:val="none" w:sz="0" w:space="0" w:color="auto"/>
          </w:divBdr>
          <w:divsChild>
            <w:div w:id="322586258">
              <w:marLeft w:val="0"/>
              <w:marRight w:val="0"/>
              <w:marTop w:val="0"/>
              <w:marBottom w:val="0"/>
              <w:divBdr>
                <w:top w:val="none" w:sz="0" w:space="0" w:color="auto"/>
                <w:left w:val="none" w:sz="0" w:space="0" w:color="auto"/>
                <w:bottom w:val="none" w:sz="0" w:space="0" w:color="auto"/>
                <w:right w:val="none" w:sz="0" w:space="0" w:color="auto"/>
              </w:divBdr>
              <w:divsChild>
                <w:div w:id="515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8665">
      <w:bodyDiv w:val="1"/>
      <w:marLeft w:val="0"/>
      <w:marRight w:val="0"/>
      <w:marTop w:val="0"/>
      <w:marBottom w:val="0"/>
      <w:divBdr>
        <w:top w:val="none" w:sz="0" w:space="0" w:color="auto"/>
        <w:left w:val="none" w:sz="0" w:space="0" w:color="auto"/>
        <w:bottom w:val="none" w:sz="0" w:space="0" w:color="auto"/>
        <w:right w:val="none" w:sz="0" w:space="0" w:color="auto"/>
      </w:divBdr>
    </w:div>
    <w:div w:id="955143394">
      <w:bodyDiv w:val="1"/>
      <w:marLeft w:val="0"/>
      <w:marRight w:val="0"/>
      <w:marTop w:val="0"/>
      <w:marBottom w:val="0"/>
      <w:divBdr>
        <w:top w:val="none" w:sz="0" w:space="0" w:color="auto"/>
        <w:left w:val="none" w:sz="0" w:space="0" w:color="auto"/>
        <w:bottom w:val="none" w:sz="0" w:space="0" w:color="auto"/>
        <w:right w:val="none" w:sz="0" w:space="0" w:color="auto"/>
      </w:divBdr>
    </w:div>
    <w:div w:id="970863511">
      <w:bodyDiv w:val="1"/>
      <w:marLeft w:val="0"/>
      <w:marRight w:val="0"/>
      <w:marTop w:val="0"/>
      <w:marBottom w:val="0"/>
      <w:divBdr>
        <w:top w:val="none" w:sz="0" w:space="0" w:color="auto"/>
        <w:left w:val="none" w:sz="0" w:space="0" w:color="auto"/>
        <w:bottom w:val="none" w:sz="0" w:space="0" w:color="auto"/>
        <w:right w:val="none" w:sz="0" w:space="0" w:color="auto"/>
      </w:divBdr>
      <w:divsChild>
        <w:div w:id="489978203">
          <w:marLeft w:val="0"/>
          <w:marRight w:val="0"/>
          <w:marTop w:val="0"/>
          <w:marBottom w:val="0"/>
          <w:divBdr>
            <w:top w:val="none" w:sz="0" w:space="0" w:color="auto"/>
            <w:left w:val="none" w:sz="0" w:space="0" w:color="auto"/>
            <w:bottom w:val="none" w:sz="0" w:space="0" w:color="auto"/>
            <w:right w:val="none" w:sz="0" w:space="0" w:color="auto"/>
          </w:divBdr>
          <w:divsChild>
            <w:div w:id="94518864">
              <w:marLeft w:val="0"/>
              <w:marRight w:val="0"/>
              <w:marTop w:val="0"/>
              <w:marBottom w:val="0"/>
              <w:divBdr>
                <w:top w:val="none" w:sz="0" w:space="0" w:color="auto"/>
                <w:left w:val="none" w:sz="0" w:space="0" w:color="auto"/>
                <w:bottom w:val="none" w:sz="0" w:space="0" w:color="auto"/>
                <w:right w:val="none" w:sz="0" w:space="0" w:color="auto"/>
              </w:divBdr>
              <w:divsChild>
                <w:div w:id="111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99">
      <w:bodyDiv w:val="1"/>
      <w:marLeft w:val="0"/>
      <w:marRight w:val="0"/>
      <w:marTop w:val="0"/>
      <w:marBottom w:val="0"/>
      <w:divBdr>
        <w:top w:val="none" w:sz="0" w:space="0" w:color="auto"/>
        <w:left w:val="none" w:sz="0" w:space="0" w:color="auto"/>
        <w:bottom w:val="none" w:sz="0" w:space="0" w:color="auto"/>
        <w:right w:val="none" w:sz="0" w:space="0" w:color="auto"/>
      </w:divBdr>
    </w:div>
    <w:div w:id="1070692806">
      <w:bodyDiv w:val="1"/>
      <w:marLeft w:val="0"/>
      <w:marRight w:val="0"/>
      <w:marTop w:val="0"/>
      <w:marBottom w:val="0"/>
      <w:divBdr>
        <w:top w:val="none" w:sz="0" w:space="0" w:color="auto"/>
        <w:left w:val="none" w:sz="0" w:space="0" w:color="auto"/>
        <w:bottom w:val="none" w:sz="0" w:space="0" w:color="auto"/>
        <w:right w:val="none" w:sz="0" w:space="0" w:color="auto"/>
      </w:divBdr>
      <w:divsChild>
        <w:div w:id="1096368281">
          <w:marLeft w:val="0"/>
          <w:marRight w:val="0"/>
          <w:marTop w:val="0"/>
          <w:marBottom w:val="0"/>
          <w:divBdr>
            <w:top w:val="none" w:sz="0" w:space="0" w:color="auto"/>
            <w:left w:val="none" w:sz="0" w:space="0" w:color="auto"/>
            <w:bottom w:val="none" w:sz="0" w:space="0" w:color="auto"/>
            <w:right w:val="none" w:sz="0" w:space="0" w:color="auto"/>
          </w:divBdr>
          <w:divsChild>
            <w:div w:id="589462438">
              <w:marLeft w:val="0"/>
              <w:marRight w:val="0"/>
              <w:marTop w:val="0"/>
              <w:marBottom w:val="0"/>
              <w:divBdr>
                <w:top w:val="none" w:sz="0" w:space="0" w:color="auto"/>
                <w:left w:val="none" w:sz="0" w:space="0" w:color="auto"/>
                <w:bottom w:val="none" w:sz="0" w:space="0" w:color="auto"/>
                <w:right w:val="none" w:sz="0" w:space="0" w:color="auto"/>
              </w:divBdr>
              <w:divsChild>
                <w:div w:id="4015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386">
      <w:bodyDiv w:val="1"/>
      <w:marLeft w:val="0"/>
      <w:marRight w:val="0"/>
      <w:marTop w:val="0"/>
      <w:marBottom w:val="0"/>
      <w:divBdr>
        <w:top w:val="none" w:sz="0" w:space="0" w:color="auto"/>
        <w:left w:val="none" w:sz="0" w:space="0" w:color="auto"/>
        <w:bottom w:val="none" w:sz="0" w:space="0" w:color="auto"/>
        <w:right w:val="none" w:sz="0" w:space="0" w:color="auto"/>
      </w:divBdr>
      <w:divsChild>
        <w:div w:id="23289043">
          <w:marLeft w:val="0"/>
          <w:marRight w:val="0"/>
          <w:marTop w:val="0"/>
          <w:marBottom w:val="0"/>
          <w:divBdr>
            <w:top w:val="none" w:sz="0" w:space="0" w:color="auto"/>
            <w:left w:val="none" w:sz="0" w:space="0" w:color="auto"/>
            <w:bottom w:val="none" w:sz="0" w:space="0" w:color="auto"/>
            <w:right w:val="none" w:sz="0" w:space="0" w:color="auto"/>
          </w:divBdr>
          <w:divsChild>
            <w:div w:id="1659191083">
              <w:marLeft w:val="0"/>
              <w:marRight w:val="0"/>
              <w:marTop w:val="0"/>
              <w:marBottom w:val="0"/>
              <w:divBdr>
                <w:top w:val="none" w:sz="0" w:space="0" w:color="auto"/>
                <w:left w:val="none" w:sz="0" w:space="0" w:color="auto"/>
                <w:bottom w:val="none" w:sz="0" w:space="0" w:color="auto"/>
                <w:right w:val="none" w:sz="0" w:space="0" w:color="auto"/>
              </w:divBdr>
              <w:divsChild>
                <w:div w:id="1033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309">
      <w:bodyDiv w:val="1"/>
      <w:marLeft w:val="0"/>
      <w:marRight w:val="0"/>
      <w:marTop w:val="0"/>
      <w:marBottom w:val="0"/>
      <w:divBdr>
        <w:top w:val="none" w:sz="0" w:space="0" w:color="auto"/>
        <w:left w:val="none" w:sz="0" w:space="0" w:color="auto"/>
        <w:bottom w:val="none" w:sz="0" w:space="0" w:color="auto"/>
        <w:right w:val="none" w:sz="0" w:space="0" w:color="auto"/>
      </w:divBdr>
      <w:divsChild>
        <w:div w:id="598216517">
          <w:marLeft w:val="0"/>
          <w:marRight w:val="0"/>
          <w:marTop w:val="0"/>
          <w:marBottom w:val="0"/>
          <w:divBdr>
            <w:top w:val="none" w:sz="0" w:space="0" w:color="auto"/>
            <w:left w:val="none" w:sz="0" w:space="0" w:color="auto"/>
            <w:bottom w:val="none" w:sz="0" w:space="0" w:color="auto"/>
            <w:right w:val="none" w:sz="0" w:space="0" w:color="auto"/>
          </w:divBdr>
          <w:divsChild>
            <w:div w:id="2050756970">
              <w:marLeft w:val="0"/>
              <w:marRight w:val="0"/>
              <w:marTop w:val="0"/>
              <w:marBottom w:val="0"/>
              <w:divBdr>
                <w:top w:val="none" w:sz="0" w:space="0" w:color="auto"/>
                <w:left w:val="none" w:sz="0" w:space="0" w:color="auto"/>
                <w:bottom w:val="none" w:sz="0" w:space="0" w:color="auto"/>
                <w:right w:val="none" w:sz="0" w:space="0" w:color="auto"/>
              </w:divBdr>
              <w:divsChild>
                <w:div w:id="491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602">
      <w:bodyDiv w:val="1"/>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1847938119">
              <w:marLeft w:val="0"/>
              <w:marRight w:val="0"/>
              <w:marTop w:val="0"/>
              <w:marBottom w:val="0"/>
              <w:divBdr>
                <w:top w:val="none" w:sz="0" w:space="0" w:color="auto"/>
                <w:left w:val="none" w:sz="0" w:space="0" w:color="auto"/>
                <w:bottom w:val="none" w:sz="0" w:space="0" w:color="auto"/>
                <w:right w:val="none" w:sz="0" w:space="0" w:color="auto"/>
              </w:divBdr>
              <w:divsChild>
                <w:div w:id="1884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60641">
      <w:bodyDiv w:val="1"/>
      <w:marLeft w:val="0"/>
      <w:marRight w:val="0"/>
      <w:marTop w:val="0"/>
      <w:marBottom w:val="0"/>
      <w:divBdr>
        <w:top w:val="none" w:sz="0" w:space="0" w:color="auto"/>
        <w:left w:val="none" w:sz="0" w:space="0" w:color="auto"/>
        <w:bottom w:val="none" w:sz="0" w:space="0" w:color="auto"/>
        <w:right w:val="none" w:sz="0" w:space="0" w:color="auto"/>
      </w:divBdr>
      <w:divsChild>
        <w:div w:id="562909285">
          <w:marLeft w:val="0"/>
          <w:marRight w:val="0"/>
          <w:marTop w:val="0"/>
          <w:marBottom w:val="0"/>
          <w:divBdr>
            <w:top w:val="none" w:sz="0" w:space="0" w:color="auto"/>
            <w:left w:val="none" w:sz="0" w:space="0" w:color="auto"/>
            <w:bottom w:val="none" w:sz="0" w:space="0" w:color="auto"/>
            <w:right w:val="none" w:sz="0" w:space="0" w:color="auto"/>
          </w:divBdr>
          <w:divsChild>
            <w:div w:id="1562447350">
              <w:marLeft w:val="0"/>
              <w:marRight w:val="0"/>
              <w:marTop w:val="0"/>
              <w:marBottom w:val="0"/>
              <w:divBdr>
                <w:top w:val="none" w:sz="0" w:space="0" w:color="auto"/>
                <w:left w:val="none" w:sz="0" w:space="0" w:color="auto"/>
                <w:bottom w:val="none" w:sz="0" w:space="0" w:color="auto"/>
                <w:right w:val="none" w:sz="0" w:space="0" w:color="auto"/>
              </w:divBdr>
              <w:divsChild>
                <w:div w:id="1558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728">
      <w:bodyDiv w:val="1"/>
      <w:marLeft w:val="0"/>
      <w:marRight w:val="0"/>
      <w:marTop w:val="0"/>
      <w:marBottom w:val="0"/>
      <w:divBdr>
        <w:top w:val="none" w:sz="0" w:space="0" w:color="auto"/>
        <w:left w:val="none" w:sz="0" w:space="0" w:color="auto"/>
        <w:bottom w:val="none" w:sz="0" w:space="0" w:color="auto"/>
        <w:right w:val="none" w:sz="0" w:space="0" w:color="auto"/>
      </w:divBdr>
      <w:divsChild>
        <w:div w:id="764769264">
          <w:marLeft w:val="0"/>
          <w:marRight w:val="0"/>
          <w:marTop w:val="0"/>
          <w:marBottom w:val="0"/>
          <w:divBdr>
            <w:top w:val="none" w:sz="0" w:space="0" w:color="auto"/>
            <w:left w:val="none" w:sz="0" w:space="0" w:color="auto"/>
            <w:bottom w:val="none" w:sz="0" w:space="0" w:color="auto"/>
            <w:right w:val="none" w:sz="0" w:space="0" w:color="auto"/>
          </w:divBdr>
          <w:divsChild>
            <w:div w:id="885600200">
              <w:marLeft w:val="0"/>
              <w:marRight w:val="0"/>
              <w:marTop w:val="0"/>
              <w:marBottom w:val="0"/>
              <w:divBdr>
                <w:top w:val="none" w:sz="0" w:space="0" w:color="auto"/>
                <w:left w:val="none" w:sz="0" w:space="0" w:color="auto"/>
                <w:bottom w:val="none" w:sz="0" w:space="0" w:color="auto"/>
                <w:right w:val="none" w:sz="0" w:space="0" w:color="auto"/>
              </w:divBdr>
              <w:divsChild>
                <w:div w:id="3263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1953">
      <w:bodyDiv w:val="1"/>
      <w:marLeft w:val="0"/>
      <w:marRight w:val="0"/>
      <w:marTop w:val="0"/>
      <w:marBottom w:val="0"/>
      <w:divBdr>
        <w:top w:val="none" w:sz="0" w:space="0" w:color="auto"/>
        <w:left w:val="none" w:sz="0" w:space="0" w:color="auto"/>
        <w:bottom w:val="none" w:sz="0" w:space="0" w:color="auto"/>
        <w:right w:val="none" w:sz="0" w:space="0" w:color="auto"/>
      </w:divBdr>
    </w:div>
    <w:div w:id="1600677645">
      <w:bodyDiv w:val="1"/>
      <w:marLeft w:val="0"/>
      <w:marRight w:val="0"/>
      <w:marTop w:val="0"/>
      <w:marBottom w:val="0"/>
      <w:divBdr>
        <w:top w:val="none" w:sz="0" w:space="0" w:color="auto"/>
        <w:left w:val="none" w:sz="0" w:space="0" w:color="auto"/>
        <w:bottom w:val="none" w:sz="0" w:space="0" w:color="auto"/>
        <w:right w:val="none" w:sz="0" w:space="0" w:color="auto"/>
      </w:divBdr>
    </w:div>
    <w:div w:id="1707825424">
      <w:bodyDiv w:val="1"/>
      <w:marLeft w:val="0"/>
      <w:marRight w:val="0"/>
      <w:marTop w:val="0"/>
      <w:marBottom w:val="0"/>
      <w:divBdr>
        <w:top w:val="none" w:sz="0" w:space="0" w:color="auto"/>
        <w:left w:val="none" w:sz="0" w:space="0" w:color="auto"/>
        <w:bottom w:val="none" w:sz="0" w:space="0" w:color="auto"/>
        <w:right w:val="none" w:sz="0" w:space="0" w:color="auto"/>
      </w:divBdr>
      <w:divsChild>
        <w:div w:id="1495533114">
          <w:marLeft w:val="0"/>
          <w:marRight w:val="0"/>
          <w:marTop w:val="0"/>
          <w:marBottom w:val="0"/>
          <w:divBdr>
            <w:top w:val="none" w:sz="0" w:space="0" w:color="auto"/>
            <w:left w:val="none" w:sz="0" w:space="0" w:color="auto"/>
            <w:bottom w:val="none" w:sz="0" w:space="0" w:color="auto"/>
            <w:right w:val="none" w:sz="0" w:space="0" w:color="auto"/>
          </w:divBdr>
          <w:divsChild>
            <w:div w:id="1758554188">
              <w:marLeft w:val="0"/>
              <w:marRight w:val="0"/>
              <w:marTop w:val="0"/>
              <w:marBottom w:val="0"/>
              <w:divBdr>
                <w:top w:val="none" w:sz="0" w:space="0" w:color="auto"/>
                <w:left w:val="none" w:sz="0" w:space="0" w:color="auto"/>
                <w:bottom w:val="none" w:sz="0" w:space="0" w:color="auto"/>
                <w:right w:val="none" w:sz="0" w:space="0" w:color="auto"/>
              </w:divBdr>
              <w:divsChild>
                <w:div w:id="2028020784">
                  <w:marLeft w:val="0"/>
                  <w:marRight w:val="0"/>
                  <w:marTop w:val="0"/>
                  <w:marBottom w:val="0"/>
                  <w:divBdr>
                    <w:top w:val="none" w:sz="0" w:space="0" w:color="auto"/>
                    <w:left w:val="none" w:sz="0" w:space="0" w:color="auto"/>
                    <w:bottom w:val="none" w:sz="0" w:space="0" w:color="auto"/>
                    <w:right w:val="none" w:sz="0" w:space="0" w:color="auto"/>
                  </w:divBdr>
                  <w:divsChild>
                    <w:div w:id="1644115251">
                      <w:marLeft w:val="0"/>
                      <w:marRight w:val="0"/>
                      <w:marTop w:val="0"/>
                      <w:marBottom w:val="0"/>
                      <w:divBdr>
                        <w:top w:val="none" w:sz="0" w:space="0" w:color="auto"/>
                        <w:left w:val="none" w:sz="0" w:space="0" w:color="auto"/>
                        <w:bottom w:val="none" w:sz="0" w:space="0" w:color="auto"/>
                        <w:right w:val="none" w:sz="0" w:space="0" w:color="auto"/>
                      </w:divBdr>
                      <w:divsChild>
                        <w:div w:id="1075010369">
                          <w:marLeft w:val="0"/>
                          <w:marRight w:val="0"/>
                          <w:marTop w:val="0"/>
                          <w:marBottom w:val="0"/>
                          <w:divBdr>
                            <w:top w:val="none" w:sz="0" w:space="0" w:color="auto"/>
                            <w:left w:val="none" w:sz="0" w:space="0" w:color="auto"/>
                            <w:bottom w:val="none" w:sz="0" w:space="0" w:color="auto"/>
                            <w:right w:val="none" w:sz="0" w:space="0" w:color="auto"/>
                          </w:divBdr>
                          <w:divsChild>
                            <w:div w:id="515771805">
                              <w:marLeft w:val="0"/>
                              <w:marRight w:val="0"/>
                              <w:marTop w:val="0"/>
                              <w:marBottom w:val="0"/>
                              <w:divBdr>
                                <w:top w:val="none" w:sz="0" w:space="0" w:color="auto"/>
                                <w:left w:val="none" w:sz="0" w:space="0" w:color="auto"/>
                                <w:bottom w:val="none" w:sz="0" w:space="0" w:color="auto"/>
                                <w:right w:val="none" w:sz="0" w:space="0" w:color="auto"/>
                              </w:divBdr>
                              <w:divsChild>
                                <w:div w:id="2063939305">
                                  <w:marLeft w:val="0"/>
                                  <w:marRight w:val="0"/>
                                  <w:marTop w:val="0"/>
                                  <w:marBottom w:val="0"/>
                                  <w:divBdr>
                                    <w:top w:val="none" w:sz="0" w:space="0" w:color="auto"/>
                                    <w:left w:val="none" w:sz="0" w:space="0" w:color="auto"/>
                                    <w:bottom w:val="none" w:sz="0" w:space="0" w:color="auto"/>
                                    <w:right w:val="none" w:sz="0" w:space="0" w:color="auto"/>
                                  </w:divBdr>
                                  <w:divsChild>
                                    <w:div w:id="638804708">
                                      <w:marLeft w:val="60"/>
                                      <w:marRight w:val="0"/>
                                      <w:marTop w:val="0"/>
                                      <w:marBottom w:val="0"/>
                                      <w:divBdr>
                                        <w:top w:val="none" w:sz="0" w:space="0" w:color="auto"/>
                                        <w:left w:val="none" w:sz="0" w:space="0" w:color="auto"/>
                                        <w:bottom w:val="none" w:sz="0" w:space="0" w:color="auto"/>
                                        <w:right w:val="none" w:sz="0" w:space="0" w:color="auto"/>
                                      </w:divBdr>
                                      <w:divsChild>
                                        <w:div w:id="1162350774">
                                          <w:marLeft w:val="0"/>
                                          <w:marRight w:val="0"/>
                                          <w:marTop w:val="0"/>
                                          <w:marBottom w:val="0"/>
                                          <w:divBdr>
                                            <w:top w:val="none" w:sz="0" w:space="0" w:color="auto"/>
                                            <w:left w:val="none" w:sz="0" w:space="0" w:color="auto"/>
                                            <w:bottom w:val="none" w:sz="0" w:space="0" w:color="auto"/>
                                            <w:right w:val="none" w:sz="0" w:space="0" w:color="auto"/>
                                          </w:divBdr>
                                          <w:divsChild>
                                            <w:div w:id="434247276">
                                              <w:marLeft w:val="0"/>
                                              <w:marRight w:val="0"/>
                                              <w:marTop w:val="0"/>
                                              <w:marBottom w:val="120"/>
                                              <w:divBdr>
                                                <w:top w:val="single" w:sz="6" w:space="0" w:color="F5F5F5"/>
                                                <w:left w:val="single" w:sz="6" w:space="0" w:color="F5F5F5"/>
                                                <w:bottom w:val="single" w:sz="6" w:space="0" w:color="F5F5F5"/>
                                                <w:right w:val="single" w:sz="6" w:space="0" w:color="F5F5F5"/>
                                              </w:divBdr>
                                              <w:divsChild>
                                                <w:div w:id="353575305">
                                                  <w:marLeft w:val="0"/>
                                                  <w:marRight w:val="0"/>
                                                  <w:marTop w:val="0"/>
                                                  <w:marBottom w:val="0"/>
                                                  <w:divBdr>
                                                    <w:top w:val="none" w:sz="0" w:space="0" w:color="auto"/>
                                                    <w:left w:val="none" w:sz="0" w:space="0" w:color="auto"/>
                                                    <w:bottom w:val="none" w:sz="0" w:space="0" w:color="auto"/>
                                                    <w:right w:val="none" w:sz="0" w:space="0" w:color="auto"/>
                                                  </w:divBdr>
                                                  <w:divsChild>
                                                    <w:div w:id="251861718">
                                                      <w:marLeft w:val="0"/>
                                                      <w:marRight w:val="0"/>
                                                      <w:marTop w:val="0"/>
                                                      <w:marBottom w:val="0"/>
                                                      <w:divBdr>
                                                        <w:top w:val="none" w:sz="0" w:space="0" w:color="auto"/>
                                                        <w:left w:val="none" w:sz="0" w:space="0" w:color="auto"/>
                                                        <w:bottom w:val="none" w:sz="0" w:space="0" w:color="auto"/>
                                                        <w:right w:val="none" w:sz="0" w:space="0" w:color="auto"/>
                                                      </w:divBdr>
                                                    </w:div>
                                                  </w:divsChild>
                                                </w:div>
                                                <w:div w:id="324942939">
                                                  <w:marLeft w:val="0"/>
                                                  <w:marRight w:val="0"/>
                                                  <w:marTop w:val="0"/>
                                                  <w:marBottom w:val="0"/>
                                                  <w:divBdr>
                                                    <w:top w:val="none" w:sz="0" w:space="0" w:color="auto"/>
                                                    <w:left w:val="none" w:sz="0" w:space="0" w:color="auto"/>
                                                    <w:bottom w:val="none" w:sz="0" w:space="0" w:color="auto"/>
                                                    <w:right w:val="none" w:sz="0" w:space="0" w:color="auto"/>
                                                  </w:divBdr>
                                                  <w:divsChild>
                                                    <w:div w:id="98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491012">
      <w:bodyDiv w:val="1"/>
      <w:marLeft w:val="0"/>
      <w:marRight w:val="0"/>
      <w:marTop w:val="0"/>
      <w:marBottom w:val="0"/>
      <w:divBdr>
        <w:top w:val="none" w:sz="0" w:space="0" w:color="auto"/>
        <w:left w:val="none" w:sz="0" w:space="0" w:color="auto"/>
        <w:bottom w:val="none" w:sz="0" w:space="0" w:color="auto"/>
        <w:right w:val="none" w:sz="0" w:space="0" w:color="auto"/>
      </w:divBdr>
      <w:divsChild>
        <w:div w:id="339430064">
          <w:marLeft w:val="0"/>
          <w:marRight w:val="0"/>
          <w:marTop w:val="0"/>
          <w:marBottom w:val="0"/>
          <w:divBdr>
            <w:top w:val="none" w:sz="0" w:space="0" w:color="auto"/>
            <w:left w:val="none" w:sz="0" w:space="0" w:color="auto"/>
            <w:bottom w:val="none" w:sz="0" w:space="0" w:color="auto"/>
            <w:right w:val="none" w:sz="0" w:space="0" w:color="auto"/>
          </w:divBdr>
          <w:divsChild>
            <w:div w:id="1902984417">
              <w:marLeft w:val="0"/>
              <w:marRight w:val="0"/>
              <w:marTop w:val="0"/>
              <w:marBottom w:val="0"/>
              <w:divBdr>
                <w:top w:val="none" w:sz="0" w:space="0" w:color="auto"/>
                <w:left w:val="none" w:sz="0" w:space="0" w:color="auto"/>
                <w:bottom w:val="none" w:sz="0" w:space="0" w:color="auto"/>
                <w:right w:val="none" w:sz="0" w:space="0" w:color="auto"/>
              </w:divBdr>
              <w:divsChild>
                <w:div w:id="38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25">
      <w:bodyDiv w:val="1"/>
      <w:marLeft w:val="0"/>
      <w:marRight w:val="0"/>
      <w:marTop w:val="0"/>
      <w:marBottom w:val="0"/>
      <w:divBdr>
        <w:top w:val="none" w:sz="0" w:space="0" w:color="auto"/>
        <w:left w:val="none" w:sz="0" w:space="0" w:color="auto"/>
        <w:bottom w:val="none" w:sz="0" w:space="0" w:color="auto"/>
        <w:right w:val="none" w:sz="0" w:space="0" w:color="auto"/>
      </w:divBdr>
    </w:div>
    <w:div w:id="1969625866">
      <w:bodyDiv w:val="1"/>
      <w:marLeft w:val="0"/>
      <w:marRight w:val="0"/>
      <w:marTop w:val="0"/>
      <w:marBottom w:val="0"/>
      <w:divBdr>
        <w:top w:val="none" w:sz="0" w:space="0" w:color="auto"/>
        <w:left w:val="none" w:sz="0" w:space="0" w:color="auto"/>
        <w:bottom w:val="none" w:sz="0" w:space="0" w:color="auto"/>
        <w:right w:val="none" w:sz="0" w:space="0" w:color="auto"/>
      </w:divBdr>
      <w:divsChild>
        <w:div w:id="1221405031">
          <w:marLeft w:val="0"/>
          <w:marRight w:val="0"/>
          <w:marTop w:val="0"/>
          <w:marBottom w:val="0"/>
          <w:divBdr>
            <w:top w:val="none" w:sz="0" w:space="0" w:color="auto"/>
            <w:left w:val="none" w:sz="0" w:space="0" w:color="auto"/>
            <w:bottom w:val="none" w:sz="0" w:space="0" w:color="auto"/>
            <w:right w:val="none" w:sz="0" w:space="0" w:color="auto"/>
          </w:divBdr>
          <w:divsChild>
            <w:div w:id="1530483393">
              <w:marLeft w:val="0"/>
              <w:marRight w:val="0"/>
              <w:marTop w:val="0"/>
              <w:marBottom w:val="0"/>
              <w:divBdr>
                <w:top w:val="none" w:sz="0" w:space="0" w:color="auto"/>
                <w:left w:val="none" w:sz="0" w:space="0" w:color="auto"/>
                <w:bottom w:val="none" w:sz="0" w:space="0" w:color="auto"/>
                <w:right w:val="none" w:sz="0" w:space="0" w:color="auto"/>
              </w:divBdr>
              <w:divsChild>
                <w:div w:id="21141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6146">
      <w:bodyDiv w:val="1"/>
      <w:marLeft w:val="0"/>
      <w:marRight w:val="0"/>
      <w:marTop w:val="0"/>
      <w:marBottom w:val="0"/>
      <w:divBdr>
        <w:top w:val="none" w:sz="0" w:space="0" w:color="auto"/>
        <w:left w:val="none" w:sz="0" w:space="0" w:color="auto"/>
        <w:bottom w:val="none" w:sz="0" w:space="0" w:color="auto"/>
        <w:right w:val="none" w:sz="0" w:space="0" w:color="auto"/>
      </w:divBdr>
    </w:div>
    <w:div w:id="211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9360620">
          <w:marLeft w:val="0"/>
          <w:marRight w:val="0"/>
          <w:marTop w:val="0"/>
          <w:marBottom w:val="0"/>
          <w:divBdr>
            <w:top w:val="none" w:sz="0" w:space="0" w:color="auto"/>
            <w:left w:val="none" w:sz="0" w:space="0" w:color="auto"/>
            <w:bottom w:val="none" w:sz="0" w:space="0" w:color="auto"/>
            <w:right w:val="none" w:sz="0" w:space="0" w:color="auto"/>
          </w:divBdr>
          <w:divsChild>
            <w:div w:id="634025483">
              <w:marLeft w:val="0"/>
              <w:marRight w:val="0"/>
              <w:marTop w:val="0"/>
              <w:marBottom w:val="0"/>
              <w:divBdr>
                <w:top w:val="none" w:sz="0" w:space="0" w:color="auto"/>
                <w:left w:val="none" w:sz="0" w:space="0" w:color="auto"/>
                <w:bottom w:val="none" w:sz="0" w:space="0" w:color="auto"/>
                <w:right w:val="none" w:sz="0" w:space="0" w:color="auto"/>
              </w:divBdr>
              <w:divsChild>
                <w:div w:id="18783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3428">
      <w:bodyDiv w:val="1"/>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sChild>
            <w:div w:id="2086030980">
              <w:marLeft w:val="0"/>
              <w:marRight w:val="0"/>
              <w:marTop w:val="0"/>
              <w:marBottom w:val="0"/>
              <w:divBdr>
                <w:top w:val="none" w:sz="0" w:space="0" w:color="auto"/>
                <w:left w:val="none" w:sz="0" w:space="0" w:color="auto"/>
                <w:bottom w:val="none" w:sz="0" w:space="0" w:color="auto"/>
                <w:right w:val="none" w:sz="0" w:space="0" w:color="auto"/>
              </w:divBdr>
              <w:divsChild>
                <w:div w:id="13452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nordest.ro" TargetMode="External"/><Relationship Id="rId13" Type="http://schemas.openxmlformats.org/officeDocument/2006/relationships/hyperlink" Target="mailto:cristina.bodron@adrnordest.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obeanu@adrnordest.ro" TargetMode="External"/><Relationship Id="rId17" Type="http://schemas.openxmlformats.org/officeDocument/2006/relationships/hyperlink" Target="http://www.inforegionordest.ro" TargetMode="External"/><Relationship Id="rId2" Type="http://schemas.openxmlformats.org/officeDocument/2006/relationships/numbering" Target="numbering.xml"/><Relationship Id="rId16" Type="http://schemas.openxmlformats.org/officeDocument/2006/relationships/hyperlink" Target="http://www.inforegionordest.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ectiamuncii.ro/legislatie" TargetMode="External"/><Relationship Id="rId5" Type="http://schemas.openxmlformats.org/officeDocument/2006/relationships/webSettings" Target="webSettings.xml"/><Relationship Id="rId15" Type="http://schemas.openxmlformats.org/officeDocument/2006/relationships/hyperlink" Target="http://www.anpm.ro/web/guest/legislatie" TargetMode="External"/><Relationship Id="rId10" Type="http://schemas.openxmlformats.org/officeDocument/2006/relationships/hyperlink" Target="http://inforegionordest.ro/proiecte.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regionordest.ro" TargetMode="External"/><Relationship Id="rId14" Type="http://schemas.openxmlformats.org/officeDocument/2006/relationships/hyperlink" Target="https://www.inforegionordest.ro/identitate-vizu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C791B-911D-42E8-BA8C-AE601A66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25</Pages>
  <Words>10621</Words>
  <Characters>60544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vt:lpstr>
    </vt:vector>
  </TitlesOfParts>
  <Company>Microsoft</Company>
  <LinksUpToDate>false</LinksUpToDate>
  <CharactersWithSpaces>71023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Dan Muscalu</dc:creator>
  <cp:lastModifiedBy>Monica Lutz</cp:lastModifiedBy>
  <cp:revision>10</cp:revision>
  <cp:lastPrinted>2016-10-25T14:34:00Z</cp:lastPrinted>
  <dcterms:created xsi:type="dcterms:W3CDTF">2019-10-08T13:49:00Z</dcterms:created>
  <dcterms:modified xsi:type="dcterms:W3CDTF">2019-10-11T08:14:00Z</dcterms:modified>
</cp:coreProperties>
</file>