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6514" w14:textId="20A52917" w:rsidR="00563A6E" w:rsidRDefault="00FF13E4" w:rsidP="00441A3D">
      <w:pPr>
        <w:spacing w:after="0" w:line="240" w:lineRule="auto"/>
        <w:jc w:val="center"/>
        <w:rPr>
          <w:rFonts w:asciiTheme="minorHAnsi" w:eastAsia="Times New Roman" w:hAnsiTheme="minorHAnsi" w:cs="Arial"/>
          <w:b/>
        </w:rPr>
      </w:pPr>
      <w:r w:rsidRPr="00441A3D">
        <w:rPr>
          <w:rFonts w:asciiTheme="minorHAnsi" w:eastAsia="Times New Roman" w:hAnsiTheme="minorHAnsi" w:cs="Arial"/>
          <w:b/>
        </w:rPr>
        <w:t xml:space="preserve">CAPITOLUL IV  </w:t>
      </w:r>
    </w:p>
    <w:p w14:paraId="5778EA97" w14:textId="2ED08A2C" w:rsidR="00FF13E4" w:rsidRDefault="00FF13E4" w:rsidP="00441A3D">
      <w:pPr>
        <w:spacing w:after="0" w:line="240" w:lineRule="auto"/>
        <w:jc w:val="center"/>
        <w:rPr>
          <w:rFonts w:asciiTheme="minorHAnsi" w:hAnsiTheme="minorHAnsi" w:cs="Arial"/>
          <w:b/>
          <w:bCs/>
          <w:caps/>
          <w:w w:val="90"/>
          <w:kern w:val="28"/>
          <w:lang w:val="fr-FR"/>
        </w:rPr>
      </w:pPr>
      <w:r w:rsidRPr="00441A3D">
        <w:rPr>
          <w:rFonts w:asciiTheme="minorHAnsi" w:eastAsia="Times New Roman" w:hAnsiTheme="minorHAnsi" w:cs="Arial"/>
          <w:b/>
        </w:rPr>
        <w:t>MODEL DE CONTRACT</w:t>
      </w:r>
      <w:r w:rsidR="00563A6E" w:rsidRPr="00563A6E">
        <w:rPr>
          <w:rFonts w:asciiTheme="minorHAnsi" w:hAnsiTheme="minorHAnsi" w:cs="Arial"/>
          <w:b/>
          <w:bCs/>
          <w:caps/>
          <w:w w:val="90"/>
          <w:kern w:val="28"/>
          <w:lang w:val="fr-FR"/>
        </w:rPr>
        <w:t xml:space="preserve"> </w:t>
      </w:r>
      <w:r w:rsidR="00563A6E" w:rsidRPr="00441A3D">
        <w:rPr>
          <w:rFonts w:asciiTheme="minorHAnsi" w:hAnsiTheme="minorHAnsi" w:cs="Arial"/>
          <w:b/>
          <w:bCs/>
          <w:caps/>
          <w:w w:val="90"/>
          <w:kern w:val="28"/>
          <w:lang w:val="fr-FR"/>
        </w:rPr>
        <w:t>DE SERVICII</w:t>
      </w:r>
    </w:p>
    <w:p w14:paraId="1151769B" w14:textId="77777777" w:rsidR="008A10DE" w:rsidRPr="00441A3D" w:rsidRDefault="008A10DE" w:rsidP="00441A3D">
      <w:pPr>
        <w:spacing w:after="0" w:line="240" w:lineRule="auto"/>
        <w:jc w:val="center"/>
        <w:rPr>
          <w:rFonts w:asciiTheme="minorHAnsi" w:eastAsia="Times New Roman" w:hAnsiTheme="minorHAnsi" w:cs="Arial"/>
          <w:b/>
        </w:rPr>
      </w:pPr>
    </w:p>
    <w:p w14:paraId="4EE2CC6E" w14:textId="77777777" w:rsidR="00DC660B" w:rsidRDefault="00DC660B" w:rsidP="00441A3D">
      <w:pPr>
        <w:spacing w:after="0" w:line="240" w:lineRule="auto"/>
        <w:ind w:left="360" w:hanging="360"/>
        <w:jc w:val="center"/>
        <w:rPr>
          <w:rFonts w:asciiTheme="minorHAnsi" w:eastAsia="Times New Roman" w:hAnsiTheme="minorHAnsi" w:cs="Arial"/>
          <w:b/>
        </w:rPr>
      </w:pPr>
      <w:r w:rsidRPr="00DC660B">
        <w:rPr>
          <w:rFonts w:asciiTheme="minorHAnsi" w:eastAsia="Times New Roman" w:hAnsiTheme="minorHAnsi" w:cs="Arial"/>
          <w:b/>
        </w:rPr>
        <w:t xml:space="preserve">„Servicii de organizare eveniment - sedinta Consiliului pentru Dezvoltarea Regionala Nord-Est, </w:t>
      </w:r>
    </w:p>
    <w:p w14:paraId="6769AF08" w14:textId="5C6CA42A" w:rsidR="00DC660B" w:rsidRDefault="00DC660B" w:rsidP="00441A3D">
      <w:pPr>
        <w:spacing w:after="0" w:line="240" w:lineRule="auto"/>
        <w:ind w:left="360" w:hanging="360"/>
        <w:jc w:val="center"/>
        <w:rPr>
          <w:rFonts w:asciiTheme="minorHAnsi" w:eastAsia="Times New Roman" w:hAnsiTheme="minorHAnsi" w:cs="Arial"/>
          <w:b/>
        </w:rPr>
      </w:pPr>
      <w:r w:rsidRPr="00DC660B">
        <w:rPr>
          <w:rFonts w:asciiTheme="minorHAnsi" w:eastAsia="Times New Roman" w:hAnsiTheme="minorHAnsi" w:cs="Arial"/>
          <w:b/>
        </w:rPr>
        <w:t>ce va avea loc in data de 28 aprilie 2022, la sediul Rubik Hub din Piatra Neamt”</w:t>
      </w:r>
    </w:p>
    <w:p w14:paraId="3FA74005" w14:textId="0F7A71BA" w:rsidR="00FF13E4" w:rsidRPr="00441A3D" w:rsidRDefault="00FF13E4" w:rsidP="00441A3D">
      <w:pPr>
        <w:spacing w:after="0" w:line="240" w:lineRule="auto"/>
        <w:ind w:left="360" w:hanging="360"/>
        <w:jc w:val="center"/>
        <w:rPr>
          <w:rFonts w:asciiTheme="minorHAnsi" w:eastAsia="Times New Roman" w:hAnsiTheme="minorHAnsi" w:cs="Arial"/>
          <w:b/>
          <w:bCs/>
          <w:lang w:val="es-ES"/>
        </w:rPr>
      </w:pPr>
      <w:r w:rsidRPr="00441A3D">
        <w:rPr>
          <w:rFonts w:asciiTheme="minorHAnsi" w:eastAsia="Times New Roman" w:hAnsiTheme="minorHAnsi" w:cs="Arial"/>
          <w:b/>
          <w:bCs/>
          <w:lang w:val="es-ES"/>
        </w:rPr>
        <w:t>Nr. ____________________</w:t>
      </w:r>
    </w:p>
    <w:p w14:paraId="0E4FC37B" w14:textId="46B27BBE" w:rsidR="00FF13E4" w:rsidRDefault="00FF13E4" w:rsidP="00441A3D">
      <w:pPr>
        <w:spacing w:after="0" w:line="240" w:lineRule="auto"/>
        <w:ind w:left="360" w:hanging="360"/>
        <w:jc w:val="center"/>
        <w:rPr>
          <w:rFonts w:asciiTheme="minorHAnsi" w:eastAsia="Times New Roman" w:hAnsiTheme="minorHAnsi" w:cs="Arial"/>
          <w:b/>
          <w:bCs/>
          <w:lang w:val="es-ES"/>
        </w:rPr>
      </w:pPr>
    </w:p>
    <w:p w14:paraId="250AF9FC" w14:textId="77777777" w:rsidR="00FF13E4" w:rsidRPr="00441A3D" w:rsidRDefault="00FF13E4" w:rsidP="00441A3D">
      <w:pPr>
        <w:spacing w:after="0" w:line="240" w:lineRule="auto"/>
        <w:jc w:val="center"/>
        <w:rPr>
          <w:rFonts w:asciiTheme="minorHAnsi" w:eastAsia="Times New Roman" w:hAnsiTheme="minorHAnsi" w:cs="Arial"/>
          <w:b/>
          <w:bCs/>
          <w:lang w:val="es-ES"/>
        </w:rPr>
      </w:pPr>
    </w:p>
    <w:p w14:paraId="7502FFDC" w14:textId="5AFF6C3A" w:rsidR="00FF13E4" w:rsidRPr="00441A3D" w:rsidRDefault="00FF13E4" w:rsidP="00441A3D">
      <w:pPr>
        <w:spacing w:after="0" w:line="240" w:lineRule="auto"/>
        <w:jc w:val="both"/>
        <w:rPr>
          <w:rFonts w:asciiTheme="minorHAnsi" w:hAnsiTheme="minorHAnsi" w:cs="Arial"/>
          <w:b/>
          <w:bCs/>
        </w:rPr>
      </w:pPr>
      <w:r w:rsidRPr="00441A3D">
        <w:rPr>
          <w:rFonts w:asciiTheme="minorHAnsi" w:hAnsiTheme="minorHAnsi" w:cs="Arial"/>
          <w:b/>
          <w:bCs/>
        </w:rPr>
        <w:t>PREAMBUL</w:t>
      </w:r>
    </w:p>
    <w:p w14:paraId="0F1E93A2" w14:textId="77777777" w:rsidR="00FF13E4" w:rsidRPr="00441A3D" w:rsidRDefault="00FF13E4" w:rsidP="00441A3D">
      <w:pPr>
        <w:spacing w:after="0" w:line="240" w:lineRule="auto"/>
        <w:jc w:val="both"/>
        <w:rPr>
          <w:rFonts w:asciiTheme="minorHAnsi" w:hAnsiTheme="minorHAnsi" w:cs="Arial"/>
        </w:rPr>
      </w:pPr>
      <w:r w:rsidRPr="00441A3D">
        <w:rPr>
          <w:rFonts w:asciiTheme="minorHAnsi" w:hAnsiTheme="minorHAnsi" w:cs="Arial"/>
          <w:bCs/>
        </w:rPr>
        <w:t xml:space="preserve">In temeiul </w:t>
      </w:r>
      <w:r w:rsidRPr="00441A3D">
        <w:rPr>
          <w:rFonts w:asciiTheme="minorHAnsi" w:hAnsiTheme="minorHAnsi" w:cs="Arial"/>
          <w:lang w:eastAsia="ro-RO"/>
        </w:rPr>
        <w:t>Legii nr. 98/2016 privind achizitiile publice</w:t>
      </w:r>
      <w:r w:rsidRPr="00441A3D">
        <w:rPr>
          <w:rFonts w:asciiTheme="minorHAnsi" w:hAnsiTheme="minorHAnsi" w:cs="Arial"/>
        </w:rPr>
        <w:t xml:space="preserve"> </w:t>
      </w:r>
      <w:bookmarkStart w:id="0" w:name="do"/>
      <w:bookmarkEnd w:id="0"/>
      <w:r w:rsidRPr="00441A3D">
        <w:rPr>
          <w:rFonts w:asciiTheme="minorHAnsi" w:hAnsiTheme="minorHAnsi" w:cs="Arial"/>
        </w:rPr>
        <w:t xml:space="preserve">si ale Hotararii de Guvern nr. 395/2016 pentru aprobarea </w:t>
      </w:r>
      <w:r w:rsidRPr="00441A3D">
        <w:rPr>
          <w:rFonts w:asciiTheme="minorHAnsi" w:hAnsiTheme="minorHAnsi" w:cs="Arial"/>
          <w:bCs/>
          <w:lang w:eastAsia="ro-RO"/>
        </w:rPr>
        <w:t xml:space="preserve">Normelor metodologice de aplicare a prevederilor referitoare la atribuirea contractului de achizitie publica/acordului-cadru din Legea nr. </w:t>
      </w:r>
      <w:hyperlink r:id="rId7" w:history="1">
        <w:r w:rsidRPr="00441A3D">
          <w:rPr>
            <w:rFonts w:asciiTheme="minorHAnsi" w:hAnsiTheme="minorHAnsi" w:cs="Arial"/>
            <w:bCs/>
            <w:u w:val="single"/>
            <w:lang w:eastAsia="ro-RO"/>
          </w:rPr>
          <w:t>98/2016</w:t>
        </w:r>
      </w:hyperlink>
      <w:r w:rsidRPr="00441A3D">
        <w:rPr>
          <w:rFonts w:asciiTheme="minorHAnsi" w:hAnsiTheme="minorHAnsi" w:cs="Arial"/>
          <w:bCs/>
          <w:lang w:eastAsia="ro-RO"/>
        </w:rPr>
        <w:t xml:space="preserve"> privind achizitiile publice, </w:t>
      </w:r>
      <w:r w:rsidRPr="00441A3D">
        <w:rPr>
          <w:rFonts w:asciiTheme="minorHAnsi" w:hAnsiTheme="minorHAnsi" w:cs="Arial"/>
        </w:rPr>
        <w:t>s-a incheiat prezentul contract de prestare servicii intre</w:t>
      </w:r>
    </w:p>
    <w:p w14:paraId="2312794E" w14:textId="77777777" w:rsidR="00FF13E4" w:rsidRPr="00441A3D" w:rsidRDefault="00FF13E4" w:rsidP="00441A3D">
      <w:pPr>
        <w:spacing w:after="0" w:line="240" w:lineRule="auto"/>
        <w:jc w:val="both"/>
        <w:rPr>
          <w:rFonts w:asciiTheme="minorHAnsi" w:hAnsiTheme="minorHAnsi" w:cs="Arial"/>
        </w:rPr>
      </w:pPr>
    </w:p>
    <w:p w14:paraId="2652195F" w14:textId="69EA6284" w:rsidR="00563A6E" w:rsidRPr="00563A6E" w:rsidRDefault="00563A6E" w:rsidP="00226D96">
      <w:pPr>
        <w:pStyle w:val="ListParagraph"/>
        <w:numPr>
          <w:ilvl w:val="0"/>
          <w:numId w:val="25"/>
        </w:numPr>
        <w:suppressAutoHyphens/>
        <w:spacing w:after="0" w:line="240" w:lineRule="auto"/>
        <w:ind w:left="360"/>
        <w:jc w:val="both"/>
        <w:rPr>
          <w:rFonts w:asciiTheme="minorHAnsi" w:hAnsiTheme="minorHAnsi" w:cs="Arial"/>
          <w:b/>
        </w:rPr>
      </w:pPr>
      <w:r w:rsidRPr="00563A6E">
        <w:rPr>
          <w:rFonts w:asciiTheme="minorHAnsi" w:hAnsiTheme="minorHAnsi" w:cs="Arial"/>
          <w:b/>
        </w:rPr>
        <w:t>PĂRŢILE</w:t>
      </w:r>
    </w:p>
    <w:p w14:paraId="0ACE58D8" w14:textId="5AB131D4" w:rsidR="00FF13E4" w:rsidRPr="00441A3D" w:rsidRDefault="00FF13E4" w:rsidP="00441A3D">
      <w:pPr>
        <w:suppressAutoHyphens/>
        <w:spacing w:after="0" w:line="240" w:lineRule="auto"/>
        <w:jc w:val="both"/>
        <w:rPr>
          <w:rFonts w:asciiTheme="minorHAnsi" w:hAnsiTheme="minorHAnsi" w:cs="Arial"/>
          <w:lang w:eastAsia="ro-RO"/>
        </w:rPr>
      </w:pPr>
      <w:r w:rsidRPr="00441A3D">
        <w:rPr>
          <w:rFonts w:asciiTheme="minorHAnsi" w:hAnsiTheme="minorHAnsi" w:cs="Arial"/>
          <w:b/>
          <w:lang w:eastAsia="ro-RO"/>
        </w:rPr>
        <w:t>Agentia pentru Dezvoltare Regionala Nord-Est</w:t>
      </w:r>
      <w:r w:rsidRPr="00441A3D">
        <w:rPr>
          <w:rFonts w:asciiTheme="minorHAnsi" w:hAnsiTheme="minorHAnsi" w:cs="Arial"/>
          <w:lang w:eastAsia="ro-RO"/>
        </w:rPr>
        <w:t>, adresa str. Lt. Draghiescu, nr. 9, Piatra Neamt, jud. Neamt, telefon/fax: 0233218071/0233218072, cod fiscal 11616139, cod IBAN RO97BRDE280SV08989202800, deschis la BRD Sucursala Piatra Neamt, reprezentata prin dl Vasile ASANDEI, functia Director General, in calitate de achizitor</w:t>
      </w:r>
      <w:r w:rsidR="002C371C">
        <w:rPr>
          <w:rFonts w:asciiTheme="minorHAnsi" w:hAnsiTheme="minorHAnsi" w:cs="Arial"/>
          <w:lang w:eastAsia="ro-RO"/>
        </w:rPr>
        <w:t xml:space="preserve"> (autoritate contractantă)</w:t>
      </w:r>
      <w:r w:rsidRPr="00441A3D">
        <w:rPr>
          <w:rFonts w:asciiTheme="minorHAnsi" w:hAnsiTheme="minorHAnsi" w:cs="Arial"/>
          <w:lang w:eastAsia="ro-RO"/>
        </w:rPr>
        <w:t>, pe de o parte</w:t>
      </w:r>
      <w:r w:rsidRPr="00441A3D">
        <w:rPr>
          <w:rFonts w:asciiTheme="minorHAnsi" w:hAnsiTheme="minorHAnsi" w:cs="Arial"/>
          <w:b/>
          <w:bCs/>
        </w:rPr>
        <w:t xml:space="preserve"> </w:t>
      </w:r>
    </w:p>
    <w:p w14:paraId="2C6AD374" w14:textId="77777777" w:rsidR="005D1B61" w:rsidRDefault="005D1B61"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p>
    <w:p w14:paraId="250BC65B" w14:textId="2E1D12E6"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 xml:space="preserve">si </w:t>
      </w:r>
    </w:p>
    <w:p w14:paraId="19E787C4" w14:textId="77777777" w:rsidR="005D1B61" w:rsidRDefault="005D1B61"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p>
    <w:p w14:paraId="6246FAE0" w14:textId="2B95B70F" w:rsidR="00FF13E4"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rPr>
      </w:pPr>
      <w:r w:rsidRPr="00441A3D">
        <w:rPr>
          <w:rFonts w:asciiTheme="minorHAnsi" w:eastAsia="Times New Roman" w:hAnsiTheme="minorHAnsi" w:cs="Arial"/>
          <w:b/>
        </w:rPr>
        <w:t xml:space="preserve">……… , </w:t>
      </w:r>
      <w:r w:rsidRPr="00441A3D">
        <w:rPr>
          <w:rFonts w:asciiTheme="minorHAnsi" w:eastAsia="Times New Roman" w:hAnsiTheme="minorHAnsi" w:cs="Arial"/>
        </w:rPr>
        <w:t xml:space="preserve">cu sediul in ……………, Sector/Judet………….., Str………….., nr…………, Etaj ….., telefon: ……………., fax: ……………….., </w:t>
      </w:r>
      <w:r w:rsidR="00DA4ECB">
        <w:rPr>
          <w:rFonts w:asciiTheme="minorHAnsi" w:eastAsia="Times New Roman" w:hAnsiTheme="minorHAnsi" w:cs="Arial"/>
        </w:rPr>
        <w:t>nr inreg ONRC ....................</w:t>
      </w:r>
      <w:r w:rsidRPr="00441A3D">
        <w:rPr>
          <w:rFonts w:asciiTheme="minorHAnsi" w:eastAsia="Times New Roman" w:hAnsiTheme="minorHAnsi" w:cs="Arial"/>
        </w:rPr>
        <w:t>avand codul fiscal ……………, cont RO ……….. Banca...., reprezentata prin dl/dna. ……………….. – Administrator in calitate de Prestator</w:t>
      </w:r>
      <w:r w:rsidR="002C371C">
        <w:rPr>
          <w:rFonts w:asciiTheme="minorHAnsi" w:eastAsia="Times New Roman" w:hAnsiTheme="minorHAnsi" w:cs="Arial"/>
        </w:rPr>
        <w:t xml:space="preserve"> (Contractant)</w:t>
      </w:r>
      <w:r w:rsidRPr="00441A3D">
        <w:rPr>
          <w:rFonts w:asciiTheme="minorHAnsi" w:eastAsia="Times New Roman" w:hAnsiTheme="minorHAnsi" w:cs="Arial"/>
        </w:rPr>
        <w:t>, pe de alta parte</w:t>
      </w:r>
      <w:r w:rsidR="005E4257">
        <w:rPr>
          <w:rFonts w:asciiTheme="minorHAnsi" w:eastAsia="Times New Roman" w:hAnsiTheme="minorHAnsi" w:cs="Arial"/>
        </w:rPr>
        <w:t>.</w:t>
      </w:r>
    </w:p>
    <w:p w14:paraId="299C7D23" w14:textId="77777777" w:rsidR="005E4257" w:rsidRPr="00441A3D" w:rsidRDefault="005E4257" w:rsidP="00441A3D">
      <w:pPr>
        <w:overflowPunct w:val="0"/>
        <w:autoSpaceDE w:val="0"/>
        <w:autoSpaceDN w:val="0"/>
        <w:adjustRightInd w:val="0"/>
        <w:spacing w:after="0" w:line="240" w:lineRule="auto"/>
        <w:jc w:val="both"/>
        <w:textAlignment w:val="baseline"/>
        <w:rPr>
          <w:rFonts w:asciiTheme="minorHAnsi" w:eastAsia="Times New Roman" w:hAnsiTheme="minorHAnsi" w:cs="Arial"/>
        </w:rPr>
      </w:pPr>
    </w:p>
    <w:p w14:paraId="58133CB0"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rPr>
      </w:pPr>
    </w:p>
    <w:p w14:paraId="079F3469" w14:textId="77777777" w:rsidR="00FF13E4" w:rsidRPr="00441A3D" w:rsidRDefault="00FF13E4" w:rsidP="00441A3D">
      <w:pPr>
        <w:spacing w:after="0" w:line="240" w:lineRule="auto"/>
        <w:jc w:val="both"/>
        <w:rPr>
          <w:rFonts w:asciiTheme="minorHAnsi" w:hAnsiTheme="minorHAnsi" w:cs="Arial"/>
          <w:b/>
        </w:rPr>
      </w:pPr>
      <w:r w:rsidRPr="00441A3D">
        <w:rPr>
          <w:rFonts w:asciiTheme="minorHAnsi" w:hAnsiTheme="minorHAnsi" w:cs="Arial"/>
          <w:b/>
        </w:rPr>
        <w:t>2. TERMENI SI DEFINITII</w:t>
      </w:r>
    </w:p>
    <w:p w14:paraId="01AA45D6"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2.1</w:t>
      </w:r>
      <w:r w:rsidRPr="00441A3D">
        <w:rPr>
          <w:rFonts w:asciiTheme="minorHAnsi" w:eastAsia="Times New Roman" w:hAnsiTheme="minorHAnsi" w:cs="Arial"/>
        </w:rPr>
        <w:t xml:space="preserve"> - In prezentul contract urmatorii termeni vor fi interpretati astfel:</w:t>
      </w:r>
    </w:p>
    <w:p w14:paraId="20517BD6" w14:textId="39A94DDD" w:rsidR="00FF13E4" w:rsidRDefault="002C371C" w:rsidP="00055D4A">
      <w:pPr>
        <w:pStyle w:val="ListParagraph"/>
        <w:numPr>
          <w:ilvl w:val="0"/>
          <w:numId w:val="26"/>
        </w:numPr>
        <w:overflowPunct w:val="0"/>
        <w:autoSpaceDE w:val="0"/>
        <w:autoSpaceDN w:val="0"/>
        <w:adjustRightInd w:val="0"/>
        <w:spacing w:after="0" w:line="240" w:lineRule="auto"/>
        <w:ind w:left="360"/>
        <w:jc w:val="both"/>
        <w:textAlignment w:val="baseline"/>
        <w:rPr>
          <w:rFonts w:asciiTheme="minorHAnsi" w:eastAsia="Times New Roman" w:hAnsiTheme="minorHAnsi" w:cs="Arial"/>
        </w:rPr>
      </w:pPr>
      <w:r w:rsidRPr="002C371C">
        <w:rPr>
          <w:rFonts w:asciiTheme="minorHAnsi" w:hAnsiTheme="minorHAnsi" w:cs="Arial"/>
          <w:b/>
          <w:bCs/>
          <w:lang w:val="it-CH" w:eastAsia="ro-RO"/>
        </w:rPr>
        <w:t xml:space="preserve">Achizitor (Autoritate contractantă) şi Contractant (Prestator) </w:t>
      </w:r>
      <w:r w:rsidR="00FF13E4" w:rsidRPr="002C371C">
        <w:rPr>
          <w:rFonts w:asciiTheme="minorHAnsi" w:hAnsiTheme="minorHAnsi" w:cs="Arial"/>
          <w:lang w:val="it-CH" w:eastAsia="ro-RO"/>
        </w:rPr>
        <w:t xml:space="preserve">- partile contractante asa cum acestea sunt numite in contract; </w:t>
      </w:r>
      <w:r w:rsidR="00FF13E4" w:rsidRPr="002C371C">
        <w:rPr>
          <w:rFonts w:asciiTheme="minorHAnsi" w:eastAsia="Times New Roman" w:hAnsiTheme="minorHAnsi" w:cs="Arial"/>
          <w:b/>
        </w:rPr>
        <w:t>beneficiar</w:t>
      </w:r>
      <w:r w:rsidR="00FF13E4" w:rsidRPr="002C371C">
        <w:rPr>
          <w:rFonts w:asciiTheme="minorHAnsi" w:eastAsia="Times New Roman" w:hAnsiTheme="minorHAnsi" w:cs="Arial"/>
        </w:rPr>
        <w:t xml:space="preserve"> - beneficiarul contractului, respectiv achizitorul;</w:t>
      </w:r>
    </w:p>
    <w:p w14:paraId="228C8C25" w14:textId="77777777" w:rsidR="002C371C" w:rsidRDefault="002C371C" w:rsidP="00055D4A">
      <w:pPr>
        <w:pStyle w:val="ListParagraph"/>
        <w:numPr>
          <w:ilvl w:val="0"/>
          <w:numId w:val="26"/>
        </w:numPr>
        <w:spacing w:after="0" w:line="240" w:lineRule="auto"/>
        <w:ind w:left="360"/>
        <w:jc w:val="both"/>
        <w:rPr>
          <w:rFonts w:asciiTheme="minorHAnsi" w:eastAsia="Times New Roman" w:hAnsiTheme="minorHAnsi" w:cstheme="minorHAnsi"/>
          <w:lang w:val="ro-RO"/>
        </w:rPr>
      </w:pPr>
      <w:r>
        <w:rPr>
          <w:rFonts w:asciiTheme="minorHAnsi" w:hAnsiTheme="minorHAnsi" w:cstheme="minorHAnsi"/>
          <w:b/>
          <w:lang w:val="ro-RO"/>
        </w:rPr>
        <w:t>contract</w:t>
      </w:r>
      <w:r>
        <w:rPr>
          <w:rFonts w:asciiTheme="minorHAnsi" w:hAnsiTheme="minorHAnsi" w:cstheme="minorHAnsi"/>
          <w:lang w:val="ro-RO"/>
        </w:rPr>
        <w:t xml:space="preserve"> - actul juridic care reprezintă acordul de voinţă al celor două părţi, încheiat între o autoritate contractantă, în calitate de “achizitor”, şi un prestator de servicii, în calitate de “contractant”; reprezintă prezentul contract şi toate Anexele sale;</w:t>
      </w:r>
    </w:p>
    <w:p w14:paraId="71087C02" w14:textId="02406068" w:rsidR="00FF13E4" w:rsidRDefault="00FF13E4" w:rsidP="00055D4A">
      <w:pPr>
        <w:pStyle w:val="ListParagraph"/>
        <w:numPr>
          <w:ilvl w:val="0"/>
          <w:numId w:val="26"/>
        </w:numPr>
        <w:overflowPunct w:val="0"/>
        <w:autoSpaceDE w:val="0"/>
        <w:autoSpaceDN w:val="0"/>
        <w:adjustRightInd w:val="0"/>
        <w:spacing w:after="0" w:line="240" w:lineRule="auto"/>
        <w:ind w:left="360"/>
        <w:jc w:val="both"/>
        <w:textAlignment w:val="baseline"/>
        <w:rPr>
          <w:rFonts w:asciiTheme="minorHAnsi" w:eastAsia="Times New Roman" w:hAnsiTheme="minorHAnsi" w:cs="Arial"/>
        </w:rPr>
      </w:pPr>
      <w:r w:rsidRPr="00563A6E">
        <w:rPr>
          <w:rFonts w:asciiTheme="minorHAnsi" w:eastAsia="Times New Roman" w:hAnsiTheme="minorHAnsi" w:cs="Arial"/>
          <w:b/>
        </w:rPr>
        <w:t xml:space="preserve">pretul contractului - </w:t>
      </w:r>
      <w:r w:rsidRPr="00563A6E">
        <w:rPr>
          <w:rFonts w:asciiTheme="minorHAnsi" w:eastAsia="Times New Roman" w:hAnsiTheme="minorHAnsi" w:cs="Arial"/>
        </w:rPr>
        <w:t>pretul platibil prestatorului de catre achizitor, in baza contractului, pentru indeplinirea integrala si corespunzatoare a tuturor obligatiilor asumate prin contract, acceptate ca fiind corespunzatoare de catre achizitor;</w:t>
      </w:r>
    </w:p>
    <w:p w14:paraId="301D9F2F" w14:textId="77777777" w:rsidR="002C371C" w:rsidRDefault="002C371C" w:rsidP="00055D4A">
      <w:pPr>
        <w:pStyle w:val="DefaultText"/>
        <w:numPr>
          <w:ilvl w:val="0"/>
          <w:numId w:val="26"/>
        </w:numPr>
        <w:suppressAutoHyphens/>
        <w:overflowPunct/>
        <w:autoSpaceDE/>
        <w:autoSpaceDN/>
        <w:adjustRightInd/>
        <w:ind w:left="360"/>
        <w:jc w:val="both"/>
        <w:textAlignment w:val="auto"/>
        <w:rPr>
          <w:rFonts w:asciiTheme="minorHAnsi" w:hAnsiTheme="minorHAnsi" w:cstheme="minorHAnsi"/>
          <w:b/>
          <w:iCs/>
          <w:sz w:val="22"/>
          <w:szCs w:val="22"/>
          <w:lang w:val="it-IT"/>
        </w:rPr>
      </w:pPr>
      <w:r>
        <w:rPr>
          <w:rFonts w:asciiTheme="minorHAnsi" w:hAnsiTheme="minorHAnsi" w:cstheme="minorHAnsi"/>
          <w:b/>
          <w:iCs/>
          <w:sz w:val="22"/>
          <w:szCs w:val="22"/>
          <w:lang w:val="it-IT"/>
        </w:rPr>
        <w:t>servicii</w:t>
      </w:r>
      <w:r>
        <w:rPr>
          <w:rFonts w:asciiTheme="minorHAnsi" w:hAnsiTheme="minorHAnsi" w:cstheme="minorHAnsi"/>
          <w:iCs/>
          <w:sz w:val="22"/>
          <w:szCs w:val="22"/>
          <w:lang w:val="it-IT"/>
        </w:rPr>
        <w:t xml:space="preserve"> - activităţi a căror prestare fac obiect al contractului; </w:t>
      </w:r>
    </w:p>
    <w:p w14:paraId="6E449DE5" w14:textId="1BB8292F" w:rsidR="002C371C" w:rsidRDefault="00FF13E4" w:rsidP="00055D4A">
      <w:pPr>
        <w:pStyle w:val="ListParagraph"/>
        <w:numPr>
          <w:ilvl w:val="0"/>
          <w:numId w:val="26"/>
        </w:numPr>
        <w:spacing w:after="0" w:line="240" w:lineRule="auto"/>
        <w:ind w:left="360"/>
        <w:jc w:val="both"/>
        <w:rPr>
          <w:rFonts w:asciiTheme="minorHAnsi" w:eastAsia="Times New Roman" w:hAnsiTheme="minorHAnsi" w:cstheme="minorHAnsi"/>
          <w:lang w:val="it-IT"/>
        </w:rPr>
      </w:pPr>
      <w:r w:rsidRPr="002C371C">
        <w:rPr>
          <w:rFonts w:asciiTheme="minorHAnsi" w:eastAsia="Times New Roman" w:hAnsiTheme="minorHAnsi" w:cs="Arial"/>
          <w:b/>
        </w:rPr>
        <w:t>forta majora</w:t>
      </w:r>
      <w:r w:rsidRPr="002C371C">
        <w:rPr>
          <w:rFonts w:asciiTheme="minorHAnsi" w:eastAsia="Times New Roman" w:hAnsiTheme="minorHAnsi" w:cs="Arial"/>
        </w:rPr>
        <w:t xml:space="preserve"> - </w:t>
      </w:r>
      <w:r w:rsidR="002C371C">
        <w:rPr>
          <w:rFonts w:asciiTheme="minorHAnsi" w:hAnsiTheme="minorHAnsi" w:cstheme="minorHAnsi"/>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7519599" w14:textId="2A365C3D" w:rsidR="00FF13E4" w:rsidRPr="00563A6E" w:rsidRDefault="00FF13E4" w:rsidP="00055D4A">
      <w:pPr>
        <w:pStyle w:val="ListParagraph"/>
        <w:numPr>
          <w:ilvl w:val="0"/>
          <w:numId w:val="26"/>
        </w:numPr>
        <w:spacing w:after="0" w:line="240" w:lineRule="auto"/>
        <w:ind w:left="360"/>
        <w:jc w:val="both"/>
        <w:rPr>
          <w:rFonts w:asciiTheme="minorHAnsi" w:hAnsiTheme="minorHAnsi" w:cs="Arial"/>
          <w:lang w:eastAsia="ro-RO"/>
        </w:rPr>
      </w:pPr>
      <w:r w:rsidRPr="00563A6E">
        <w:rPr>
          <w:rFonts w:asciiTheme="minorHAnsi" w:hAnsiTheme="minorHAnsi" w:cs="Arial"/>
          <w:b/>
          <w:bCs/>
        </w:rPr>
        <w:t xml:space="preserve">conflict de interese </w:t>
      </w:r>
      <w:r w:rsidRPr="00563A6E">
        <w:rPr>
          <w:rFonts w:asciiTheme="minorHAnsi" w:hAnsiTheme="minorHAnsi" w:cs="Arial"/>
        </w:rPr>
        <w:t xml:space="preserve">– </w:t>
      </w:r>
      <w:r w:rsidRPr="00563A6E">
        <w:rPr>
          <w:rFonts w:asciiTheme="minorHAnsi" w:hAnsiTheme="minorHAnsi" w:cs="Arial"/>
          <w:lang w:eastAsia="ro-RO"/>
        </w:rPr>
        <w:t xml:space="preserve">prin conflict de interese se intelege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 </w:t>
      </w:r>
    </w:p>
    <w:p w14:paraId="3FE4EA85" w14:textId="3B58D8AA" w:rsidR="00FF13E4" w:rsidRDefault="00FF13E4" w:rsidP="00055D4A">
      <w:pPr>
        <w:pStyle w:val="ListParagraph"/>
        <w:numPr>
          <w:ilvl w:val="0"/>
          <w:numId w:val="26"/>
        </w:numPr>
        <w:spacing w:after="0" w:line="240" w:lineRule="auto"/>
        <w:ind w:left="360"/>
        <w:jc w:val="both"/>
        <w:rPr>
          <w:rFonts w:asciiTheme="minorHAnsi" w:hAnsiTheme="minorHAnsi" w:cs="Arial"/>
          <w:noProof/>
          <w:lang w:eastAsia="en-GB"/>
        </w:rPr>
      </w:pPr>
      <w:r w:rsidRPr="00563A6E">
        <w:rPr>
          <w:rFonts w:asciiTheme="minorHAnsi" w:hAnsiTheme="minorHAnsi" w:cs="Arial"/>
          <w:b/>
          <w:noProof/>
          <w:lang w:eastAsia="en-GB"/>
        </w:rPr>
        <w:t>penalitate contractuala –</w:t>
      </w:r>
      <w:r w:rsidRPr="00563A6E">
        <w:rPr>
          <w:rFonts w:asciiTheme="minorHAnsi" w:hAnsiTheme="minorHAnsi" w:cs="Arial"/>
          <w:noProof/>
          <w:lang w:eastAsia="en-GB"/>
        </w:rPr>
        <w:t xml:space="preserve"> despagubirea stabilita in contractul de prestare servicii ca fiind platibila de catre una din partile contractante catre cealalta parte, in caz de neindeplinire,  indeplinire necorespunzatoare sau cu intarziere a obligatiilor din contract(majorari de intarziere si/sau daune-interese).</w:t>
      </w:r>
    </w:p>
    <w:p w14:paraId="0C1E2C7D" w14:textId="77777777" w:rsidR="00055D4A" w:rsidRDefault="00055D4A" w:rsidP="00055D4A">
      <w:pPr>
        <w:pStyle w:val="ListParagraph"/>
        <w:numPr>
          <w:ilvl w:val="0"/>
          <w:numId w:val="26"/>
        </w:numPr>
        <w:spacing w:after="0" w:line="240" w:lineRule="auto"/>
        <w:ind w:left="360"/>
        <w:jc w:val="both"/>
        <w:rPr>
          <w:rFonts w:asciiTheme="minorHAnsi" w:eastAsia="Times New Roman" w:hAnsiTheme="minorHAnsi" w:cstheme="minorHAnsi"/>
          <w:lang w:val="fr-FR"/>
        </w:rPr>
      </w:pPr>
      <w:r>
        <w:rPr>
          <w:rFonts w:asciiTheme="minorHAnsi" w:hAnsiTheme="minorHAnsi" w:cstheme="minorHAnsi"/>
          <w:b/>
          <w:lang w:val="fr-FR"/>
        </w:rPr>
        <w:t>zi/zile</w:t>
      </w:r>
      <w:r>
        <w:rPr>
          <w:rFonts w:asciiTheme="minorHAnsi" w:hAnsiTheme="minorHAnsi" w:cstheme="minorHAnsi"/>
          <w:lang w:val="fr-FR"/>
        </w:rPr>
        <w:t xml:space="preserve"> – zi/zile calendaristice; </w:t>
      </w:r>
      <w:r>
        <w:rPr>
          <w:rFonts w:asciiTheme="minorHAnsi" w:hAnsiTheme="minorHAnsi" w:cstheme="minorHAnsi"/>
          <w:b/>
          <w:lang w:val="fr-FR"/>
        </w:rPr>
        <w:t>lună/luni</w:t>
      </w:r>
      <w:r>
        <w:rPr>
          <w:rFonts w:asciiTheme="minorHAnsi" w:hAnsiTheme="minorHAnsi" w:cstheme="minorHAnsi"/>
          <w:lang w:val="fr-FR"/>
        </w:rPr>
        <w:t xml:space="preserve"> – luna/luni calendaristice; </w:t>
      </w:r>
      <w:r>
        <w:rPr>
          <w:rFonts w:asciiTheme="minorHAnsi" w:hAnsiTheme="minorHAnsi" w:cstheme="minorHAnsi"/>
          <w:b/>
          <w:lang w:val="fr-FR"/>
        </w:rPr>
        <w:t>an</w:t>
      </w:r>
      <w:r>
        <w:rPr>
          <w:rFonts w:asciiTheme="minorHAnsi" w:hAnsiTheme="minorHAnsi" w:cstheme="minorHAnsi"/>
          <w:lang w:val="fr-FR"/>
        </w:rPr>
        <w:t xml:space="preserve"> - 365 zile – 12 luni.</w:t>
      </w:r>
    </w:p>
    <w:p w14:paraId="5A7CB724" w14:textId="7D3FC9C2" w:rsidR="00055D4A" w:rsidRDefault="00055D4A" w:rsidP="00055D4A">
      <w:pPr>
        <w:pStyle w:val="ListParagraph"/>
        <w:spacing w:after="0" w:line="240" w:lineRule="auto"/>
        <w:ind w:left="360" w:hanging="360"/>
        <w:jc w:val="both"/>
        <w:rPr>
          <w:rFonts w:asciiTheme="minorHAnsi" w:hAnsiTheme="minorHAnsi" w:cs="Arial"/>
          <w:noProof/>
          <w:lang w:eastAsia="en-GB"/>
        </w:rPr>
      </w:pPr>
    </w:p>
    <w:p w14:paraId="132C1330" w14:textId="1CE8C7B8" w:rsidR="008A10DE" w:rsidRDefault="008A10DE" w:rsidP="00055D4A">
      <w:pPr>
        <w:pStyle w:val="ListParagraph"/>
        <w:spacing w:after="0" w:line="240" w:lineRule="auto"/>
        <w:ind w:left="360" w:hanging="360"/>
        <w:jc w:val="both"/>
        <w:rPr>
          <w:rFonts w:asciiTheme="minorHAnsi" w:hAnsiTheme="minorHAnsi" w:cs="Arial"/>
          <w:noProof/>
          <w:lang w:eastAsia="en-GB"/>
        </w:rPr>
      </w:pPr>
    </w:p>
    <w:p w14:paraId="2942A8EC" w14:textId="77777777" w:rsidR="008A10DE" w:rsidRDefault="008A10DE" w:rsidP="00055D4A">
      <w:pPr>
        <w:pStyle w:val="ListParagraph"/>
        <w:spacing w:after="0" w:line="240" w:lineRule="auto"/>
        <w:ind w:left="360" w:hanging="360"/>
        <w:jc w:val="both"/>
        <w:rPr>
          <w:rFonts w:asciiTheme="minorHAnsi" w:hAnsiTheme="minorHAnsi" w:cs="Arial"/>
          <w:noProof/>
          <w:lang w:eastAsia="en-GB"/>
        </w:rPr>
      </w:pPr>
    </w:p>
    <w:p w14:paraId="146E5A9D" w14:textId="77777777" w:rsidR="00FF13E4" w:rsidRPr="00441A3D" w:rsidRDefault="00FF13E4" w:rsidP="00441A3D">
      <w:pPr>
        <w:spacing w:after="0" w:line="240" w:lineRule="auto"/>
        <w:ind w:right="1"/>
        <w:jc w:val="both"/>
        <w:rPr>
          <w:rFonts w:asciiTheme="minorHAnsi" w:hAnsiTheme="minorHAnsi" w:cs="Arial"/>
          <w:b/>
          <w:lang w:val="it-IT"/>
        </w:rPr>
      </w:pPr>
      <w:r w:rsidRPr="00441A3D">
        <w:rPr>
          <w:rFonts w:asciiTheme="minorHAnsi" w:hAnsiTheme="minorHAnsi" w:cs="Arial"/>
          <w:b/>
          <w:lang w:val="it-IT"/>
        </w:rPr>
        <w:t>3. INTERPRETARE</w:t>
      </w:r>
    </w:p>
    <w:p w14:paraId="6896EB63"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rPr>
      </w:pPr>
      <w:r w:rsidRPr="00441A3D">
        <w:rPr>
          <w:rFonts w:asciiTheme="minorHAnsi" w:eastAsia="Times New Roman" w:hAnsiTheme="minorHAnsi" w:cs="Arial"/>
          <w:b/>
          <w:lang w:val="it-IT"/>
        </w:rPr>
        <w:t xml:space="preserve">3.1 </w:t>
      </w:r>
      <w:r w:rsidRPr="00441A3D">
        <w:rPr>
          <w:rFonts w:asciiTheme="minorHAnsi" w:eastAsia="Times New Roman" w:hAnsiTheme="minorHAnsi" w:cs="Arial"/>
          <w:lang w:val="it-IT"/>
        </w:rPr>
        <w:t>In prezentul contract, cu exceptia unei prevederi contrare cuvintele la forma singular vor include forma de plural si vic</w:t>
      </w:r>
      <w:r w:rsidRPr="00441A3D">
        <w:rPr>
          <w:rFonts w:asciiTheme="minorHAnsi" w:eastAsia="Times New Roman" w:hAnsiTheme="minorHAnsi" w:cs="Arial"/>
        </w:rPr>
        <w:t>e versa, acolo unde acest lucru este permis de context.</w:t>
      </w:r>
    </w:p>
    <w:p w14:paraId="00D11135"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rPr>
      </w:pPr>
      <w:r w:rsidRPr="00441A3D">
        <w:rPr>
          <w:rFonts w:asciiTheme="minorHAnsi" w:eastAsia="Times New Roman" w:hAnsiTheme="minorHAnsi" w:cs="Arial"/>
          <w:b/>
        </w:rPr>
        <w:t xml:space="preserve">3.2 </w:t>
      </w:r>
      <w:r w:rsidRPr="00441A3D">
        <w:rPr>
          <w:rFonts w:asciiTheme="minorHAnsi" w:eastAsia="Times New Roman" w:hAnsiTheme="minorHAnsi" w:cs="Arial"/>
        </w:rPr>
        <w:t>Termenul “zi” sau “zile” sau orice referire la zile reprezinta zile calendaristice daca nu se specifica in mod diferit.</w:t>
      </w:r>
    </w:p>
    <w:p w14:paraId="6F8DC25E" w14:textId="77777777" w:rsidR="00FF13E4" w:rsidRPr="00441A3D" w:rsidRDefault="00FF13E4" w:rsidP="00441A3D">
      <w:pPr>
        <w:spacing w:after="0" w:line="240" w:lineRule="auto"/>
        <w:ind w:right="1"/>
        <w:jc w:val="both"/>
        <w:rPr>
          <w:rFonts w:asciiTheme="minorHAnsi" w:hAnsiTheme="minorHAnsi" w:cs="Arial"/>
          <w:lang w:val="it-IT"/>
        </w:rPr>
      </w:pPr>
      <w:r w:rsidRPr="00441A3D">
        <w:rPr>
          <w:rFonts w:asciiTheme="minorHAnsi" w:hAnsiTheme="minorHAnsi" w:cs="Arial"/>
          <w:b/>
        </w:rPr>
        <w:t>3.3</w:t>
      </w:r>
      <w:r w:rsidRPr="00441A3D">
        <w:rPr>
          <w:rFonts w:asciiTheme="minorHAnsi" w:hAnsiTheme="minorHAnsi" w:cs="Arial"/>
        </w:rPr>
        <w:t xml:space="preserve"> </w:t>
      </w:r>
      <w:r w:rsidRPr="00441A3D">
        <w:rPr>
          <w:rFonts w:asciiTheme="minorHAnsi" w:hAnsiTheme="minorHAnsi" w:cs="Arial"/>
          <w:lang w:val="it-IT"/>
        </w:rPr>
        <w:t xml:space="preserve"> Clauzele si expresiile vor fi interpretate prin raportare la intregul contract.</w:t>
      </w:r>
    </w:p>
    <w:p w14:paraId="2C667F1F" w14:textId="73797483" w:rsidR="00FF13E4" w:rsidRDefault="00FF13E4" w:rsidP="00441A3D">
      <w:pPr>
        <w:spacing w:after="0" w:line="240" w:lineRule="auto"/>
        <w:ind w:right="1"/>
        <w:jc w:val="both"/>
        <w:rPr>
          <w:rFonts w:asciiTheme="minorHAnsi" w:hAnsiTheme="minorHAnsi" w:cs="Arial"/>
        </w:rPr>
      </w:pPr>
    </w:p>
    <w:p w14:paraId="1577CCC3" w14:textId="77777777" w:rsidR="005E4257" w:rsidRDefault="005E4257" w:rsidP="00441A3D">
      <w:pPr>
        <w:spacing w:after="0" w:line="240" w:lineRule="auto"/>
        <w:ind w:right="1"/>
        <w:jc w:val="both"/>
        <w:rPr>
          <w:rFonts w:asciiTheme="minorHAnsi" w:hAnsiTheme="minorHAnsi" w:cs="Arial"/>
        </w:rPr>
      </w:pPr>
    </w:p>
    <w:p w14:paraId="6B90FCC6" w14:textId="77777777" w:rsidR="00EC2C93" w:rsidRPr="00012F38" w:rsidRDefault="00EC2C93" w:rsidP="00EC2C93">
      <w:pPr>
        <w:autoSpaceDE w:val="0"/>
        <w:autoSpaceDN w:val="0"/>
        <w:adjustRightInd w:val="0"/>
        <w:spacing w:after="0" w:line="240" w:lineRule="auto"/>
        <w:rPr>
          <w:rFonts w:cs="Calibri"/>
          <w:b/>
          <w:bCs/>
        </w:rPr>
      </w:pPr>
      <w:r w:rsidRPr="00012F38">
        <w:rPr>
          <w:rFonts w:cs="Calibri"/>
          <w:b/>
          <w:bCs/>
        </w:rPr>
        <w:t>Clauze obligatorii</w:t>
      </w:r>
    </w:p>
    <w:p w14:paraId="1774814C" w14:textId="77777777" w:rsidR="00EC2C93" w:rsidRPr="00441A3D" w:rsidRDefault="00EC2C93" w:rsidP="00441A3D">
      <w:pPr>
        <w:spacing w:after="0" w:line="240" w:lineRule="auto"/>
        <w:ind w:right="1"/>
        <w:jc w:val="both"/>
        <w:rPr>
          <w:rFonts w:asciiTheme="minorHAnsi" w:hAnsiTheme="minorHAnsi" w:cs="Arial"/>
        </w:rPr>
      </w:pPr>
    </w:p>
    <w:p w14:paraId="732787B9"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 xml:space="preserve">4. OBIECTUL CONTRACTULUI  </w:t>
      </w:r>
    </w:p>
    <w:p w14:paraId="4E8EBEA4" w14:textId="1A01DF3D" w:rsidR="00FF13E4" w:rsidRDefault="00FF13E4" w:rsidP="00563A6E">
      <w:pPr>
        <w:spacing w:after="0" w:line="240" w:lineRule="auto"/>
        <w:jc w:val="both"/>
        <w:rPr>
          <w:rFonts w:asciiTheme="minorHAnsi" w:hAnsiTheme="minorHAnsi" w:cs="Arial"/>
        </w:rPr>
      </w:pPr>
      <w:r w:rsidRPr="00441A3D">
        <w:rPr>
          <w:rFonts w:asciiTheme="minorHAnsi" w:hAnsiTheme="minorHAnsi" w:cs="Arial"/>
          <w:b/>
        </w:rPr>
        <w:t>4.1</w:t>
      </w:r>
      <w:r w:rsidRPr="00441A3D">
        <w:rPr>
          <w:rFonts w:asciiTheme="minorHAnsi" w:hAnsiTheme="minorHAnsi" w:cs="Arial"/>
        </w:rPr>
        <w:t xml:space="preserve"> Prestatorul se oblig</w:t>
      </w:r>
      <w:r w:rsidR="00563A6E">
        <w:rPr>
          <w:rFonts w:asciiTheme="minorHAnsi" w:hAnsiTheme="minorHAnsi" w:cs="Arial"/>
        </w:rPr>
        <w:t>ă</w:t>
      </w:r>
      <w:r w:rsidRPr="00441A3D">
        <w:rPr>
          <w:rFonts w:asciiTheme="minorHAnsi" w:hAnsiTheme="minorHAnsi" w:cs="Arial"/>
        </w:rPr>
        <w:t xml:space="preserve"> s</w:t>
      </w:r>
      <w:r w:rsidR="00563A6E">
        <w:rPr>
          <w:rFonts w:asciiTheme="minorHAnsi" w:hAnsiTheme="minorHAnsi" w:cs="Arial"/>
        </w:rPr>
        <w:t>ă</w:t>
      </w:r>
      <w:r w:rsidRPr="00441A3D">
        <w:rPr>
          <w:rFonts w:asciiTheme="minorHAnsi" w:hAnsiTheme="minorHAnsi" w:cs="Arial"/>
        </w:rPr>
        <w:t xml:space="preserve"> presteze </w:t>
      </w:r>
      <w:r w:rsidR="00DC660B" w:rsidRPr="00DC660B">
        <w:rPr>
          <w:rFonts w:asciiTheme="minorHAnsi" w:hAnsiTheme="minorHAnsi" w:cs="Arial"/>
          <w:b/>
          <w:bCs/>
        </w:rPr>
        <w:t>Servicii de organizare eveniment - sedinta Consiliului pentru Dezvoltarea Regionala Nord-Est, ce va avea loc in data de 28 aprilie 2022, la sediul Rubik Hub din Piatra Neamt</w:t>
      </w:r>
      <w:r w:rsidRPr="00563A6E">
        <w:rPr>
          <w:rFonts w:asciiTheme="minorHAnsi" w:eastAsia="Arial Unicode MS" w:hAnsiTheme="minorHAnsi" w:cs="Arial"/>
          <w:b/>
          <w:bCs/>
        </w:rPr>
        <w:t xml:space="preserve">, </w:t>
      </w:r>
      <w:r w:rsidRPr="00441A3D">
        <w:rPr>
          <w:rFonts w:asciiTheme="minorHAnsi" w:hAnsiTheme="minorHAnsi" w:cs="Arial"/>
          <w:lang w:val="it-CH"/>
        </w:rPr>
        <w:t xml:space="preserve">conform </w:t>
      </w:r>
      <w:r w:rsidR="005D1B61">
        <w:rPr>
          <w:rFonts w:asciiTheme="minorHAnsi" w:hAnsiTheme="minorHAnsi" w:cs="Arial"/>
          <w:lang w:val="it-CH"/>
        </w:rPr>
        <w:t>A</w:t>
      </w:r>
      <w:r w:rsidRPr="00441A3D">
        <w:rPr>
          <w:rFonts w:asciiTheme="minorHAnsi" w:hAnsiTheme="minorHAnsi" w:cs="Arial"/>
          <w:lang w:val="it-CH"/>
        </w:rPr>
        <w:t>nexei nr. 1 - Caietul de sarcini</w:t>
      </w:r>
      <w:r w:rsidRPr="00441A3D">
        <w:rPr>
          <w:rFonts w:asciiTheme="minorHAnsi" w:hAnsiTheme="minorHAnsi" w:cs="Arial"/>
        </w:rPr>
        <w:t xml:space="preserve"> si </w:t>
      </w:r>
      <w:r w:rsidR="005D1B61">
        <w:rPr>
          <w:rFonts w:asciiTheme="minorHAnsi" w:hAnsiTheme="minorHAnsi" w:cs="Arial"/>
        </w:rPr>
        <w:t>A</w:t>
      </w:r>
      <w:r w:rsidRPr="00441A3D">
        <w:rPr>
          <w:rFonts w:asciiTheme="minorHAnsi" w:hAnsiTheme="minorHAnsi" w:cs="Arial"/>
        </w:rPr>
        <w:t>nexei nr. 2 - Propunerea tehnic</w:t>
      </w:r>
      <w:r w:rsidR="00563A6E">
        <w:rPr>
          <w:rFonts w:asciiTheme="minorHAnsi" w:hAnsiTheme="minorHAnsi" w:cs="Arial"/>
        </w:rPr>
        <w:t xml:space="preserve">ă și </w:t>
      </w:r>
      <w:r w:rsidRPr="00441A3D">
        <w:rPr>
          <w:rFonts w:asciiTheme="minorHAnsi" w:hAnsiTheme="minorHAnsi" w:cs="Arial"/>
        </w:rPr>
        <w:t>financiar</w:t>
      </w:r>
      <w:r w:rsidR="00563A6E">
        <w:rPr>
          <w:rFonts w:asciiTheme="minorHAnsi" w:hAnsiTheme="minorHAnsi" w:cs="Arial"/>
        </w:rPr>
        <w:t>ă</w:t>
      </w:r>
      <w:r w:rsidRPr="00441A3D">
        <w:rPr>
          <w:rFonts w:asciiTheme="minorHAnsi" w:hAnsiTheme="minorHAnsi" w:cs="Arial"/>
        </w:rPr>
        <w:t xml:space="preserve"> a prestatorului, in perioada convenita </w:t>
      </w:r>
      <w:r w:rsidR="00563A6E">
        <w:rPr>
          <w:rFonts w:asciiTheme="minorHAnsi" w:hAnsiTheme="minorHAnsi" w:cs="Arial"/>
        </w:rPr>
        <w:t>ș</w:t>
      </w:r>
      <w:r w:rsidRPr="00441A3D">
        <w:rPr>
          <w:rFonts w:asciiTheme="minorHAnsi" w:hAnsiTheme="minorHAnsi" w:cs="Arial"/>
        </w:rPr>
        <w:t>i in conformitate cu obligatiile asumate prin prezentul contract.</w:t>
      </w:r>
    </w:p>
    <w:p w14:paraId="55346BEC" w14:textId="119362E2"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4.2</w:t>
      </w:r>
      <w:r w:rsidRPr="00441A3D">
        <w:rPr>
          <w:rFonts w:asciiTheme="minorHAnsi" w:eastAsia="Times New Roman" w:hAnsiTheme="minorHAnsi" w:cs="Arial"/>
          <w:lang w:val="it-IT"/>
        </w:rPr>
        <w:t xml:space="preserve"> Achizitorul se obliga sa plateasca pretul convenit in prezentul contract, pentru serviciile real prestate si receptionate conform art. 12. </w:t>
      </w:r>
    </w:p>
    <w:p w14:paraId="158CCDD2" w14:textId="77777777" w:rsidR="00FF13E4" w:rsidRPr="005D1B61"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i/>
          <w:lang w:val="it-IT"/>
        </w:rPr>
      </w:pPr>
    </w:p>
    <w:p w14:paraId="0D3C1DE0"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5. PRETUL CONTRACTULUI</w:t>
      </w:r>
    </w:p>
    <w:p w14:paraId="757AD7F0" w14:textId="71A839E9" w:rsidR="000B7979" w:rsidRDefault="00FF13E4" w:rsidP="005D1B61">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 xml:space="preserve">5.1 </w:t>
      </w:r>
      <w:r w:rsidRPr="00441A3D">
        <w:rPr>
          <w:rFonts w:asciiTheme="minorHAnsi" w:eastAsia="Times New Roman" w:hAnsiTheme="minorHAnsi" w:cs="Arial"/>
          <w:lang w:val="it-IT"/>
        </w:rPr>
        <w:t>Preturile  unitare convenite pentru indeplinirea contractului, pl</w:t>
      </w:r>
      <w:r w:rsidR="005D1B61">
        <w:rPr>
          <w:rFonts w:asciiTheme="minorHAnsi" w:eastAsia="Times New Roman" w:hAnsiTheme="minorHAnsi" w:cs="Arial"/>
          <w:lang w:val="it-IT"/>
        </w:rPr>
        <w:t>ă</w:t>
      </w:r>
      <w:r w:rsidRPr="00441A3D">
        <w:rPr>
          <w:rFonts w:asciiTheme="minorHAnsi" w:eastAsia="Times New Roman" w:hAnsiTheme="minorHAnsi" w:cs="Arial"/>
          <w:lang w:val="it-IT"/>
        </w:rPr>
        <w:t>tibile prestatorului de c</w:t>
      </w:r>
      <w:r w:rsidR="00DA4ECB">
        <w:rPr>
          <w:rFonts w:asciiTheme="minorHAnsi" w:eastAsia="Times New Roman" w:hAnsiTheme="minorHAnsi" w:cs="Arial"/>
          <w:lang w:val="it-IT"/>
        </w:rPr>
        <w:t>ă</w:t>
      </w:r>
      <w:r w:rsidRPr="00441A3D">
        <w:rPr>
          <w:rFonts w:asciiTheme="minorHAnsi" w:eastAsia="Times New Roman" w:hAnsiTheme="minorHAnsi" w:cs="Arial"/>
          <w:lang w:val="it-IT"/>
        </w:rPr>
        <w:t xml:space="preserve">tre achizitor, pentru serviciile real prestate, sunt </w:t>
      </w:r>
      <w:r w:rsidR="005D1B61">
        <w:rPr>
          <w:rFonts w:asciiTheme="minorHAnsi" w:eastAsia="Times New Roman" w:hAnsiTheme="minorHAnsi" w:cs="Arial"/>
          <w:lang w:val="it-IT"/>
        </w:rPr>
        <w:t xml:space="preserve">cele din </w:t>
      </w:r>
      <w:r w:rsidRPr="00441A3D">
        <w:rPr>
          <w:rFonts w:asciiTheme="minorHAnsi" w:eastAsia="Times New Roman" w:hAnsiTheme="minorHAnsi" w:cs="Arial"/>
          <w:lang w:val="it-IT"/>
        </w:rPr>
        <w:t>P</w:t>
      </w:r>
      <w:r w:rsidRPr="00441A3D">
        <w:rPr>
          <w:rFonts w:asciiTheme="minorHAnsi" w:eastAsia="Times New Roman" w:hAnsiTheme="minorHAnsi" w:cs="Arial"/>
        </w:rPr>
        <w:t>ropunerea financiar</w:t>
      </w:r>
      <w:r w:rsidR="005D1B61">
        <w:rPr>
          <w:rFonts w:asciiTheme="minorHAnsi" w:eastAsia="Times New Roman" w:hAnsiTheme="minorHAnsi" w:cs="Arial"/>
        </w:rPr>
        <w:t>ă a ofertantului -</w:t>
      </w:r>
      <w:r w:rsidRPr="00441A3D">
        <w:rPr>
          <w:rFonts w:asciiTheme="minorHAnsi" w:eastAsia="Times New Roman" w:hAnsiTheme="minorHAnsi" w:cs="Arial"/>
        </w:rPr>
        <w:t xml:space="preserve"> </w:t>
      </w:r>
      <w:r w:rsidR="005D1B61">
        <w:rPr>
          <w:rFonts w:asciiTheme="minorHAnsi" w:eastAsia="Times New Roman" w:hAnsiTheme="minorHAnsi" w:cs="Arial"/>
          <w:lang w:val="it-IT"/>
        </w:rPr>
        <w:t>A</w:t>
      </w:r>
      <w:r w:rsidR="005D1B61" w:rsidRPr="00441A3D">
        <w:rPr>
          <w:rFonts w:asciiTheme="minorHAnsi" w:eastAsia="Times New Roman" w:hAnsiTheme="minorHAnsi" w:cs="Arial"/>
          <w:lang w:val="it-IT"/>
        </w:rPr>
        <w:t>nex</w:t>
      </w:r>
      <w:r w:rsidR="005D1B61">
        <w:rPr>
          <w:rFonts w:asciiTheme="minorHAnsi" w:eastAsia="Times New Roman" w:hAnsiTheme="minorHAnsi" w:cs="Arial"/>
          <w:lang w:val="it-IT"/>
        </w:rPr>
        <w:t>a</w:t>
      </w:r>
      <w:r w:rsidR="005D1B61" w:rsidRPr="00441A3D">
        <w:rPr>
          <w:rFonts w:asciiTheme="minorHAnsi" w:eastAsia="Times New Roman" w:hAnsiTheme="minorHAnsi" w:cs="Arial"/>
          <w:lang w:val="it-IT"/>
        </w:rPr>
        <w:t xml:space="preserve"> nr. 2 </w:t>
      </w:r>
      <w:r w:rsidRPr="00441A3D">
        <w:rPr>
          <w:rFonts w:asciiTheme="minorHAnsi" w:eastAsia="Times New Roman" w:hAnsiTheme="minorHAnsi" w:cs="Arial"/>
          <w:lang w:val="it-IT"/>
        </w:rPr>
        <w:t>la prezentul contract</w:t>
      </w:r>
      <w:r w:rsidR="0016007E">
        <w:rPr>
          <w:rFonts w:asciiTheme="minorHAnsi" w:eastAsia="Times New Roman" w:hAnsiTheme="minorHAnsi" w:cs="Arial"/>
          <w:lang w:val="it-IT"/>
        </w:rPr>
        <w:t>,</w:t>
      </w:r>
      <w:r w:rsidR="00DA4ECB">
        <w:rPr>
          <w:rFonts w:asciiTheme="minorHAnsi" w:eastAsia="Times New Roman" w:hAnsiTheme="minorHAnsi" w:cs="Arial"/>
          <w:lang w:val="it-IT"/>
        </w:rPr>
        <w:t xml:space="preserve"> la</w:t>
      </w:r>
      <w:r w:rsidR="0016007E">
        <w:rPr>
          <w:rFonts w:asciiTheme="minorHAnsi" w:eastAsia="Times New Roman" w:hAnsiTheme="minorHAnsi" w:cs="Arial"/>
          <w:lang w:val="it-IT"/>
        </w:rPr>
        <w:t xml:space="preserve"> </w:t>
      </w:r>
      <w:r w:rsidR="00DA4ECB" w:rsidRPr="00A76813">
        <w:rPr>
          <w:rFonts w:cs="Calibri"/>
          <w:lang w:eastAsia="ro-RO"/>
        </w:rPr>
        <w:t>care se adaugă TVA valabilă la data emiterii facturii fiscale</w:t>
      </w:r>
      <w:r w:rsidR="008A10DE">
        <w:rPr>
          <w:rFonts w:cs="Calibri"/>
          <w:lang w:eastAsia="ro-RO"/>
        </w:rPr>
        <w:t>, respectiv</w:t>
      </w:r>
      <w:r w:rsidR="0016007E">
        <w:rPr>
          <w:rFonts w:asciiTheme="minorHAnsi" w:eastAsia="Times New Roman" w:hAnsiTheme="minorHAnsi" w:cs="Arial"/>
          <w:lang w:val="it-IT"/>
        </w:rPr>
        <w:t>:</w:t>
      </w:r>
    </w:p>
    <w:tbl>
      <w:tblPr>
        <w:tblW w:w="10080" w:type="dxa"/>
        <w:tblInd w:w="-5" w:type="dxa"/>
        <w:tblLayout w:type="fixed"/>
        <w:tblLook w:val="04A0" w:firstRow="1" w:lastRow="0" w:firstColumn="1" w:lastColumn="0" w:noHBand="0" w:noVBand="1"/>
      </w:tblPr>
      <w:tblGrid>
        <w:gridCol w:w="5850"/>
        <w:gridCol w:w="1350"/>
        <w:gridCol w:w="1440"/>
        <w:gridCol w:w="1440"/>
      </w:tblGrid>
      <w:tr w:rsidR="003864BA" w:rsidRPr="000B7979" w14:paraId="4083E6E6" w14:textId="77777777" w:rsidTr="003D28A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E2AC" w14:textId="77777777" w:rsidR="003864BA" w:rsidRPr="000B7979" w:rsidRDefault="003864BA" w:rsidP="00BE3422">
            <w:pPr>
              <w:spacing w:after="0" w:line="240" w:lineRule="auto"/>
              <w:jc w:val="center"/>
              <w:rPr>
                <w:rFonts w:asciiTheme="minorHAnsi" w:hAnsiTheme="minorHAnsi" w:cstheme="minorHAnsi"/>
                <w:b/>
                <w:bCs/>
                <w:sz w:val="20"/>
                <w:szCs w:val="20"/>
                <w:lang w:val="en-GB" w:eastAsia="en-GB"/>
              </w:rPr>
            </w:pPr>
            <w:r w:rsidRPr="000B7979">
              <w:rPr>
                <w:rFonts w:asciiTheme="minorHAnsi" w:hAnsiTheme="minorHAnsi" w:cstheme="minorHAnsi"/>
                <w:b/>
                <w:bCs/>
                <w:sz w:val="20"/>
                <w:szCs w:val="20"/>
                <w:lang w:eastAsia="en-GB"/>
              </w:rPr>
              <w:t>Tip de activitate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09F59" w14:textId="5464E459" w:rsidR="003864BA" w:rsidRPr="000B7979" w:rsidRDefault="00805FAF" w:rsidP="00BE3422">
            <w:pPr>
              <w:spacing w:after="0" w:line="240" w:lineRule="auto"/>
              <w:jc w:val="center"/>
              <w:rPr>
                <w:rFonts w:asciiTheme="minorHAnsi" w:hAnsiTheme="minorHAnsi" w:cstheme="minorHAnsi"/>
                <w:b/>
                <w:bCs/>
                <w:sz w:val="20"/>
                <w:szCs w:val="20"/>
                <w:lang w:val="en-GB" w:eastAsia="en-GB"/>
              </w:rPr>
            </w:pPr>
            <w:r>
              <w:rPr>
                <w:rFonts w:asciiTheme="minorHAnsi" w:hAnsiTheme="minorHAnsi" w:cstheme="minorHAnsi"/>
                <w:b/>
                <w:bCs/>
                <w:sz w:val="20"/>
                <w:szCs w:val="20"/>
                <w:lang w:eastAsia="en-GB"/>
              </w:rPr>
              <w:t>Cantitate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94527" w14:textId="77777777" w:rsidR="003864BA" w:rsidRDefault="003864BA" w:rsidP="00EF2DFB">
            <w:pPr>
              <w:spacing w:after="0" w:line="240" w:lineRule="auto"/>
              <w:jc w:val="center"/>
              <w:rPr>
                <w:rFonts w:asciiTheme="minorHAnsi" w:hAnsiTheme="minorHAnsi" w:cstheme="minorHAnsi"/>
                <w:b/>
                <w:bCs/>
                <w:sz w:val="20"/>
                <w:szCs w:val="20"/>
                <w:lang w:eastAsia="en-GB"/>
              </w:rPr>
            </w:pPr>
            <w:r w:rsidRPr="000B7979">
              <w:rPr>
                <w:rFonts w:asciiTheme="minorHAnsi" w:hAnsiTheme="minorHAnsi" w:cstheme="minorHAnsi"/>
                <w:b/>
                <w:bCs/>
                <w:sz w:val="20"/>
                <w:szCs w:val="20"/>
                <w:lang w:eastAsia="en-GB"/>
              </w:rPr>
              <w:t xml:space="preserve">Preț unitar </w:t>
            </w:r>
          </w:p>
          <w:p w14:paraId="0EAE3668" w14:textId="7649E5FE" w:rsidR="003864BA" w:rsidRPr="000B7979" w:rsidRDefault="003864BA" w:rsidP="00EF2DFB">
            <w:pPr>
              <w:spacing w:after="0" w:line="240" w:lineRule="auto"/>
              <w:jc w:val="center"/>
              <w:rPr>
                <w:rFonts w:asciiTheme="minorHAnsi" w:hAnsiTheme="minorHAnsi" w:cstheme="minorHAnsi"/>
                <w:b/>
                <w:bCs/>
                <w:sz w:val="20"/>
                <w:szCs w:val="20"/>
                <w:lang w:val="pt-BR" w:eastAsia="en-GB"/>
              </w:rPr>
            </w:pPr>
            <w:r w:rsidRPr="000B7979">
              <w:rPr>
                <w:rFonts w:asciiTheme="minorHAnsi" w:hAnsiTheme="minorHAnsi" w:cstheme="minorHAnsi"/>
                <w:b/>
                <w:bCs/>
                <w:sz w:val="20"/>
                <w:szCs w:val="20"/>
                <w:lang w:eastAsia="en-GB"/>
              </w:rPr>
              <w:t>(LEI fără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4C4D" w14:textId="77777777" w:rsidR="003864BA" w:rsidRDefault="003864BA" w:rsidP="00EF2DFB">
            <w:pPr>
              <w:spacing w:after="0" w:line="240" w:lineRule="auto"/>
              <w:jc w:val="center"/>
              <w:rPr>
                <w:rFonts w:asciiTheme="minorHAnsi" w:hAnsiTheme="minorHAnsi" w:cstheme="minorHAnsi"/>
                <w:b/>
                <w:bCs/>
                <w:sz w:val="20"/>
                <w:szCs w:val="20"/>
                <w:lang w:eastAsia="en-GB"/>
              </w:rPr>
            </w:pPr>
            <w:r w:rsidRPr="000B7979">
              <w:rPr>
                <w:rFonts w:asciiTheme="minorHAnsi" w:hAnsiTheme="minorHAnsi" w:cstheme="minorHAnsi"/>
                <w:b/>
                <w:bCs/>
                <w:sz w:val="20"/>
                <w:szCs w:val="20"/>
                <w:lang w:eastAsia="en-GB"/>
              </w:rPr>
              <w:t xml:space="preserve">Preț total </w:t>
            </w:r>
          </w:p>
          <w:p w14:paraId="16E4F4A0" w14:textId="1EAC2CEC" w:rsidR="003864BA" w:rsidRPr="000B7979" w:rsidRDefault="003864BA" w:rsidP="00EF2DFB">
            <w:pPr>
              <w:spacing w:after="0" w:line="240" w:lineRule="auto"/>
              <w:jc w:val="center"/>
              <w:rPr>
                <w:rFonts w:asciiTheme="minorHAnsi" w:hAnsiTheme="minorHAnsi" w:cstheme="minorHAnsi"/>
                <w:b/>
                <w:bCs/>
                <w:sz w:val="20"/>
                <w:szCs w:val="20"/>
                <w:lang w:val="pt-BR" w:eastAsia="en-GB"/>
              </w:rPr>
            </w:pPr>
            <w:r w:rsidRPr="000B7979">
              <w:rPr>
                <w:rFonts w:asciiTheme="minorHAnsi" w:hAnsiTheme="minorHAnsi" w:cstheme="minorHAnsi"/>
                <w:b/>
                <w:bCs/>
                <w:sz w:val="20"/>
                <w:szCs w:val="20"/>
                <w:lang w:eastAsia="en-GB"/>
              </w:rPr>
              <w:t>(LEI fără TVA)</w:t>
            </w:r>
          </w:p>
        </w:tc>
      </w:tr>
      <w:tr w:rsidR="003864BA" w:rsidRPr="006D0520" w14:paraId="756E207A" w14:textId="77777777" w:rsidTr="003D28A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DD368" w14:textId="77777777" w:rsidR="003864BA" w:rsidRPr="006D0520" w:rsidRDefault="003864BA" w:rsidP="00BE3422">
            <w:pPr>
              <w:spacing w:after="0" w:line="240" w:lineRule="auto"/>
              <w:jc w:val="center"/>
              <w:rPr>
                <w:rFonts w:asciiTheme="minorHAnsi" w:hAnsiTheme="minorHAnsi" w:cstheme="minorHAnsi"/>
                <w:sz w:val="18"/>
                <w:szCs w:val="18"/>
                <w:lang w:eastAsia="en-GB"/>
              </w:rPr>
            </w:pPr>
            <w:r w:rsidRPr="006D0520">
              <w:rPr>
                <w:rFonts w:asciiTheme="minorHAnsi" w:hAnsiTheme="minorHAnsi" w:cstheme="minorHAnsi"/>
                <w:sz w:val="18"/>
                <w:szCs w:val="18"/>
                <w:lang w:eastAsia="en-GB"/>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E40C0F" w14:textId="77777777" w:rsidR="003864BA" w:rsidRPr="006D0520" w:rsidRDefault="003864BA" w:rsidP="00BE3422">
            <w:pPr>
              <w:spacing w:after="0" w:line="240" w:lineRule="auto"/>
              <w:jc w:val="center"/>
              <w:rPr>
                <w:rFonts w:asciiTheme="minorHAnsi" w:hAnsiTheme="minorHAnsi" w:cstheme="minorHAnsi"/>
                <w:sz w:val="18"/>
                <w:szCs w:val="18"/>
                <w:lang w:eastAsia="en-GB"/>
              </w:rPr>
            </w:pPr>
            <w:r w:rsidRPr="006D0520">
              <w:rPr>
                <w:rFonts w:asciiTheme="minorHAnsi" w:hAnsiTheme="minorHAnsi" w:cstheme="minorHAnsi"/>
                <w:sz w:val="18"/>
                <w:szCs w:val="18"/>
                <w:lang w:eastAsia="en-GB"/>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AF55AB" w14:textId="77777777" w:rsidR="003864BA" w:rsidRPr="006D0520" w:rsidRDefault="003864BA" w:rsidP="00BE3422">
            <w:pPr>
              <w:spacing w:after="0" w:line="240" w:lineRule="auto"/>
              <w:jc w:val="center"/>
              <w:rPr>
                <w:rFonts w:asciiTheme="minorHAnsi" w:hAnsiTheme="minorHAnsi" w:cstheme="minorHAnsi"/>
                <w:sz w:val="18"/>
                <w:szCs w:val="18"/>
                <w:lang w:eastAsia="en-GB"/>
              </w:rPr>
            </w:pPr>
            <w:r w:rsidRPr="006D0520">
              <w:rPr>
                <w:rFonts w:asciiTheme="minorHAnsi" w:hAnsiTheme="minorHAnsi" w:cstheme="minorHAnsi"/>
                <w:sz w:val="18"/>
                <w:szCs w:val="18"/>
                <w:lang w:eastAsia="en-GB"/>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766022" w14:textId="77777777" w:rsidR="003864BA" w:rsidRPr="006D0520" w:rsidRDefault="003864BA" w:rsidP="00BE3422">
            <w:pPr>
              <w:spacing w:after="0" w:line="240" w:lineRule="auto"/>
              <w:jc w:val="center"/>
              <w:rPr>
                <w:rFonts w:asciiTheme="minorHAnsi" w:hAnsiTheme="minorHAnsi" w:cstheme="minorHAnsi"/>
                <w:sz w:val="18"/>
                <w:szCs w:val="18"/>
                <w:lang w:eastAsia="en-GB"/>
              </w:rPr>
            </w:pPr>
            <w:r w:rsidRPr="006D0520">
              <w:rPr>
                <w:rFonts w:asciiTheme="minorHAnsi" w:hAnsiTheme="minorHAnsi" w:cstheme="minorHAnsi"/>
                <w:sz w:val="18"/>
                <w:szCs w:val="18"/>
                <w:lang w:eastAsia="en-GB"/>
              </w:rPr>
              <w:t>3 = col (1 x 2)</w:t>
            </w:r>
          </w:p>
        </w:tc>
      </w:tr>
      <w:tr w:rsidR="009710EB" w:rsidRPr="006D0520" w14:paraId="6F93D687" w14:textId="77777777" w:rsidTr="00AB0F32">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noWrap/>
          </w:tcPr>
          <w:p w14:paraId="76A0F885" w14:textId="36C6FCEB" w:rsidR="009710EB" w:rsidRPr="005E4257" w:rsidRDefault="009710EB" w:rsidP="009710EB">
            <w:pPr>
              <w:spacing w:after="0" w:line="240" w:lineRule="auto"/>
              <w:jc w:val="both"/>
              <w:rPr>
                <w:rFonts w:asciiTheme="minorHAnsi" w:hAnsiTheme="minorHAnsi" w:cstheme="minorHAnsi"/>
                <w:lang w:eastAsia="en-GB"/>
              </w:rPr>
            </w:pPr>
            <w:r w:rsidRPr="005E4257">
              <w:t xml:space="preserve">Servicii de aranjare/amenajare sala de sedinta, distributie materiale, furnizare, instalare si ajustare echipamente pentru proiectii in sala de sedinte, servicii de primire si indrumarea participanților in sala, </w:t>
            </w:r>
            <w:r w:rsidR="00042EA9">
              <w:t>î</w:t>
            </w:r>
            <w:r w:rsidRPr="005E4257">
              <w:t xml:space="preserve">n data de 28 aprilie 2022, conform Caietului de sarcini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86AF1FE" w14:textId="117348EE" w:rsidR="009710EB" w:rsidRPr="005E4257" w:rsidRDefault="009710EB" w:rsidP="009710EB">
            <w:pPr>
              <w:spacing w:after="0" w:line="240" w:lineRule="auto"/>
              <w:jc w:val="center"/>
              <w:rPr>
                <w:rFonts w:asciiTheme="minorHAnsi" w:hAnsiTheme="minorHAnsi" w:cstheme="minorHAnsi"/>
                <w:lang w:eastAsia="en-GB"/>
              </w:rPr>
            </w:pPr>
            <w:r w:rsidRPr="005E4257">
              <w:rPr>
                <w:rFonts w:asciiTheme="minorHAnsi" w:hAnsiTheme="minorHAnsi" w:cstheme="minorHAnsi"/>
                <w:lang w:eastAsia="en-GB"/>
              </w:rPr>
              <w:t>serviciu</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D2517F" w14:textId="77777777" w:rsidR="009710EB" w:rsidRPr="005E4257" w:rsidRDefault="009710EB" w:rsidP="009710EB">
            <w:pPr>
              <w:spacing w:after="0" w:line="240" w:lineRule="auto"/>
              <w:jc w:val="center"/>
              <w:rPr>
                <w:rFonts w:asciiTheme="minorHAnsi" w:hAnsiTheme="minorHAnsi" w:cstheme="minorHAnsi"/>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8D6620" w14:textId="77777777" w:rsidR="009710EB" w:rsidRPr="005E4257" w:rsidRDefault="009710EB" w:rsidP="009710EB">
            <w:pPr>
              <w:spacing w:after="0" w:line="240" w:lineRule="auto"/>
              <w:jc w:val="center"/>
              <w:rPr>
                <w:rFonts w:asciiTheme="minorHAnsi" w:hAnsiTheme="minorHAnsi" w:cstheme="minorHAnsi"/>
                <w:lang w:eastAsia="en-GB"/>
              </w:rPr>
            </w:pPr>
          </w:p>
        </w:tc>
      </w:tr>
      <w:tr w:rsidR="009710EB" w:rsidRPr="006D0520" w14:paraId="1B6CBEBD" w14:textId="77777777" w:rsidTr="00AB0F32">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noWrap/>
          </w:tcPr>
          <w:p w14:paraId="37A5F5F6" w14:textId="761950B8" w:rsidR="009710EB" w:rsidRPr="005E4257" w:rsidRDefault="009710EB" w:rsidP="009710EB">
            <w:pPr>
              <w:spacing w:after="0" w:line="240" w:lineRule="auto"/>
              <w:jc w:val="both"/>
              <w:rPr>
                <w:rFonts w:asciiTheme="minorHAnsi" w:hAnsiTheme="minorHAnsi" w:cstheme="minorHAnsi"/>
                <w:lang w:eastAsia="en-GB"/>
              </w:rPr>
            </w:pPr>
            <w:r w:rsidRPr="005E4257">
              <w:t xml:space="preserve">Servicii de restaurant - o masă de prânz, pentru un număr de minim 30 de persoane – </w:t>
            </w:r>
            <w:r w:rsidRPr="005E4257">
              <w:rPr>
                <w:b/>
                <w:bCs/>
              </w:rPr>
              <w:t>maxim 45 persoane</w:t>
            </w:r>
            <w:r w:rsidRPr="005E4257">
              <w:t>, în data 28 aprilie 2022, conform Caietului de sarcini. Serviciile de restaurant vor fi prestate la …………(denumire restaurant, adresă)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4D9A16D" w14:textId="34A8D26A" w:rsidR="009710EB" w:rsidRPr="005E4257" w:rsidRDefault="009710EB" w:rsidP="009710EB">
            <w:pPr>
              <w:spacing w:after="0" w:line="240" w:lineRule="auto"/>
              <w:jc w:val="center"/>
              <w:rPr>
                <w:rFonts w:asciiTheme="minorHAnsi" w:hAnsiTheme="minorHAnsi" w:cstheme="minorHAnsi"/>
                <w:lang w:eastAsia="en-GB"/>
              </w:rPr>
            </w:pPr>
            <w:r w:rsidRPr="005E4257">
              <w:rPr>
                <w:rFonts w:cs="Calibri"/>
                <w:lang w:eastAsia="en-GB"/>
              </w:rPr>
              <w:t>45 porții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12C23D" w14:textId="77777777" w:rsidR="009710EB" w:rsidRPr="005E4257" w:rsidRDefault="009710EB" w:rsidP="009710EB">
            <w:pPr>
              <w:spacing w:after="0" w:line="240" w:lineRule="auto"/>
              <w:jc w:val="center"/>
              <w:rPr>
                <w:rFonts w:asciiTheme="minorHAnsi" w:hAnsiTheme="minorHAnsi" w:cstheme="minorHAnsi"/>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B290E0" w14:textId="77777777" w:rsidR="009710EB" w:rsidRPr="005E4257" w:rsidRDefault="009710EB" w:rsidP="009710EB">
            <w:pPr>
              <w:spacing w:after="0" w:line="240" w:lineRule="auto"/>
              <w:jc w:val="center"/>
              <w:rPr>
                <w:rFonts w:asciiTheme="minorHAnsi" w:hAnsiTheme="minorHAnsi" w:cstheme="minorHAnsi"/>
                <w:lang w:eastAsia="en-GB"/>
              </w:rPr>
            </w:pPr>
          </w:p>
        </w:tc>
      </w:tr>
      <w:tr w:rsidR="003864BA" w:rsidRPr="006D0520" w14:paraId="58F13F2B" w14:textId="77777777" w:rsidTr="003D28A0">
        <w:trPr>
          <w:trHeight w:val="20"/>
        </w:trPr>
        <w:tc>
          <w:tcPr>
            <w:tcW w:w="8640"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031ECC69" w14:textId="28ED466C" w:rsidR="003864BA" w:rsidRPr="006D0520" w:rsidRDefault="003864BA" w:rsidP="00EF2DFB">
            <w:pPr>
              <w:spacing w:after="0" w:line="240" w:lineRule="auto"/>
              <w:jc w:val="right"/>
              <w:rPr>
                <w:rFonts w:asciiTheme="minorHAnsi" w:hAnsiTheme="minorHAnsi" w:cstheme="minorHAnsi"/>
                <w:b/>
                <w:lang w:val="en-GB" w:eastAsia="en-GB"/>
              </w:rPr>
            </w:pPr>
            <w:r>
              <w:rPr>
                <w:rFonts w:asciiTheme="minorHAnsi" w:hAnsiTheme="minorHAnsi" w:cstheme="minorHAnsi"/>
                <w:b/>
                <w:bCs/>
                <w:lang w:eastAsia="en-GB"/>
              </w:rPr>
              <w:t>Preț t</w:t>
            </w:r>
            <w:r w:rsidRPr="006D0520">
              <w:rPr>
                <w:rFonts w:asciiTheme="minorHAnsi" w:hAnsiTheme="minorHAnsi" w:cstheme="minorHAnsi"/>
                <w:b/>
                <w:bCs/>
                <w:lang w:eastAsia="en-GB"/>
              </w:rPr>
              <w:t>otal</w:t>
            </w:r>
            <w:r>
              <w:rPr>
                <w:rFonts w:asciiTheme="minorHAnsi" w:hAnsiTheme="minorHAnsi" w:cstheme="minorHAnsi"/>
                <w:b/>
                <w:bCs/>
                <w:lang w:eastAsia="en-GB"/>
              </w:rPr>
              <w:t>, lei</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14:paraId="4F948733" w14:textId="77777777" w:rsidR="003864BA" w:rsidRPr="006D0520" w:rsidRDefault="003864BA" w:rsidP="00BE3422">
            <w:pPr>
              <w:spacing w:after="0" w:line="240" w:lineRule="auto"/>
              <w:jc w:val="center"/>
              <w:rPr>
                <w:rFonts w:asciiTheme="minorHAnsi" w:hAnsiTheme="minorHAnsi" w:cstheme="minorHAnsi"/>
                <w:b/>
                <w:lang w:val="en-GB" w:eastAsia="en-GB"/>
              </w:rPr>
            </w:pPr>
          </w:p>
        </w:tc>
      </w:tr>
    </w:tbl>
    <w:p w14:paraId="1FCC96D4" w14:textId="256CBD2F" w:rsidR="005D1B61" w:rsidRDefault="005D1B61" w:rsidP="002D2D2D">
      <w:pPr>
        <w:spacing w:after="0" w:line="240" w:lineRule="auto"/>
        <w:jc w:val="both"/>
        <w:rPr>
          <w:rFonts w:cs="Calibri"/>
          <w:bCs/>
        </w:rPr>
      </w:pPr>
      <w:r w:rsidRPr="002D2D2D">
        <w:rPr>
          <w:rFonts w:cs="Calibri"/>
          <w:b/>
        </w:rPr>
        <w:t>5.2</w:t>
      </w:r>
      <w:r w:rsidRPr="005D1B61">
        <w:rPr>
          <w:rFonts w:cs="Calibri"/>
          <w:bCs/>
        </w:rPr>
        <w:t xml:space="preserve"> </w:t>
      </w:r>
      <w:r w:rsidR="002D2D2D" w:rsidRPr="00856774">
        <w:rPr>
          <w:rFonts w:cs="Calibri"/>
          <w:bCs/>
        </w:rPr>
        <w:t>Prețurile unitare sunt ferme, în lei, nu se actualizează pe parcursul derulării contractului</w:t>
      </w:r>
      <w:r w:rsidR="002D2D2D">
        <w:rPr>
          <w:rFonts w:cs="Calibri"/>
          <w:bCs/>
        </w:rPr>
        <w:t xml:space="preserve"> și</w:t>
      </w:r>
      <w:r w:rsidRPr="005D1B61">
        <w:rPr>
          <w:rFonts w:cs="Calibri"/>
          <w:bCs/>
        </w:rPr>
        <w:t xml:space="preserve"> includ toate cheltuielile necesare prestării serviciilor care fac obiectul </w:t>
      </w:r>
      <w:r w:rsidR="00F56876">
        <w:rPr>
          <w:rFonts w:cs="Calibri"/>
          <w:bCs/>
        </w:rPr>
        <w:t>contractului</w:t>
      </w:r>
      <w:r>
        <w:rPr>
          <w:rFonts w:cs="Calibri"/>
          <w:b/>
        </w:rPr>
        <w:t xml:space="preserve"> </w:t>
      </w:r>
      <w:r w:rsidRPr="00856774">
        <w:rPr>
          <w:rFonts w:cs="Calibri"/>
          <w:bCs/>
        </w:rPr>
        <w:t>(deplasări, detașări, ter</w:t>
      </w:r>
      <w:r>
        <w:rPr>
          <w:rFonts w:cs="Calibri"/>
          <w:bCs/>
        </w:rPr>
        <w:t>ț</w:t>
      </w:r>
      <w:r w:rsidRPr="00856774">
        <w:rPr>
          <w:rFonts w:cs="Calibri"/>
          <w:bCs/>
        </w:rPr>
        <w:t>i</w:t>
      </w:r>
      <w:r>
        <w:rPr>
          <w:rFonts w:cs="Calibri"/>
          <w:bCs/>
        </w:rPr>
        <w:t>,</w:t>
      </w:r>
      <w:r w:rsidRPr="00856774">
        <w:rPr>
          <w:rFonts w:cs="Calibri"/>
          <w:bCs/>
        </w:rPr>
        <w:t xml:space="preserve"> produse</w:t>
      </w:r>
      <w:r>
        <w:rPr>
          <w:rFonts w:cs="Calibri"/>
          <w:bCs/>
        </w:rPr>
        <w:t xml:space="preserve"> -</w:t>
      </w:r>
      <w:r w:rsidRPr="00856774">
        <w:rPr>
          <w:rFonts w:cs="Calibri"/>
          <w:bCs/>
        </w:rPr>
        <w:t xml:space="preserve"> echipamente, </w:t>
      </w:r>
      <w:r>
        <w:rPr>
          <w:rFonts w:cs="Calibri"/>
          <w:bCs/>
        </w:rPr>
        <w:t xml:space="preserve">materiale </w:t>
      </w:r>
      <w:r w:rsidRPr="00856774">
        <w:rPr>
          <w:rFonts w:cs="Calibri"/>
          <w:bCs/>
        </w:rPr>
        <w:t>consumabile, manoperă</w:t>
      </w:r>
      <w:r>
        <w:rPr>
          <w:rFonts w:cs="Calibri"/>
          <w:bCs/>
        </w:rPr>
        <w:t xml:space="preserve">, manipulare </w:t>
      </w:r>
      <w:r w:rsidRPr="00856774">
        <w:rPr>
          <w:rFonts w:cs="Calibri"/>
          <w:bCs/>
        </w:rPr>
        <w:t>etc.</w:t>
      </w:r>
      <w:r>
        <w:rPr>
          <w:rFonts w:cs="Calibri"/>
          <w:bCs/>
        </w:rPr>
        <w:t>).</w:t>
      </w:r>
    </w:p>
    <w:p w14:paraId="443F5862" w14:textId="0EB3E474" w:rsidR="00FF13E4" w:rsidRPr="002D2D2D" w:rsidRDefault="005D1B61" w:rsidP="002D2D2D">
      <w:pPr>
        <w:spacing w:after="0" w:line="240" w:lineRule="auto"/>
        <w:jc w:val="both"/>
        <w:rPr>
          <w:rFonts w:asciiTheme="minorHAnsi" w:hAnsiTheme="minorHAnsi" w:cs="Arial"/>
          <w:bCs/>
          <w:i/>
        </w:rPr>
      </w:pPr>
      <w:r w:rsidRPr="00D61378">
        <w:rPr>
          <w:rFonts w:cs="Calibri"/>
          <w:b/>
        </w:rPr>
        <w:t>5.3</w:t>
      </w:r>
      <w:r w:rsidRPr="002D2D2D">
        <w:rPr>
          <w:rFonts w:cs="Calibri"/>
          <w:bCs/>
        </w:rPr>
        <w:t xml:space="preserve"> </w:t>
      </w:r>
      <w:r w:rsidRPr="002D2D2D">
        <w:rPr>
          <w:rFonts w:asciiTheme="minorHAnsi" w:hAnsiTheme="minorHAnsi" w:cs="Arial"/>
          <w:bCs/>
        </w:rPr>
        <w:t>Achizitorul nu acordă avans</w:t>
      </w:r>
      <w:r w:rsidR="002D2D2D" w:rsidRPr="002D2D2D">
        <w:rPr>
          <w:rFonts w:asciiTheme="minorHAnsi" w:hAnsiTheme="minorHAnsi" w:cs="Arial"/>
          <w:bCs/>
        </w:rPr>
        <w:t xml:space="preserve"> Prestatorului.</w:t>
      </w:r>
    </w:p>
    <w:p w14:paraId="4D2E6E1C"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p>
    <w:p w14:paraId="0942FF18"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6. DURATA CONTRACTULUI</w:t>
      </w:r>
    </w:p>
    <w:p w14:paraId="6A40E3CE" w14:textId="24D6CF2E" w:rsidR="00FF13E4" w:rsidRDefault="00FF13E4" w:rsidP="00441A3D">
      <w:pPr>
        <w:spacing w:after="0" w:line="240" w:lineRule="auto"/>
        <w:jc w:val="both"/>
        <w:rPr>
          <w:rFonts w:asciiTheme="minorHAnsi" w:hAnsiTheme="minorHAnsi" w:cs="Arial"/>
        </w:rPr>
      </w:pPr>
      <w:r w:rsidRPr="00441A3D">
        <w:rPr>
          <w:rFonts w:asciiTheme="minorHAnsi" w:hAnsiTheme="minorHAnsi" w:cs="Arial"/>
          <w:b/>
        </w:rPr>
        <w:t>6.1</w:t>
      </w:r>
      <w:r w:rsidRPr="00441A3D">
        <w:rPr>
          <w:rFonts w:asciiTheme="minorHAnsi" w:hAnsiTheme="minorHAnsi" w:cs="Arial"/>
        </w:rPr>
        <w:t xml:space="preserve"> </w:t>
      </w:r>
      <w:bookmarkStart w:id="1" w:name="_Hlk100060940"/>
      <w:r w:rsidRPr="00441A3D">
        <w:rPr>
          <w:rFonts w:asciiTheme="minorHAnsi" w:hAnsiTheme="minorHAnsi" w:cs="Arial"/>
        </w:rPr>
        <w:t xml:space="preserve">Durata contractului va fi </w:t>
      </w:r>
      <w:r w:rsidR="0016007E" w:rsidRPr="00981904">
        <w:rPr>
          <w:rFonts w:asciiTheme="minorHAnsi" w:hAnsiTheme="minorHAnsi" w:cs="Arial"/>
          <w:b/>
          <w:bCs/>
        </w:rPr>
        <w:t xml:space="preserve">de la data semnării contractului de ambele părți contractante </w:t>
      </w:r>
      <w:r w:rsidR="002D2D2D" w:rsidRPr="00981904">
        <w:rPr>
          <w:rFonts w:asciiTheme="minorHAnsi" w:hAnsiTheme="minorHAnsi" w:cs="Arial"/>
          <w:b/>
          <w:bCs/>
        </w:rPr>
        <w:t>și până la data de</w:t>
      </w:r>
      <w:r w:rsidR="002D2D2D">
        <w:rPr>
          <w:rFonts w:asciiTheme="minorHAnsi" w:hAnsiTheme="minorHAnsi" w:cs="Arial"/>
        </w:rPr>
        <w:t xml:space="preserve"> </w:t>
      </w:r>
      <w:r w:rsidR="009710EB">
        <w:rPr>
          <w:rFonts w:asciiTheme="minorHAnsi" w:hAnsiTheme="minorHAnsi" w:cs="Arial"/>
          <w:b/>
          <w:bCs/>
        </w:rPr>
        <w:t>29</w:t>
      </w:r>
      <w:r w:rsidR="00226D96" w:rsidRPr="00185E2B">
        <w:rPr>
          <w:rFonts w:asciiTheme="minorHAnsi" w:hAnsiTheme="minorHAnsi" w:cs="Arial"/>
          <w:b/>
          <w:bCs/>
        </w:rPr>
        <w:t>.0</w:t>
      </w:r>
      <w:r w:rsidR="008A10DE" w:rsidRPr="00185E2B">
        <w:rPr>
          <w:rFonts w:asciiTheme="minorHAnsi" w:hAnsiTheme="minorHAnsi" w:cs="Arial"/>
          <w:b/>
          <w:bCs/>
        </w:rPr>
        <w:t>4</w:t>
      </w:r>
      <w:r w:rsidR="00226D96" w:rsidRPr="00185E2B">
        <w:rPr>
          <w:rFonts w:asciiTheme="minorHAnsi" w:hAnsiTheme="minorHAnsi" w:cs="Arial"/>
          <w:b/>
          <w:bCs/>
        </w:rPr>
        <w:t>.2022</w:t>
      </w:r>
      <w:r w:rsidR="002D2D2D">
        <w:rPr>
          <w:rFonts w:asciiTheme="minorHAnsi" w:hAnsiTheme="minorHAnsi" w:cs="Arial"/>
        </w:rPr>
        <w:t>.</w:t>
      </w:r>
      <w:r w:rsidRPr="00441A3D">
        <w:rPr>
          <w:rFonts w:asciiTheme="minorHAnsi" w:hAnsiTheme="minorHAnsi" w:cs="Arial"/>
        </w:rPr>
        <w:t xml:space="preserve"> </w:t>
      </w:r>
      <w:bookmarkStart w:id="2" w:name="do|ax4|pe3|pt18|sp18.1."/>
      <w:bookmarkEnd w:id="1"/>
      <w:bookmarkEnd w:id="2"/>
    </w:p>
    <w:p w14:paraId="0D1BE06C" w14:textId="5C0A8B2C" w:rsidR="002D2D2D" w:rsidRDefault="002D2D2D" w:rsidP="00441A3D">
      <w:pPr>
        <w:spacing w:after="0" w:line="240" w:lineRule="auto"/>
        <w:jc w:val="both"/>
        <w:rPr>
          <w:rFonts w:asciiTheme="minorHAnsi" w:hAnsiTheme="minorHAnsi" w:cs="Arial"/>
        </w:rPr>
      </w:pPr>
      <w:r w:rsidRPr="002D2D2D">
        <w:rPr>
          <w:rFonts w:asciiTheme="minorHAnsi" w:hAnsiTheme="minorHAnsi" w:cs="Arial"/>
          <w:b/>
          <w:bCs/>
        </w:rPr>
        <w:t>6.2.</w:t>
      </w:r>
      <w:r w:rsidRPr="002D2D2D">
        <w:rPr>
          <w:rFonts w:asciiTheme="minorHAnsi" w:hAnsiTheme="minorHAnsi" w:cs="Arial"/>
        </w:rPr>
        <w:t xml:space="preserve"> Prezentul contract continuă să producă efecte juridice până la îndeplinirea tuturor obligaţiilor asumate de către ambele părţi contractante.</w:t>
      </w:r>
    </w:p>
    <w:p w14:paraId="1B89EE5A" w14:textId="77777777" w:rsidR="002D2D2D" w:rsidRPr="00441A3D" w:rsidRDefault="002D2D2D" w:rsidP="00441A3D">
      <w:pPr>
        <w:spacing w:after="0" w:line="240" w:lineRule="auto"/>
        <w:jc w:val="both"/>
        <w:rPr>
          <w:rFonts w:asciiTheme="minorHAnsi" w:hAnsiTheme="minorHAnsi" w:cs="Arial"/>
        </w:rPr>
      </w:pPr>
    </w:p>
    <w:p w14:paraId="5670367E" w14:textId="77777777" w:rsidR="00FF13E4" w:rsidRPr="00441A3D" w:rsidRDefault="00FF13E4" w:rsidP="00441A3D">
      <w:pPr>
        <w:keepNext/>
        <w:spacing w:after="0" w:line="240" w:lineRule="auto"/>
        <w:jc w:val="both"/>
        <w:rPr>
          <w:rFonts w:asciiTheme="minorHAnsi" w:hAnsiTheme="minorHAnsi" w:cs="Arial"/>
          <w:b/>
        </w:rPr>
      </w:pPr>
      <w:r w:rsidRPr="00441A3D">
        <w:rPr>
          <w:rFonts w:asciiTheme="minorHAnsi" w:hAnsiTheme="minorHAnsi" w:cs="Arial"/>
          <w:b/>
        </w:rPr>
        <w:t>7. EXECUTAREA CONTRACTULUI</w:t>
      </w:r>
    </w:p>
    <w:p w14:paraId="2D3758C2" w14:textId="0CD49DB9" w:rsidR="00FF13E4" w:rsidRDefault="00FF13E4" w:rsidP="002D2D2D">
      <w:pPr>
        <w:keepNext/>
        <w:spacing w:after="0" w:line="240" w:lineRule="auto"/>
        <w:jc w:val="both"/>
        <w:rPr>
          <w:rFonts w:asciiTheme="minorHAnsi" w:hAnsiTheme="minorHAnsi" w:cs="Arial"/>
        </w:rPr>
      </w:pPr>
      <w:r w:rsidRPr="00441A3D">
        <w:rPr>
          <w:rFonts w:asciiTheme="minorHAnsi" w:hAnsiTheme="minorHAnsi" w:cs="Arial"/>
          <w:b/>
        </w:rPr>
        <w:t>7.1</w:t>
      </w:r>
      <w:r w:rsidRPr="00441A3D">
        <w:rPr>
          <w:rFonts w:asciiTheme="minorHAnsi" w:hAnsiTheme="minorHAnsi" w:cs="Arial"/>
        </w:rPr>
        <w:t xml:space="preserve"> </w:t>
      </w:r>
      <w:r w:rsidR="002D2D2D" w:rsidRPr="002D2D2D">
        <w:rPr>
          <w:rFonts w:asciiTheme="minorHAnsi" w:hAnsiTheme="minorHAnsi" w:cs="Arial"/>
        </w:rPr>
        <w:t>Executarea contractului începe de la data semnării contractului de ambele părți contractante.</w:t>
      </w:r>
    </w:p>
    <w:p w14:paraId="134ED286" w14:textId="77777777" w:rsidR="002D2D2D" w:rsidRPr="00441A3D" w:rsidRDefault="002D2D2D" w:rsidP="002D2D2D">
      <w:pPr>
        <w:keepNext/>
        <w:spacing w:after="0" w:line="240" w:lineRule="auto"/>
        <w:jc w:val="both"/>
        <w:rPr>
          <w:rFonts w:asciiTheme="minorHAnsi" w:eastAsia="Times New Roman" w:hAnsiTheme="minorHAnsi" w:cs="Arial"/>
          <w:b/>
          <w:i/>
          <w:noProof/>
        </w:rPr>
      </w:pPr>
    </w:p>
    <w:p w14:paraId="3F54D46E" w14:textId="77777777" w:rsidR="00FF13E4" w:rsidRPr="00441A3D" w:rsidRDefault="00FF13E4" w:rsidP="00441A3D">
      <w:pPr>
        <w:spacing w:after="0" w:line="240" w:lineRule="auto"/>
        <w:jc w:val="both"/>
        <w:rPr>
          <w:rFonts w:asciiTheme="minorHAnsi" w:eastAsia="Times New Roman" w:hAnsiTheme="minorHAnsi" w:cs="Arial"/>
          <w:b/>
          <w:noProof/>
          <w:lang w:val="it-CH"/>
        </w:rPr>
      </w:pPr>
      <w:r w:rsidRPr="00441A3D">
        <w:rPr>
          <w:rFonts w:asciiTheme="minorHAnsi" w:eastAsia="Times New Roman" w:hAnsiTheme="minorHAnsi" w:cs="Arial"/>
          <w:b/>
          <w:noProof/>
          <w:lang w:val="it-CH"/>
        </w:rPr>
        <w:t>8. DOCUMENTELE CONTRACTULUI</w:t>
      </w:r>
    </w:p>
    <w:p w14:paraId="34666484" w14:textId="77777777" w:rsidR="00FF13E4" w:rsidRPr="00441A3D" w:rsidRDefault="00FF13E4" w:rsidP="00441A3D">
      <w:pPr>
        <w:spacing w:after="0" w:line="240" w:lineRule="auto"/>
        <w:jc w:val="both"/>
        <w:rPr>
          <w:rFonts w:asciiTheme="minorHAnsi" w:eastAsia="Times New Roman" w:hAnsiTheme="minorHAnsi" w:cs="Arial"/>
          <w:b/>
          <w:lang w:val="it-CH"/>
        </w:rPr>
      </w:pPr>
      <w:r w:rsidRPr="00441A3D">
        <w:rPr>
          <w:rFonts w:asciiTheme="minorHAnsi" w:eastAsia="Times New Roman" w:hAnsiTheme="minorHAnsi" w:cs="Arial"/>
          <w:b/>
          <w:lang w:val="it-CH"/>
        </w:rPr>
        <w:t>8.1</w:t>
      </w:r>
      <w:r w:rsidRPr="00441A3D">
        <w:rPr>
          <w:rFonts w:asciiTheme="minorHAnsi" w:eastAsia="Times New Roman" w:hAnsiTheme="minorHAnsi" w:cs="Arial"/>
          <w:lang w:val="it-CH"/>
        </w:rPr>
        <w:t xml:space="preserve"> Prestatorul va presta serviciile in conditiile stabilite prin prezentul contract, care include in ordinea enumerarii, urmatoarele:</w:t>
      </w:r>
    </w:p>
    <w:p w14:paraId="572AECA6" w14:textId="3B393AA9" w:rsidR="00FF13E4" w:rsidRDefault="002D2D2D" w:rsidP="002D2D2D">
      <w:pPr>
        <w:pStyle w:val="ListParagraph"/>
        <w:numPr>
          <w:ilvl w:val="0"/>
          <w:numId w:val="30"/>
        </w:numPr>
        <w:spacing w:after="0" w:line="240" w:lineRule="auto"/>
        <w:ind w:left="360"/>
        <w:jc w:val="both"/>
        <w:rPr>
          <w:rFonts w:asciiTheme="minorHAnsi" w:hAnsiTheme="minorHAnsi" w:cs="Arial"/>
        </w:rPr>
      </w:pPr>
      <w:r w:rsidRPr="002D2D2D">
        <w:rPr>
          <w:rFonts w:asciiTheme="minorHAnsi" w:hAnsiTheme="minorHAnsi" w:cs="Arial"/>
        </w:rPr>
        <w:t>Anexa 1 - C</w:t>
      </w:r>
      <w:r w:rsidR="00FF13E4" w:rsidRPr="002D2D2D">
        <w:rPr>
          <w:rFonts w:asciiTheme="minorHAnsi" w:hAnsiTheme="minorHAnsi" w:cs="Arial"/>
        </w:rPr>
        <w:t xml:space="preserve">aietul de sarcini, </w:t>
      </w:r>
      <w:r w:rsidRPr="002D2D2D">
        <w:rPr>
          <w:rFonts w:asciiTheme="minorHAnsi" w:hAnsiTheme="minorHAnsi" w:cs="Arial"/>
        </w:rPr>
        <w:t>completat de răspunsurile la solicitările de clarificare transmise până la data limită de depunere a ofertelor (dacă este cazul);</w:t>
      </w:r>
      <w:r w:rsidR="00FF13E4" w:rsidRPr="002D2D2D">
        <w:rPr>
          <w:rFonts w:asciiTheme="minorHAnsi" w:hAnsiTheme="minorHAnsi" w:cs="Arial"/>
        </w:rPr>
        <w:t xml:space="preserve"> </w:t>
      </w:r>
    </w:p>
    <w:p w14:paraId="4C9B996C" w14:textId="6A086C9A" w:rsidR="002D2D2D" w:rsidRPr="002D2D2D" w:rsidRDefault="002D2D2D" w:rsidP="002D2D2D">
      <w:pPr>
        <w:pStyle w:val="ListParagraph"/>
        <w:numPr>
          <w:ilvl w:val="0"/>
          <w:numId w:val="30"/>
        </w:numPr>
        <w:autoSpaceDE w:val="0"/>
        <w:autoSpaceDN w:val="0"/>
        <w:adjustRightInd w:val="0"/>
        <w:spacing w:after="0" w:line="240" w:lineRule="auto"/>
        <w:ind w:left="360"/>
        <w:jc w:val="both"/>
        <w:rPr>
          <w:rFonts w:asciiTheme="minorHAnsi" w:hAnsiTheme="minorHAnsi" w:cs="Arial"/>
          <w:lang w:eastAsia="ro-RO"/>
        </w:rPr>
      </w:pPr>
      <w:r w:rsidRPr="002D2D2D">
        <w:rPr>
          <w:rFonts w:asciiTheme="minorHAnsi" w:hAnsiTheme="minorHAnsi" w:cs="Arial"/>
          <w:lang w:eastAsia="ro-RO"/>
        </w:rPr>
        <w:lastRenderedPageBreak/>
        <w:t>Anexa 2 - Propunerea Tehnică și Propunerea Financiară a Prestatorului, inclusiv clarificările din perioada de evaluare; În cazul în care, pe parcursul executării contractului, se constată că anumite elemente ale propunerii tehnice sunt inferioare sau nu corespund cerinţelor prevăzute în Caietul de Sarcini, prevalează prevederile Caietului de Sarcini;</w:t>
      </w:r>
    </w:p>
    <w:p w14:paraId="49ECF199" w14:textId="3D7550F8" w:rsidR="00FF13E4" w:rsidRPr="002D2D2D" w:rsidRDefault="002D2D2D" w:rsidP="002D2D2D">
      <w:pPr>
        <w:pStyle w:val="ListParagraph"/>
        <w:numPr>
          <w:ilvl w:val="0"/>
          <w:numId w:val="30"/>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A</w:t>
      </w:r>
      <w:r w:rsidR="00FF13E4" w:rsidRPr="002D2D2D">
        <w:rPr>
          <w:rFonts w:asciiTheme="minorHAnsi" w:hAnsiTheme="minorHAnsi" w:cs="Arial"/>
        </w:rPr>
        <w:t>cordul de asociere/subcontractare, daca este cazul.</w:t>
      </w:r>
    </w:p>
    <w:p w14:paraId="4F61FE6B" w14:textId="7C9FF273" w:rsidR="002D2D2D" w:rsidRPr="00012F38" w:rsidRDefault="002D2D2D" w:rsidP="002D2D2D">
      <w:pPr>
        <w:pStyle w:val="DefaultText1"/>
        <w:numPr>
          <w:ilvl w:val="0"/>
          <w:numId w:val="30"/>
        </w:numPr>
        <w:tabs>
          <w:tab w:val="left" w:pos="360"/>
        </w:tabs>
        <w:suppressAutoHyphens/>
        <w:ind w:left="360"/>
        <w:jc w:val="both"/>
        <w:rPr>
          <w:rFonts w:ascii="Calibri" w:hAnsi="Calibri" w:cs="Calibri"/>
          <w:sz w:val="22"/>
          <w:szCs w:val="22"/>
          <w:lang w:val="ro-RO"/>
        </w:rPr>
      </w:pPr>
      <w:r w:rsidRPr="00012F38">
        <w:rPr>
          <w:rFonts w:ascii="Calibri" w:hAnsi="Calibri" w:cs="Calibri"/>
          <w:sz w:val="22"/>
          <w:szCs w:val="22"/>
          <w:lang w:val="ro-RO"/>
        </w:rPr>
        <w:t>Anexele, actele adiţionale pe care părţile vor conveni să le încheie pe perioada derulării contractului, dacă este cazul.</w:t>
      </w:r>
    </w:p>
    <w:p w14:paraId="21FD67D4" w14:textId="77777777" w:rsidR="00FF13E4" w:rsidRPr="00441A3D" w:rsidRDefault="00FF13E4" w:rsidP="00441A3D">
      <w:pPr>
        <w:spacing w:after="0" w:line="240" w:lineRule="auto"/>
        <w:jc w:val="both"/>
        <w:rPr>
          <w:rFonts w:asciiTheme="minorHAnsi" w:hAnsiTheme="minorHAnsi" w:cs="Arial"/>
        </w:rPr>
      </w:pPr>
    </w:p>
    <w:p w14:paraId="1185036A"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 xml:space="preserve">9. OBLIGATIILE PRESTATORULUI </w:t>
      </w:r>
    </w:p>
    <w:p w14:paraId="36E0B35A" w14:textId="78B6CFCD" w:rsidR="00FF13E4" w:rsidRPr="00441A3D" w:rsidRDefault="00FF13E4" w:rsidP="00441A3D">
      <w:pPr>
        <w:spacing w:after="0" w:line="240" w:lineRule="auto"/>
        <w:jc w:val="both"/>
        <w:rPr>
          <w:rFonts w:asciiTheme="minorHAnsi" w:hAnsiTheme="minorHAnsi" w:cs="Arial"/>
          <w:bCs/>
          <w:lang w:val="x-none"/>
        </w:rPr>
      </w:pPr>
      <w:r w:rsidRPr="00441A3D">
        <w:rPr>
          <w:rFonts w:asciiTheme="minorHAnsi" w:hAnsiTheme="minorHAnsi" w:cs="Arial"/>
          <w:b/>
          <w:lang w:val="x-none"/>
        </w:rPr>
        <w:t xml:space="preserve">9.1 </w:t>
      </w:r>
      <w:r w:rsidRPr="00441A3D">
        <w:rPr>
          <w:rFonts w:asciiTheme="minorHAnsi" w:hAnsiTheme="minorHAnsi" w:cs="Arial"/>
          <w:lang w:val="x-none"/>
        </w:rPr>
        <w:t xml:space="preserve">Prestatorul se obliga sa presteze serviciile </w:t>
      </w:r>
      <w:r w:rsidR="0046121C">
        <w:rPr>
          <w:rFonts w:asciiTheme="minorHAnsi" w:hAnsiTheme="minorHAnsi" w:cs="Arial"/>
          <w:lang w:val="en-US"/>
        </w:rPr>
        <w:t>care fac obiectul prezentului</w:t>
      </w:r>
      <w:r w:rsidR="0016007E">
        <w:rPr>
          <w:rFonts w:asciiTheme="minorHAnsi" w:hAnsiTheme="minorHAnsi" w:cs="Arial"/>
          <w:lang w:val="en-US"/>
        </w:rPr>
        <w:t xml:space="preserve"> Contract,</w:t>
      </w:r>
      <w:r w:rsidRPr="00441A3D">
        <w:rPr>
          <w:rFonts w:asciiTheme="minorHAnsi" w:hAnsiTheme="minorHAnsi" w:cs="Arial"/>
          <w:b/>
          <w:bCs/>
          <w:i/>
          <w:spacing w:val="-4"/>
          <w:lang w:val="x-none"/>
        </w:rPr>
        <w:t xml:space="preserve"> </w:t>
      </w:r>
      <w:r w:rsidRPr="00441A3D">
        <w:rPr>
          <w:rFonts w:asciiTheme="minorHAnsi" w:hAnsiTheme="minorHAnsi" w:cs="Arial"/>
          <w:bCs/>
          <w:spacing w:val="-4"/>
          <w:lang w:val="x-none"/>
        </w:rPr>
        <w:t xml:space="preserve">la standardele si performantele prezentate in </w:t>
      </w:r>
      <w:r w:rsidRPr="00441A3D">
        <w:rPr>
          <w:rFonts w:asciiTheme="minorHAnsi" w:hAnsiTheme="minorHAnsi" w:cs="Arial"/>
          <w:bCs/>
          <w:spacing w:val="-4"/>
        </w:rPr>
        <w:t>P</w:t>
      </w:r>
      <w:r w:rsidRPr="00441A3D">
        <w:rPr>
          <w:rFonts w:asciiTheme="minorHAnsi" w:hAnsiTheme="minorHAnsi" w:cs="Arial"/>
          <w:bCs/>
          <w:spacing w:val="-4"/>
          <w:lang w:val="x-none"/>
        </w:rPr>
        <w:t>ropunerea tehnic</w:t>
      </w:r>
      <w:r w:rsidR="0016007E">
        <w:rPr>
          <w:rFonts w:asciiTheme="minorHAnsi" w:hAnsiTheme="minorHAnsi" w:cs="Arial"/>
          <w:bCs/>
          <w:spacing w:val="-4"/>
          <w:lang w:val="en-US"/>
        </w:rPr>
        <w:t xml:space="preserve">ă și </w:t>
      </w:r>
      <w:r w:rsidRPr="00441A3D">
        <w:rPr>
          <w:rFonts w:asciiTheme="minorHAnsi" w:hAnsiTheme="minorHAnsi" w:cs="Arial"/>
          <w:bCs/>
          <w:spacing w:val="-4"/>
          <w:lang w:val="it-CH"/>
        </w:rPr>
        <w:t>financiara</w:t>
      </w:r>
      <w:r w:rsidR="0016007E">
        <w:rPr>
          <w:rFonts w:asciiTheme="minorHAnsi" w:hAnsiTheme="minorHAnsi" w:cs="Arial"/>
          <w:bCs/>
          <w:spacing w:val="-4"/>
          <w:lang w:val="it-CH"/>
        </w:rPr>
        <w:t xml:space="preserve"> - </w:t>
      </w:r>
      <w:r w:rsidR="0016007E">
        <w:rPr>
          <w:rFonts w:asciiTheme="minorHAnsi" w:hAnsiTheme="minorHAnsi" w:cs="Arial"/>
          <w:bCs/>
          <w:spacing w:val="-4"/>
          <w:lang w:val="en-US"/>
        </w:rPr>
        <w:t>A</w:t>
      </w:r>
      <w:r w:rsidRPr="00441A3D">
        <w:rPr>
          <w:rFonts w:asciiTheme="minorHAnsi" w:hAnsiTheme="minorHAnsi" w:cs="Arial"/>
          <w:bCs/>
          <w:spacing w:val="-4"/>
          <w:lang w:val="x-none"/>
        </w:rPr>
        <w:t>nexa 2 la prezentul contract</w:t>
      </w:r>
      <w:r w:rsidR="0016007E">
        <w:rPr>
          <w:rFonts w:asciiTheme="minorHAnsi" w:hAnsiTheme="minorHAnsi" w:cs="Arial"/>
          <w:bCs/>
          <w:spacing w:val="-4"/>
          <w:lang w:val="en-US"/>
        </w:rPr>
        <w:t>,</w:t>
      </w:r>
      <w:r w:rsidRPr="00441A3D">
        <w:rPr>
          <w:rFonts w:asciiTheme="minorHAnsi" w:hAnsiTheme="minorHAnsi" w:cs="Arial"/>
          <w:bCs/>
          <w:spacing w:val="-4"/>
          <w:lang w:val="x-none"/>
        </w:rPr>
        <w:t xml:space="preserve"> si</w:t>
      </w:r>
      <w:r w:rsidRPr="00441A3D">
        <w:rPr>
          <w:rFonts w:asciiTheme="minorHAnsi" w:hAnsiTheme="minorHAnsi" w:cs="Arial"/>
          <w:b/>
          <w:bCs/>
          <w:i/>
          <w:spacing w:val="-4"/>
          <w:lang w:val="x-none"/>
        </w:rPr>
        <w:t xml:space="preserve"> </w:t>
      </w:r>
      <w:r w:rsidRPr="00441A3D">
        <w:rPr>
          <w:rFonts w:asciiTheme="minorHAnsi" w:hAnsiTheme="minorHAnsi" w:cs="Arial"/>
          <w:bCs/>
          <w:spacing w:val="-4"/>
          <w:lang w:val="x-none"/>
        </w:rPr>
        <w:t xml:space="preserve"> in conformitate </w:t>
      </w:r>
      <w:r w:rsidRPr="00441A3D">
        <w:rPr>
          <w:rFonts w:asciiTheme="minorHAnsi" w:hAnsiTheme="minorHAnsi" w:cs="Arial"/>
          <w:lang w:val="x-none"/>
        </w:rPr>
        <w:t xml:space="preserve">cu cerintele din </w:t>
      </w:r>
      <w:r w:rsidR="0016007E">
        <w:rPr>
          <w:rFonts w:asciiTheme="minorHAnsi" w:hAnsiTheme="minorHAnsi" w:cs="Arial"/>
          <w:lang w:val="en-US"/>
        </w:rPr>
        <w:t>C</w:t>
      </w:r>
      <w:r w:rsidRPr="00441A3D">
        <w:rPr>
          <w:rFonts w:asciiTheme="minorHAnsi" w:hAnsiTheme="minorHAnsi" w:cs="Arial"/>
          <w:lang w:val="x-none"/>
        </w:rPr>
        <w:t xml:space="preserve">aietul de sarcini - </w:t>
      </w:r>
      <w:r w:rsidR="0016007E">
        <w:rPr>
          <w:rFonts w:asciiTheme="minorHAnsi" w:hAnsiTheme="minorHAnsi" w:cs="Arial"/>
          <w:lang w:val="en-US"/>
        </w:rPr>
        <w:t>A</w:t>
      </w:r>
      <w:r w:rsidRPr="00441A3D">
        <w:rPr>
          <w:rFonts w:asciiTheme="minorHAnsi" w:hAnsiTheme="minorHAnsi" w:cs="Arial"/>
          <w:lang w:val="x-none"/>
        </w:rPr>
        <w:t>nexa 1 la prezentul contract.</w:t>
      </w:r>
    </w:p>
    <w:p w14:paraId="654D6639" w14:textId="77777777" w:rsidR="00FF13E4" w:rsidRPr="00441A3D" w:rsidRDefault="00FF13E4" w:rsidP="00441A3D">
      <w:pPr>
        <w:spacing w:after="0" w:line="240" w:lineRule="auto"/>
        <w:ind w:right="-5"/>
        <w:jc w:val="both"/>
        <w:rPr>
          <w:rFonts w:asciiTheme="minorHAnsi" w:hAnsiTheme="minorHAnsi" w:cs="Arial"/>
        </w:rPr>
      </w:pPr>
      <w:r w:rsidRPr="00441A3D">
        <w:rPr>
          <w:rFonts w:asciiTheme="minorHAnsi" w:hAnsiTheme="minorHAnsi" w:cs="Arial"/>
          <w:b/>
        </w:rPr>
        <w:t xml:space="preserve">9.2. </w:t>
      </w:r>
      <w:r w:rsidRPr="00441A3D">
        <w:rPr>
          <w:rFonts w:asciiTheme="minorHAnsi" w:hAnsiTheme="minorHAnsi" w:cs="Arial"/>
        </w:rPr>
        <w:t xml:space="preserve">Prestatorul se obliga sa supravegheze prestarea serviciilor, sa asigure resursele umane, materialele si orice alte echipamente, fie de natura provizorie, fie definitiva cerute de si pentru contract, in masura in care necesitatea asigurarii acestora este prevazuta in contract sau se poate deduce in mod rezonabil din contract.   </w:t>
      </w:r>
    </w:p>
    <w:p w14:paraId="65579370" w14:textId="77777777" w:rsidR="00FF13E4" w:rsidRPr="00441A3D" w:rsidRDefault="00FF13E4" w:rsidP="00441A3D">
      <w:pPr>
        <w:spacing w:after="0" w:line="240" w:lineRule="auto"/>
        <w:ind w:right="-5"/>
        <w:jc w:val="both"/>
        <w:rPr>
          <w:rFonts w:asciiTheme="minorHAnsi" w:hAnsiTheme="minorHAnsi" w:cs="Arial"/>
        </w:rPr>
      </w:pPr>
      <w:r w:rsidRPr="00441A3D">
        <w:rPr>
          <w:rFonts w:asciiTheme="minorHAnsi" w:hAnsiTheme="minorHAnsi" w:cs="Arial"/>
          <w:b/>
        </w:rPr>
        <w:t>9.3</w:t>
      </w:r>
      <w:r w:rsidRPr="00441A3D">
        <w:rPr>
          <w:rFonts w:asciiTheme="minorHAnsi" w:hAnsiTheme="minorHAnsi" w:cs="Arial"/>
        </w:rPr>
        <w:t xml:space="preserve"> Prestatorul se obliga sa despagubeasca achizitorul impotriva oricaror:</w:t>
      </w:r>
    </w:p>
    <w:p w14:paraId="6BC01DC1" w14:textId="77777777" w:rsidR="00FF13E4" w:rsidRPr="00441A3D" w:rsidRDefault="00FF13E4" w:rsidP="00441A3D">
      <w:pPr>
        <w:numPr>
          <w:ilvl w:val="0"/>
          <w:numId w:val="15"/>
        </w:numPr>
        <w:spacing w:after="0" w:line="240" w:lineRule="auto"/>
        <w:ind w:right="-5"/>
        <w:jc w:val="both"/>
        <w:rPr>
          <w:rFonts w:asciiTheme="minorHAnsi" w:hAnsiTheme="minorHAnsi" w:cs="Arial"/>
        </w:rPr>
      </w:pPr>
      <w:r w:rsidRPr="00441A3D">
        <w:rPr>
          <w:rFonts w:asciiTheme="minorHAnsi" w:hAnsiTheme="minorHAnsi" w:cs="Arial"/>
        </w:rPr>
        <w:t>Reclamatii si actiuni in justitie, ce rezulta din incalcarea unor drepturi de proprietate intelectuala (brevete, nume, marci inregistrate etc.), legate de echipamentele, materialele, instalatiile sau utilajele folosite pentru sau in legatura cu produsele furnizate;</w:t>
      </w:r>
    </w:p>
    <w:p w14:paraId="44426ECC" w14:textId="77777777" w:rsidR="00FF13E4" w:rsidRPr="00441A3D" w:rsidRDefault="00FF13E4" w:rsidP="00441A3D">
      <w:pPr>
        <w:numPr>
          <w:ilvl w:val="0"/>
          <w:numId w:val="15"/>
        </w:numPr>
        <w:spacing w:after="0" w:line="240" w:lineRule="auto"/>
        <w:ind w:right="-5"/>
        <w:jc w:val="both"/>
        <w:rPr>
          <w:rFonts w:asciiTheme="minorHAnsi" w:hAnsiTheme="minorHAnsi" w:cs="Arial"/>
        </w:rPr>
      </w:pPr>
      <w:r w:rsidRPr="00441A3D">
        <w:rPr>
          <w:rFonts w:asciiTheme="minorHAnsi" w:hAnsiTheme="minorHAnsi" w:cs="Arial"/>
        </w:rPr>
        <w:t>Daune-interese, costuri, taxe si cheltuieli de orice natura, aferente, cu exceptia situatiei in care o astfel de incalcare rezulta din respectarea caietului de sarcini intocmit de catre achizitor.</w:t>
      </w:r>
      <w:bookmarkStart w:id="3" w:name="_Toc185742701"/>
    </w:p>
    <w:p w14:paraId="36062E73" w14:textId="77777777" w:rsidR="0046121C" w:rsidRPr="0046121C" w:rsidRDefault="0046121C" w:rsidP="0046121C">
      <w:pPr>
        <w:widowControl w:val="0"/>
        <w:autoSpaceDE w:val="0"/>
        <w:autoSpaceDN w:val="0"/>
        <w:adjustRightInd w:val="0"/>
        <w:spacing w:after="0" w:line="240" w:lineRule="auto"/>
        <w:jc w:val="both"/>
        <w:rPr>
          <w:rFonts w:cs="Calibri"/>
          <w:b/>
        </w:rPr>
      </w:pPr>
      <w:r w:rsidRPr="0046121C">
        <w:rPr>
          <w:rFonts w:cs="Calibri"/>
          <w:b/>
        </w:rPr>
        <w:t xml:space="preserve">9.4 </w:t>
      </w:r>
      <w:r w:rsidRPr="00D61378">
        <w:rPr>
          <w:rFonts w:cs="Calibri"/>
          <w:bCs/>
        </w:rPr>
        <w:t>Cesiunea</w:t>
      </w:r>
      <w:r w:rsidRPr="0046121C">
        <w:rPr>
          <w:rFonts w:cs="Calibri"/>
          <w:b/>
        </w:rPr>
        <w:t xml:space="preserve"> </w:t>
      </w:r>
    </w:p>
    <w:p w14:paraId="2630C1E1" w14:textId="77777777" w:rsidR="0046121C" w:rsidRPr="0046121C" w:rsidRDefault="0046121C" w:rsidP="0046121C">
      <w:pPr>
        <w:pStyle w:val="ListParagraph"/>
        <w:widowControl w:val="0"/>
        <w:autoSpaceDE w:val="0"/>
        <w:autoSpaceDN w:val="0"/>
        <w:adjustRightInd w:val="0"/>
        <w:spacing w:after="0" w:line="240" w:lineRule="auto"/>
        <w:ind w:left="0"/>
        <w:jc w:val="both"/>
        <w:rPr>
          <w:rFonts w:cs="Calibri"/>
        </w:rPr>
      </w:pPr>
      <w:r w:rsidRPr="0046121C">
        <w:rPr>
          <w:rFonts w:cs="Calibri"/>
          <w:bCs/>
        </w:rPr>
        <w:t xml:space="preserve">(1) </w:t>
      </w:r>
      <w:r w:rsidRPr="0046121C">
        <w:rPr>
          <w:rFonts w:cs="Calibri"/>
        </w:rPr>
        <w:t>Prestatorul are obligatia de a nu transfera total sau partial obligatiile sale asumate prin contract, fara sa obtina, in prealabil, acordul scris al achizitorului.</w:t>
      </w:r>
    </w:p>
    <w:p w14:paraId="378A8EE2" w14:textId="77777777" w:rsidR="0046121C" w:rsidRPr="0046121C" w:rsidRDefault="0046121C" w:rsidP="0046121C">
      <w:pPr>
        <w:pStyle w:val="ListParagraph"/>
        <w:widowControl w:val="0"/>
        <w:autoSpaceDE w:val="0"/>
        <w:autoSpaceDN w:val="0"/>
        <w:adjustRightInd w:val="0"/>
        <w:spacing w:after="0" w:line="240" w:lineRule="auto"/>
        <w:ind w:left="0"/>
        <w:jc w:val="both"/>
        <w:rPr>
          <w:rFonts w:cs="Calibri"/>
        </w:rPr>
      </w:pPr>
      <w:r w:rsidRPr="0046121C">
        <w:rPr>
          <w:rFonts w:cs="Calibri"/>
        </w:rPr>
        <w:t xml:space="preserve">(2) Este permisă doar cesiunea creanţelor născute din prezentul contract, obligaţiile născute rămânând în sarcina părţilor contractante, astfel cum au fost stipulate şi asumate iniţial. </w:t>
      </w:r>
    </w:p>
    <w:p w14:paraId="59984C24" w14:textId="77777777" w:rsidR="0046121C" w:rsidRPr="0046121C" w:rsidRDefault="0046121C" w:rsidP="0046121C">
      <w:pPr>
        <w:pStyle w:val="ListParagraph"/>
        <w:widowControl w:val="0"/>
        <w:autoSpaceDE w:val="0"/>
        <w:autoSpaceDN w:val="0"/>
        <w:adjustRightInd w:val="0"/>
        <w:spacing w:after="0" w:line="240" w:lineRule="auto"/>
        <w:ind w:left="0"/>
        <w:jc w:val="both"/>
        <w:rPr>
          <w:rFonts w:cs="Calibri"/>
        </w:rPr>
      </w:pPr>
      <w:r w:rsidRPr="0046121C">
        <w:rPr>
          <w:rFonts w:cs="Calibri"/>
        </w:rPr>
        <w:t>(3) Cesiunea nu va exonera Prestatorul de nici o responsabilitate privind garanţia sau orice alte obligaţii asumate prin contract.</w:t>
      </w:r>
    </w:p>
    <w:p w14:paraId="42ADEB54" w14:textId="77777777" w:rsidR="0046121C" w:rsidRPr="0046121C" w:rsidRDefault="0046121C" w:rsidP="0046121C">
      <w:pPr>
        <w:pStyle w:val="ListParagraph"/>
        <w:widowControl w:val="0"/>
        <w:autoSpaceDE w:val="0"/>
        <w:autoSpaceDN w:val="0"/>
        <w:adjustRightInd w:val="0"/>
        <w:spacing w:after="0" w:line="240" w:lineRule="auto"/>
        <w:ind w:left="0"/>
        <w:jc w:val="both"/>
        <w:rPr>
          <w:rFonts w:cs="Calibri"/>
        </w:rPr>
      </w:pPr>
      <w:r w:rsidRPr="0046121C">
        <w:rPr>
          <w:rFonts w:cs="Calibri"/>
        </w:rPr>
        <w:t>(4) Prestatorul se obligă să respecte prevederile art. 1.578 din Noul Cod Civil cu privire la „Comunicarea şi acceptarea cesiunii”.</w:t>
      </w:r>
    </w:p>
    <w:p w14:paraId="2C2500BD" w14:textId="41B3D5BC" w:rsidR="0046121C" w:rsidRDefault="00FF13E4" w:rsidP="0046121C">
      <w:pPr>
        <w:spacing w:after="0" w:line="240" w:lineRule="auto"/>
        <w:jc w:val="both"/>
        <w:rPr>
          <w:rFonts w:asciiTheme="minorHAnsi" w:hAnsiTheme="minorHAnsi" w:cs="Arial"/>
        </w:rPr>
      </w:pPr>
      <w:r w:rsidRPr="00441A3D">
        <w:rPr>
          <w:rFonts w:asciiTheme="minorHAnsi" w:hAnsiTheme="minorHAnsi" w:cs="Arial"/>
          <w:b/>
        </w:rPr>
        <w:t>9.5.</w:t>
      </w:r>
      <w:r w:rsidR="0046121C" w:rsidRPr="0046121C">
        <w:t xml:space="preserve"> </w:t>
      </w:r>
      <w:r w:rsidR="0046121C" w:rsidRPr="0046121C">
        <w:rPr>
          <w:rFonts w:asciiTheme="minorHAnsi" w:hAnsiTheme="minorHAnsi" w:cs="Arial"/>
        </w:rPr>
        <w:t>Prestatorul va permite accesul neîngradit al persoanelor/instituțiilor abilitate conform legii, în cazul în care aceștia efectuează verificări/controale/audit la fața locului și solicită declarații, informații, documente.</w:t>
      </w:r>
    </w:p>
    <w:p w14:paraId="10575023" w14:textId="365153D5" w:rsidR="00FF13E4" w:rsidRDefault="00FF13E4" w:rsidP="0046121C">
      <w:pPr>
        <w:spacing w:after="0" w:line="240" w:lineRule="auto"/>
        <w:jc w:val="both"/>
        <w:rPr>
          <w:rFonts w:asciiTheme="minorHAnsi" w:eastAsia="Times New Roman" w:hAnsiTheme="minorHAnsi" w:cs="Arial"/>
          <w:b/>
          <w:bCs/>
          <w:lang w:eastAsia="en-GB"/>
        </w:rPr>
      </w:pPr>
      <w:r w:rsidRPr="00441A3D">
        <w:rPr>
          <w:rFonts w:asciiTheme="minorHAnsi" w:eastAsia="Times New Roman" w:hAnsiTheme="minorHAnsi" w:cs="Arial"/>
          <w:b/>
          <w:bCs/>
          <w:lang w:eastAsia="en-GB"/>
        </w:rPr>
        <w:t>9.6</w:t>
      </w:r>
      <w:r w:rsidRPr="00441A3D">
        <w:rPr>
          <w:rFonts w:asciiTheme="minorHAnsi" w:eastAsia="Times New Roman" w:hAnsiTheme="minorHAnsi" w:cs="Arial"/>
          <w:b/>
          <w:bCs/>
          <w:i/>
          <w:lang w:eastAsia="en-GB"/>
        </w:rPr>
        <w:t xml:space="preserve">  </w:t>
      </w:r>
      <w:r w:rsidRPr="00D61378">
        <w:rPr>
          <w:rFonts w:asciiTheme="minorHAnsi" w:eastAsia="Times New Roman" w:hAnsiTheme="minorHAnsi" w:cs="Arial"/>
          <w:lang w:eastAsia="en-GB"/>
        </w:rPr>
        <w:t>Codul de conduita</w:t>
      </w:r>
      <w:bookmarkEnd w:id="3"/>
    </w:p>
    <w:p w14:paraId="080AB984" w14:textId="77777777" w:rsidR="0046121C" w:rsidRPr="00012F38" w:rsidRDefault="0046121C" w:rsidP="0046121C">
      <w:pPr>
        <w:numPr>
          <w:ilvl w:val="2"/>
          <w:numId w:val="16"/>
        </w:numPr>
        <w:tabs>
          <w:tab w:val="num" w:pos="0"/>
          <w:tab w:val="num" w:pos="142"/>
        </w:tabs>
        <w:spacing w:after="0" w:line="240" w:lineRule="auto"/>
        <w:jc w:val="both"/>
        <w:rPr>
          <w:rFonts w:cs="Calibri"/>
        </w:rPr>
      </w:pPr>
      <w:r w:rsidRPr="00012F38">
        <w:rPr>
          <w:rFonts w:cs="Calibri"/>
        </w:rPr>
        <w:t xml:space="preserve">(1)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1E7BBE38" w14:textId="77777777" w:rsidR="0046121C" w:rsidRPr="00012F38" w:rsidRDefault="0046121C" w:rsidP="0046121C">
      <w:pPr>
        <w:numPr>
          <w:ilvl w:val="2"/>
          <w:numId w:val="16"/>
        </w:numPr>
        <w:tabs>
          <w:tab w:val="num" w:pos="0"/>
          <w:tab w:val="num" w:pos="142"/>
        </w:tabs>
        <w:spacing w:after="0" w:line="240" w:lineRule="auto"/>
        <w:ind w:right="1"/>
        <w:jc w:val="both"/>
        <w:rPr>
          <w:rFonts w:cs="Calibri"/>
        </w:rPr>
      </w:pPr>
      <w:r w:rsidRPr="00012F38">
        <w:rPr>
          <w:rFonts w:cs="Calibri"/>
        </w:rPr>
        <w:t>(2) În cazul în care prestatorul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0C3D25D7" w14:textId="77777777" w:rsidR="0046121C" w:rsidRPr="00012F38" w:rsidRDefault="0046121C" w:rsidP="0046121C">
      <w:pPr>
        <w:numPr>
          <w:ilvl w:val="2"/>
          <w:numId w:val="16"/>
        </w:numPr>
        <w:tabs>
          <w:tab w:val="clear" w:pos="360"/>
          <w:tab w:val="num" w:pos="0"/>
          <w:tab w:val="num" w:pos="142"/>
          <w:tab w:val="num" w:pos="480"/>
        </w:tabs>
        <w:spacing w:after="0" w:line="240" w:lineRule="auto"/>
        <w:ind w:right="1"/>
        <w:jc w:val="both"/>
        <w:rPr>
          <w:rFonts w:cs="Calibri"/>
        </w:rPr>
      </w:pPr>
      <w:r w:rsidRPr="00012F38">
        <w:rPr>
          <w:rFonts w:cs="Calibri"/>
        </w:rPr>
        <w:t>(3)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20E16520" w14:textId="77777777" w:rsidR="0046121C" w:rsidRPr="00012F38" w:rsidRDefault="0046121C" w:rsidP="0046121C">
      <w:pPr>
        <w:numPr>
          <w:ilvl w:val="2"/>
          <w:numId w:val="16"/>
        </w:numPr>
        <w:tabs>
          <w:tab w:val="clear" w:pos="360"/>
          <w:tab w:val="num" w:pos="0"/>
          <w:tab w:val="num" w:pos="142"/>
          <w:tab w:val="num" w:pos="480"/>
        </w:tabs>
        <w:spacing w:after="0" w:line="240" w:lineRule="auto"/>
        <w:jc w:val="both"/>
        <w:rPr>
          <w:rFonts w:cs="Calibri"/>
        </w:rPr>
      </w:pPr>
      <w:r w:rsidRPr="00012F38">
        <w:rPr>
          <w:rFonts w:cs="Calibri"/>
        </w:rPr>
        <w:t xml:space="preserve">(4) 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p>
    <w:p w14:paraId="01F14310" w14:textId="77777777" w:rsidR="0046121C" w:rsidRPr="00012F38" w:rsidRDefault="0046121C" w:rsidP="0046121C">
      <w:pPr>
        <w:numPr>
          <w:ilvl w:val="2"/>
          <w:numId w:val="16"/>
        </w:numPr>
        <w:tabs>
          <w:tab w:val="clear" w:pos="360"/>
          <w:tab w:val="num" w:pos="0"/>
          <w:tab w:val="num" w:pos="142"/>
          <w:tab w:val="num" w:pos="480"/>
        </w:tabs>
        <w:spacing w:after="0" w:line="240" w:lineRule="auto"/>
        <w:jc w:val="both"/>
        <w:rPr>
          <w:rFonts w:cs="Calibri"/>
        </w:rPr>
      </w:pPr>
      <w:r w:rsidRPr="00012F38">
        <w:rPr>
          <w:rFonts w:cs="Calibri"/>
        </w:rPr>
        <w:lastRenderedPageBreak/>
        <w:t>(5) Executarea contractului nu va genera sub nicio formă cheltuieli comerciale neuzuale. Dacă apar totuşi astfel de cheltuieli, contractul poate înceta conform art. 14 din prezentul Contract. Sunt considerate cheltuieli comerciale neuzuale:</w:t>
      </w:r>
    </w:p>
    <w:p w14:paraId="1FA66666" w14:textId="77777777" w:rsidR="0046121C" w:rsidRPr="00012F38" w:rsidRDefault="0046121C" w:rsidP="00EC2C93">
      <w:pPr>
        <w:tabs>
          <w:tab w:val="num" w:pos="480"/>
          <w:tab w:val="num" w:pos="851"/>
        </w:tabs>
        <w:spacing w:after="0" w:line="240" w:lineRule="auto"/>
        <w:ind w:left="180"/>
        <w:jc w:val="both"/>
        <w:rPr>
          <w:rFonts w:cs="Calibri"/>
        </w:rPr>
      </w:pPr>
      <w:r w:rsidRPr="00012F38">
        <w:rPr>
          <w:rFonts w:cs="Calibri"/>
        </w:rPr>
        <w:t>(i) comisioanele care nu sunt menţionate în contract sau care nu rezultă dintr-un contract valabil încheiat referitor la prezentul contract;</w:t>
      </w:r>
    </w:p>
    <w:p w14:paraId="4DB329A1" w14:textId="77777777" w:rsidR="0046121C" w:rsidRPr="00012F38" w:rsidRDefault="0046121C" w:rsidP="00EC2C93">
      <w:pPr>
        <w:tabs>
          <w:tab w:val="num" w:pos="480"/>
          <w:tab w:val="num" w:pos="851"/>
        </w:tabs>
        <w:spacing w:after="0" w:line="240" w:lineRule="auto"/>
        <w:ind w:left="180"/>
        <w:jc w:val="both"/>
        <w:rPr>
          <w:rFonts w:cs="Calibri"/>
        </w:rPr>
      </w:pPr>
      <w:r w:rsidRPr="00012F38">
        <w:rPr>
          <w:rFonts w:cs="Calibri"/>
        </w:rPr>
        <w:t xml:space="preserve">(ii) comisioanele care nu corespund unor servicii prestate şi legitime; </w:t>
      </w:r>
    </w:p>
    <w:p w14:paraId="6D50D669" w14:textId="77777777" w:rsidR="0046121C" w:rsidRPr="00012F38" w:rsidRDefault="0046121C" w:rsidP="00EC2C93">
      <w:pPr>
        <w:tabs>
          <w:tab w:val="num" w:pos="480"/>
          <w:tab w:val="num" w:pos="851"/>
        </w:tabs>
        <w:spacing w:after="0" w:line="240" w:lineRule="auto"/>
        <w:ind w:left="180"/>
        <w:jc w:val="both"/>
        <w:rPr>
          <w:rFonts w:cs="Calibri"/>
        </w:rPr>
      </w:pPr>
      <w:r w:rsidRPr="00012F38">
        <w:rPr>
          <w:rFonts w:cs="Calibri"/>
        </w:rPr>
        <w:t xml:space="preserve">(iii) comisioanele plătite unui destinatar care nu este în mod clar identificat sau </w:t>
      </w:r>
    </w:p>
    <w:p w14:paraId="513E5A94" w14:textId="77777777" w:rsidR="0046121C" w:rsidRPr="00012F38" w:rsidRDefault="0046121C" w:rsidP="00EC2C93">
      <w:pPr>
        <w:tabs>
          <w:tab w:val="num" w:pos="480"/>
          <w:tab w:val="num" w:pos="851"/>
        </w:tabs>
        <w:spacing w:after="0" w:line="240" w:lineRule="auto"/>
        <w:ind w:left="180"/>
        <w:jc w:val="both"/>
        <w:rPr>
          <w:rFonts w:cs="Calibri"/>
        </w:rPr>
      </w:pPr>
      <w:r w:rsidRPr="00012F38">
        <w:rPr>
          <w:rFonts w:cs="Calibri"/>
        </w:rPr>
        <w:t xml:space="preserve">(iv) comisioanele plătite unei persoane care potrivit tuturor aparenţelor este o persoană interpusă. </w:t>
      </w:r>
    </w:p>
    <w:p w14:paraId="6025B0E9" w14:textId="77777777" w:rsidR="0046121C" w:rsidRPr="00012F38" w:rsidRDefault="0046121C" w:rsidP="0046121C">
      <w:pPr>
        <w:numPr>
          <w:ilvl w:val="2"/>
          <w:numId w:val="16"/>
        </w:numPr>
        <w:tabs>
          <w:tab w:val="clear" w:pos="360"/>
          <w:tab w:val="num" w:pos="0"/>
          <w:tab w:val="num" w:pos="142"/>
          <w:tab w:val="num" w:pos="480"/>
        </w:tabs>
        <w:spacing w:after="0" w:line="240" w:lineRule="auto"/>
        <w:jc w:val="both"/>
        <w:rPr>
          <w:rFonts w:cs="Calibri"/>
        </w:rPr>
      </w:pPr>
      <w:r w:rsidRPr="00012F38">
        <w:rPr>
          <w:rFonts w:cs="Calibri"/>
        </w:rPr>
        <w:t>(6) 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2AD19C65" w14:textId="77777777" w:rsidR="00FF13E4" w:rsidRPr="00441A3D" w:rsidRDefault="00FF13E4" w:rsidP="00441A3D">
      <w:pPr>
        <w:spacing w:after="0" w:line="240" w:lineRule="auto"/>
        <w:jc w:val="both"/>
        <w:rPr>
          <w:rFonts w:asciiTheme="minorHAnsi" w:hAnsiTheme="minorHAnsi" w:cs="Arial"/>
          <w:b/>
        </w:rPr>
      </w:pPr>
      <w:r w:rsidRPr="00441A3D">
        <w:rPr>
          <w:rFonts w:asciiTheme="minorHAnsi" w:hAnsiTheme="minorHAnsi" w:cs="Arial"/>
          <w:b/>
        </w:rPr>
        <w:t>9.7</w:t>
      </w:r>
      <w:r w:rsidRPr="00441A3D">
        <w:rPr>
          <w:rFonts w:asciiTheme="minorHAnsi" w:hAnsiTheme="minorHAnsi" w:cs="Arial"/>
          <w:b/>
          <w:i/>
        </w:rPr>
        <w:t xml:space="preserve"> </w:t>
      </w:r>
      <w:r w:rsidRPr="00D61378">
        <w:rPr>
          <w:rFonts w:asciiTheme="minorHAnsi" w:hAnsiTheme="minorHAnsi" w:cs="Arial"/>
          <w:bCs/>
        </w:rPr>
        <w:t>Drepturi de proprietate intelectuala</w:t>
      </w:r>
    </w:p>
    <w:p w14:paraId="466986E3" w14:textId="77777777" w:rsidR="00FF13E4" w:rsidRPr="00441A3D" w:rsidRDefault="00FF13E4" w:rsidP="00441A3D">
      <w:pPr>
        <w:spacing w:after="0" w:line="240" w:lineRule="auto"/>
        <w:ind w:right="1"/>
        <w:jc w:val="both"/>
        <w:rPr>
          <w:rFonts w:asciiTheme="minorHAnsi" w:hAnsiTheme="minorHAnsi" w:cs="Arial"/>
        </w:rPr>
      </w:pPr>
      <w:r w:rsidRPr="00441A3D">
        <w:rPr>
          <w:rFonts w:asciiTheme="minorHAnsi" w:hAnsiTheme="minorHAnsi" w:cs="Arial"/>
        </w:rPr>
        <w:t>(1) Prestatorul nu va publica articole referitoare la serviciile care fac obiectul prezentului contract si nu va face referire la aceste servicii in cursul prestarii altor servicii pentru terti si nu va divulga nicio informatie furnizata de achizitor, fara acordul scris prealabil al acestuia.</w:t>
      </w:r>
    </w:p>
    <w:p w14:paraId="62E63A7C" w14:textId="77777777" w:rsidR="0046121C" w:rsidRDefault="0046121C"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p>
    <w:p w14:paraId="59689525" w14:textId="096781AB"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10. OBLIGATIILE ACHIZITORULUI</w:t>
      </w:r>
    </w:p>
    <w:p w14:paraId="1C2E8EC0" w14:textId="77777777" w:rsidR="00FF13E4" w:rsidRPr="00441A3D" w:rsidRDefault="00FF13E4" w:rsidP="00441A3D">
      <w:pPr>
        <w:spacing w:after="0" w:line="240" w:lineRule="auto"/>
        <w:ind w:right="-5"/>
        <w:jc w:val="both"/>
        <w:rPr>
          <w:rFonts w:asciiTheme="minorHAnsi" w:hAnsiTheme="minorHAnsi" w:cs="Arial"/>
          <w:bCs/>
        </w:rPr>
      </w:pPr>
      <w:bookmarkStart w:id="4" w:name="_Toc185742698"/>
      <w:r w:rsidRPr="00441A3D">
        <w:rPr>
          <w:rFonts w:asciiTheme="minorHAnsi" w:hAnsiTheme="minorHAnsi" w:cs="Arial"/>
          <w:b/>
          <w:bCs/>
        </w:rPr>
        <w:t>10.1</w:t>
      </w:r>
      <w:r w:rsidRPr="00441A3D">
        <w:rPr>
          <w:rFonts w:asciiTheme="minorHAnsi" w:hAnsiTheme="minorHAnsi" w:cs="Arial"/>
          <w:bCs/>
        </w:rPr>
        <w:t xml:space="preserve"> Achizitorul se obliga sa puna la dispozitia </w:t>
      </w:r>
      <w:r w:rsidRPr="00441A3D">
        <w:rPr>
          <w:rFonts w:asciiTheme="minorHAnsi" w:hAnsiTheme="minorHAnsi" w:cs="Arial"/>
        </w:rPr>
        <w:t xml:space="preserve">prestatorului </w:t>
      </w:r>
      <w:r w:rsidRPr="00441A3D">
        <w:rPr>
          <w:rFonts w:asciiTheme="minorHAnsi" w:hAnsiTheme="minorHAnsi" w:cs="Arial"/>
          <w:bCs/>
        </w:rPr>
        <w:t>orice facilitati si/sau informatii pe care acesta le solicita si pe care le considera necesare indeplinirii contractului.</w:t>
      </w:r>
    </w:p>
    <w:p w14:paraId="41271B37" w14:textId="1E5E9751" w:rsidR="00FF13E4" w:rsidRPr="00441A3D" w:rsidRDefault="00FF13E4" w:rsidP="00441A3D">
      <w:pPr>
        <w:spacing w:after="0" w:line="240" w:lineRule="auto"/>
        <w:ind w:right="1"/>
        <w:jc w:val="both"/>
        <w:rPr>
          <w:rFonts w:asciiTheme="minorHAnsi" w:hAnsiTheme="minorHAnsi" w:cs="Arial"/>
          <w:bCs/>
        </w:rPr>
      </w:pPr>
      <w:r w:rsidRPr="00441A3D">
        <w:rPr>
          <w:rFonts w:asciiTheme="minorHAnsi" w:hAnsiTheme="minorHAnsi" w:cs="Arial"/>
          <w:b/>
          <w:bCs/>
        </w:rPr>
        <w:t>10.2</w:t>
      </w:r>
      <w:r w:rsidRPr="00441A3D">
        <w:rPr>
          <w:rFonts w:asciiTheme="minorHAnsi" w:hAnsiTheme="minorHAnsi" w:cs="Arial"/>
          <w:bCs/>
        </w:rPr>
        <w:t xml:space="preserve"> Achizitorul  are dreptul de a verifica prestarea serviciilor cu cerintele </w:t>
      </w:r>
      <w:r w:rsidR="0046121C">
        <w:rPr>
          <w:rFonts w:asciiTheme="minorHAnsi" w:hAnsiTheme="minorHAnsi" w:cs="Arial"/>
          <w:bCs/>
        </w:rPr>
        <w:t>C</w:t>
      </w:r>
      <w:r w:rsidRPr="00441A3D">
        <w:rPr>
          <w:rFonts w:asciiTheme="minorHAnsi" w:hAnsiTheme="minorHAnsi" w:cs="Arial"/>
          <w:bCs/>
        </w:rPr>
        <w:t>aietului de sarcini si se obliga sa receptioneze, potrivit art. 12, serviciile prestate.</w:t>
      </w:r>
    </w:p>
    <w:p w14:paraId="144BE10E" w14:textId="1D9A6330" w:rsidR="00FF13E4" w:rsidRDefault="00FF13E4" w:rsidP="00441A3D">
      <w:pPr>
        <w:spacing w:after="0" w:line="240" w:lineRule="auto"/>
        <w:ind w:right="-1"/>
        <w:jc w:val="both"/>
        <w:rPr>
          <w:rFonts w:asciiTheme="minorHAnsi" w:hAnsiTheme="minorHAnsi" w:cs="Arial"/>
        </w:rPr>
      </w:pPr>
      <w:r w:rsidRPr="00441A3D">
        <w:rPr>
          <w:rFonts w:asciiTheme="minorHAnsi" w:hAnsiTheme="minorHAnsi" w:cs="Arial"/>
          <w:b/>
          <w:bCs/>
        </w:rPr>
        <w:t>10.3</w:t>
      </w:r>
      <w:r w:rsidRPr="00441A3D">
        <w:rPr>
          <w:rFonts w:asciiTheme="minorHAnsi" w:hAnsiTheme="minorHAnsi" w:cs="Arial"/>
          <w:bCs/>
        </w:rPr>
        <w:t xml:space="preserve"> </w:t>
      </w:r>
      <w:r w:rsidRPr="00441A3D">
        <w:rPr>
          <w:rFonts w:asciiTheme="minorHAnsi" w:hAnsiTheme="minorHAnsi" w:cs="Arial"/>
        </w:rPr>
        <w:t>Achizitorul se obliga sa efectueze platile aferente serviciilor prestate in conditiile prevazute la art.12 din prezentul contract. Factura</w:t>
      </w:r>
      <w:r w:rsidR="00707A4B">
        <w:rPr>
          <w:rFonts w:asciiTheme="minorHAnsi" w:hAnsiTheme="minorHAnsi" w:cs="Arial"/>
        </w:rPr>
        <w:t xml:space="preserve"> fiscală</w:t>
      </w:r>
      <w:r w:rsidRPr="00441A3D">
        <w:rPr>
          <w:rFonts w:asciiTheme="minorHAnsi" w:hAnsiTheme="minorHAnsi" w:cs="Arial"/>
        </w:rPr>
        <w:t xml:space="preserve"> va fi insotit</w:t>
      </w:r>
      <w:r w:rsidR="00707A4B">
        <w:rPr>
          <w:rFonts w:asciiTheme="minorHAnsi" w:hAnsiTheme="minorHAnsi" w:cs="Arial"/>
        </w:rPr>
        <w:t>ă</w:t>
      </w:r>
      <w:r w:rsidRPr="00441A3D">
        <w:rPr>
          <w:rFonts w:asciiTheme="minorHAnsi" w:hAnsiTheme="minorHAnsi" w:cs="Arial"/>
        </w:rPr>
        <w:t xml:space="preserve"> in mod obligatoriu de procesul verbal de </w:t>
      </w:r>
      <w:r w:rsidR="00707A4B">
        <w:rPr>
          <w:rFonts w:asciiTheme="minorHAnsi" w:hAnsiTheme="minorHAnsi" w:cs="Arial"/>
        </w:rPr>
        <w:t>recepție</w:t>
      </w:r>
      <w:r w:rsidRPr="00441A3D">
        <w:rPr>
          <w:rFonts w:asciiTheme="minorHAnsi" w:hAnsiTheme="minorHAnsi" w:cs="Arial"/>
        </w:rPr>
        <w:t xml:space="preserve"> a serviciilor.</w:t>
      </w:r>
    </w:p>
    <w:p w14:paraId="4A2CAC08" w14:textId="77777777" w:rsidR="008A10DE" w:rsidRDefault="008A10DE" w:rsidP="008A10DE">
      <w:pPr>
        <w:spacing w:after="0" w:line="240" w:lineRule="auto"/>
        <w:jc w:val="both"/>
        <w:rPr>
          <w:rFonts w:asciiTheme="minorHAnsi" w:hAnsiTheme="minorHAnsi" w:cs="Arial"/>
          <w:b/>
          <w:bCs/>
        </w:rPr>
      </w:pPr>
    </w:p>
    <w:p w14:paraId="3E0581EB" w14:textId="355E9E2F" w:rsidR="00FF13E4" w:rsidRPr="00441A3D" w:rsidRDefault="00FF13E4" w:rsidP="00441A3D">
      <w:pPr>
        <w:spacing w:after="0" w:line="240" w:lineRule="auto"/>
        <w:jc w:val="both"/>
        <w:rPr>
          <w:rFonts w:asciiTheme="minorHAnsi" w:hAnsiTheme="minorHAnsi" w:cs="Arial"/>
          <w:b/>
          <w:bCs/>
        </w:rPr>
      </w:pPr>
      <w:r w:rsidRPr="00441A3D">
        <w:rPr>
          <w:rFonts w:asciiTheme="minorHAnsi" w:hAnsiTheme="minorHAnsi" w:cs="Arial"/>
          <w:b/>
          <w:bCs/>
        </w:rPr>
        <w:t>11. MODALITATI DE PLATA</w:t>
      </w:r>
    </w:p>
    <w:p w14:paraId="7455F82C" w14:textId="54576400" w:rsidR="00FF13E4" w:rsidRPr="00441A3D" w:rsidRDefault="00FF13E4" w:rsidP="00441A3D">
      <w:pPr>
        <w:spacing w:after="0" w:line="240" w:lineRule="auto"/>
        <w:jc w:val="both"/>
        <w:rPr>
          <w:rFonts w:asciiTheme="minorHAnsi" w:hAnsiTheme="minorHAnsi" w:cs="Arial"/>
          <w:b/>
          <w:i/>
        </w:rPr>
      </w:pPr>
      <w:r w:rsidRPr="00441A3D">
        <w:rPr>
          <w:rFonts w:asciiTheme="minorHAnsi" w:hAnsiTheme="minorHAnsi" w:cs="Arial"/>
          <w:b/>
          <w:bCs/>
        </w:rPr>
        <w:t>11.1</w:t>
      </w:r>
      <w:r w:rsidRPr="00441A3D">
        <w:rPr>
          <w:rFonts w:asciiTheme="minorHAnsi" w:hAnsiTheme="minorHAnsi" w:cs="Arial"/>
        </w:rPr>
        <w:t xml:space="preserve"> Plata serviciilor se va efectua prin </w:t>
      </w:r>
      <w:r w:rsidR="0046121C">
        <w:rPr>
          <w:rFonts w:asciiTheme="minorHAnsi" w:hAnsiTheme="minorHAnsi" w:cs="Arial"/>
        </w:rPr>
        <w:t>virament bancar (</w:t>
      </w:r>
      <w:r w:rsidRPr="00441A3D">
        <w:rPr>
          <w:rFonts w:asciiTheme="minorHAnsi" w:hAnsiTheme="minorHAnsi" w:cs="Arial"/>
        </w:rPr>
        <w:t>ordin de plat</w:t>
      </w:r>
      <w:r w:rsidR="0046121C">
        <w:rPr>
          <w:rFonts w:asciiTheme="minorHAnsi" w:hAnsiTheme="minorHAnsi" w:cs="Arial"/>
        </w:rPr>
        <w:t>ă)</w:t>
      </w:r>
      <w:r w:rsidRPr="00441A3D">
        <w:rPr>
          <w:rFonts w:asciiTheme="minorHAnsi" w:hAnsiTheme="minorHAnsi" w:cs="Arial"/>
        </w:rPr>
        <w:t xml:space="preserve">, </w:t>
      </w:r>
      <w:r w:rsidR="00707A4B">
        <w:rPr>
          <w:rFonts w:asciiTheme="minorHAnsi" w:hAnsiTheme="minorHAnsi" w:cs="Arial"/>
        </w:rPr>
        <w:t>î</w:t>
      </w:r>
      <w:r w:rsidRPr="00441A3D">
        <w:rPr>
          <w:rFonts w:asciiTheme="minorHAnsi" w:hAnsiTheme="minorHAnsi" w:cs="Arial"/>
        </w:rPr>
        <w:t>n baza facturii</w:t>
      </w:r>
      <w:r w:rsidR="00707A4B">
        <w:rPr>
          <w:rFonts w:asciiTheme="minorHAnsi" w:hAnsiTheme="minorHAnsi" w:cs="Arial"/>
        </w:rPr>
        <w:t>/facturilor</w:t>
      </w:r>
      <w:r w:rsidRPr="00441A3D">
        <w:rPr>
          <w:rFonts w:asciiTheme="minorHAnsi" w:hAnsiTheme="minorHAnsi" w:cs="Arial"/>
        </w:rPr>
        <w:t xml:space="preserve"> fiscale emis</w:t>
      </w:r>
      <w:r w:rsidR="00707A4B">
        <w:rPr>
          <w:rFonts w:asciiTheme="minorHAnsi" w:hAnsiTheme="minorHAnsi" w:cs="Arial"/>
        </w:rPr>
        <w:t>e</w:t>
      </w:r>
      <w:r w:rsidRPr="00441A3D">
        <w:rPr>
          <w:rFonts w:asciiTheme="minorHAnsi" w:hAnsiTheme="minorHAnsi" w:cs="Arial"/>
        </w:rPr>
        <w:t xml:space="preserve"> de prestator </w:t>
      </w:r>
      <w:r w:rsidR="0046121C">
        <w:rPr>
          <w:rFonts w:asciiTheme="minorHAnsi" w:hAnsiTheme="minorHAnsi" w:cs="Arial"/>
        </w:rPr>
        <w:t>ș</w:t>
      </w:r>
      <w:r w:rsidRPr="00441A3D">
        <w:rPr>
          <w:rFonts w:asciiTheme="minorHAnsi" w:hAnsiTheme="minorHAnsi" w:cs="Arial"/>
        </w:rPr>
        <w:t>i acceptat</w:t>
      </w:r>
      <w:r w:rsidR="00CF0F51">
        <w:rPr>
          <w:rFonts w:asciiTheme="minorHAnsi" w:hAnsiTheme="minorHAnsi" w:cs="Arial"/>
        </w:rPr>
        <w:t>e</w:t>
      </w:r>
      <w:r w:rsidRPr="00441A3D">
        <w:rPr>
          <w:rFonts w:asciiTheme="minorHAnsi" w:hAnsiTheme="minorHAnsi" w:cs="Arial"/>
        </w:rPr>
        <w:t xml:space="preserve"> de achizitor, </w:t>
      </w:r>
      <w:r w:rsidR="0046121C">
        <w:rPr>
          <w:rFonts w:asciiTheme="minorHAnsi" w:hAnsiTheme="minorHAnsi" w:cs="Arial"/>
        </w:rPr>
        <w:t>î</w:t>
      </w:r>
      <w:r w:rsidRPr="00441A3D">
        <w:rPr>
          <w:rFonts w:asciiTheme="minorHAnsi" w:hAnsiTheme="minorHAnsi" w:cs="Arial"/>
        </w:rPr>
        <w:t>n baza proces</w:t>
      </w:r>
      <w:r w:rsidR="00707A4B">
        <w:rPr>
          <w:rFonts w:asciiTheme="minorHAnsi" w:hAnsiTheme="minorHAnsi" w:cs="Arial"/>
        </w:rPr>
        <w:t>ului</w:t>
      </w:r>
      <w:r w:rsidR="00CF0F51">
        <w:rPr>
          <w:rFonts w:asciiTheme="minorHAnsi" w:hAnsiTheme="minorHAnsi" w:cs="Arial"/>
        </w:rPr>
        <w:t>/proceselor</w:t>
      </w:r>
      <w:r w:rsidRPr="00441A3D">
        <w:rPr>
          <w:rFonts w:asciiTheme="minorHAnsi" w:hAnsiTheme="minorHAnsi" w:cs="Arial"/>
        </w:rPr>
        <w:t xml:space="preserve"> verbal</w:t>
      </w:r>
      <w:r w:rsidR="00CF0F51">
        <w:rPr>
          <w:rFonts w:asciiTheme="minorHAnsi" w:hAnsiTheme="minorHAnsi" w:cs="Arial"/>
        </w:rPr>
        <w:t>/e</w:t>
      </w:r>
      <w:r w:rsidRPr="00441A3D">
        <w:rPr>
          <w:rFonts w:asciiTheme="minorHAnsi" w:hAnsiTheme="minorHAnsi" w:cs="Arial"/>
        </w:rPr>
        <w:t xml:space="preserve"> de </w:t>
      </w:r>
      <w:r w:rsidR="00707A4B">
        <w:rPr>
          <w:rFonts w:asciiTheme="minorHAnsi" w:hAnsiTheme="minorHAnsi" w:cs="Arial"/>
        </w:rPr>
        <w:t>recepție</w:t>
      </w:r>
      <w:r w:rsidRPr="00441A3D">
        <w:rPr>
          <w:rFonts w:asciiTheme="minorHAnsi" w:hAnsiTheme="minorHAnsi" w:cs="Arial"/>
        </w:rPr>
        <w:t xml:space="preserve"> a serviciilor aprobate de beneficiar</w:t>
      </w:r>
      <w:r w:rsidR="0046121C">
        <w:rPr>
          <w:rFonts w:asciiTheme="minorHAnsi" w:hAnsiTheme="minorHAnsi" w:cs="Arial"/>
        </w:rPr>
        <w:t>,</w:t>
      </w:r>
      <w:r w:rsidR="0046121C" w:rsidRPr="0046121C">
        <w:rPr>
          <w:rFonts w:asciiTheme="minorHAnsi" w:hAnsiTheme="minorHAnsi" w:cs="Arial"/>
          <w:bCs/>
        </w:rPr>
        <w:t xml:space="preserve"> </w:t>
      </w:r>
      <w:r w:rsidR="0046121C">
        <w:rPr>
          <w:rFonts w:asciiTheme="minorHAnsi" w:hAnsiTheme="minorHAnsi" w:cs="Arial"/>
          <w:bCs/>
        </w:rPr>
        <w:t>î</w:t>
      </w:r>
      <w:r w:rsidR="0046121C" w:rsidRPr="00441A3D">
        <w:rPr>
          <w:rFonts w:asciiTheme="minorHAnsi" w:hAnsiTheme="minorHAnsi" w:cs="Arial"/>
          <w:bCs/>
        </w:rPr>
        <w:t>n contul indicat de catre Prestator</w:t>
      </w:r>
      <w:r w:rsidRPr="00441A3D">
        <w:rPr>
          <w:rFonts w:asciiTheme="minorHAnsi" w:hAnsiTheme="minorHAnsi" w:cs="Arial"/>
        </w:rPr>
        <w:t>.</w:t>
      </w:r>
    </w:p>
    <w:p w14:paraId="211EAE17" w14:textId="58E7795A" w:rsidR="00FF13E4" w:rsidRPr="00441A3D" w:rsidRDefault="00FF13E4" w:rsidP="00441A3D">
      <w:pPr>
        <w:spacing w:after="0" w:line="240" w:lineRule="auto"/>
        <w:ind w:right="-5"/>
        <w:jc w:val="both"/>
        <w:rPr>
          <w:rFonts w:asciiTheme="minorHAnsi" w:hAnsiTheme="minorHAnsi" w:cs="Arial"/>
          <w:bCs/>
        </w:rPr>
      </w:pPr>
      <w:r w:rsidRPr="00441A3D">
        <w:rPr>
          <w:rFonts w:asciiTheme="minorHAnsi" w:hAnsiTheme="minorHAnsi" w:cs="Arial"/>
          <w:b/>
          <w:bCs/>
        </w:rPr>
        <w:t>11.2</w:t>
      </w:r>
      <w:r w:rsidRPr="00441A3D">
        <w:rPr>
          <w:rFonts w:asciiTheme="minorHAnsi" w:hAnsiTheme="minorHAnsi" w:cs="Arial"/>
          <w:b/>
          <w:bCs/>
          <w:i/>
        </w:rPr>
        <w:t xml:space="preserve"> </w:t>
      </w:r>
      <w:r w:rsidRPr="00441A3D">
        <w:rPr>
          <w:rFonts w:asciiTheme="minorHAnsi" w:hAnsiTheme="minorHAnsi" w:cs="Arial"/>
        </w:rPr>
        <w:t xml:space="preserve">Platile se vor efectua in termen de maxim </w:t>
      </w:r>
      <w:r w:rsidR="0046121C">
        <w:rPr>
          <w:rFonts w:asciiTheme="minorHAnsi" w:hAnsiTheme="minorHAnsi" w:cs="Arial"/>
        </w:rPr>
        <w:t>30 de</w:t>
      </w:r>
      <w:r w:rsidRPr="00441A3D">
        <w:rPr>
          <w:rFonts w:asciiTheme="minorHAnsi" w:hAnsiTheme="minorHAnsi" w:cs="Arial"/>
        </w:rPr>
        <w:t xml:space="preserve"> zile de la data primirii facturi</w:t>
      </w:r>
      <w:r w:rsidR="0046121C">
        <w:rPr>
          <w:rFonts w:asciiTheme="minorHAnsi" w:hAnsiTheme="minorHAnsi" w:cs="Arial"/>
        </w:rPr>
        <w:t>i</w:t>
      </w:r>
      <w:r w:rsidRPr="00441A3D">
        <w:rPr>
          <w:rFonts w:asciiTheme="minorHAnsi" w:hAnsiTheme="minorHAnsi" w:cs="Arial"/>
        </w:rPr>
        <w:t xml:space="preserve"> la sediul beneficiarului.</w:t>
      </w:r>
    </w:p>
    <w:bookmarkEnd w:id="4"/>
    <w:p w14:paraId="62E9FCD0" w14:textId="77777777" w:rsidR="00EF2DFB" w:rsidRDefault="00EF2DFB"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p>
    <w:p w14:paraId="7EE9D0BF" w14:textId="40C9AF11"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rPr>
      </w:pPr>
      <w:r w:rsidRPr="00441A3D">
        <w:rPr>
          <w:rFonts w:asciiTheme="minorHAnsi" w:eastAsia="Times New Roman" w:hAnsiTheme="minorHAnsi" w:cs="Arial"/>
          <w:b/>
        </w:rPr>
        <w:t xml:space="preserve">12. RECEPTIE </w:t>
      </w:r>
    </w:p>
    <w:p w14:paraId="6AFA37C1" w14:textId="414448CE" w:rsidR="00FF13E4" w:rsidRDefault="00FF13E4" w:rsidP="00441A3D">
      <w:pPr>
        <w:spacing w:after="0" w:line="240" w:lineRule="auto"/>
        <w:ind w:right="-5"/>
        <w:jc w:val="both"/>
        <w:rPr>
          <w:rFonts w:asciiTheme="minorHAnsi" w:hAnsiTheme="minorHAnsi" w:cs="Arial"/>
        </w:rPr>
      </w:pPr>
      <w:r w:rsidRPr="00441A3D">
        <w:rPr>
          <w:rFonts w:asciiTheme="minorHAnsi" w:hAnsiTheme="minorHAnsi" w:cs="Arial"/>
          <w:b/>
        </w:rPr>
        <w:t>12.1</w:t>
      </w:r>
      <w:r w:rsidRPr="00441A3D">
        <w:rPr>
          <w:rFonts w:asciiTheme="minorHAnsi" w:hAnsiTheme="minorHAnsi" w:cs="Arial"/>
        </w:rPr>
        <w:t xml:space="preserve"> Receptia serviciilor prestate se va face</w:t>
      </w:r>
      <w:r w:rsidR="00185E2B">
        <w:rPr>
          <w:rFonts w:asciiTheme="minorHAnsi" w:hAnsiTheme="minorHAnsi" w:cs="Arial"/>
        </w:rPr>
        <w:t>, după caz,</w:t>
      </w:r>
      <w:r w:rsidRPr="00441A3D">
        <w:rPr>
          <w:rFonts w:asciiTheme="minorHAnsi" w:hAnsiTheme="minorHAnsi" w:cs="Arial"/>
        </w:rPr>
        <w:t xml:space="preserve"> la sediul achizitorului mentionat in contract</w:t>
      </w:r>
      <w:r w:rsidR="00185E2B">
        <w:rPr>
          <w:rFonts w:asciiTheme="minorHAnsi" w:hAnsiTheme="minorHAnsi" w:cs="Arial"/>
        </w:rPr>
        <w:t xml:space="preserve"> sau la locul de desfășurare a serviciilor (restaurant, unitate de cazare) ș</w:t>
      </w:r>
      <w:r w:rsidRPr="00441A3D">
        <w:rPr>
          <w:rFonts w:asciiTheme="minorHAnsi" w:hAnsiTheme="minorHAnsi" w:cs="Arial"/>
        </w:rPr>
        <w:t>i vor fi consemnate</w:t>
      </w:r>
      <w:r w:rsidR="0046121C">
        <w:rPr>
          <w:rFonts w:asciiTheme="minorHAnsi" w:hAnsiTheme="minorHAnsi" w:cs="Arial"/>
        </w:rPr>
        <w:t xml:space="preserve"> </w:t>
      </w:r>
      <w:r w:rsidR="00707A4B">
        <w:rPr>
          <w:rFonts w:asciiTheme="minorHAnsi" w:hAnsiTheme="minorHAnsi" w:cs="Arial"/>
        </w:rPr>
        <w:t>î</w:t>
      </w:r>
      <w:r w:rsidRPr="00441A3D">
        <w:rPr>
          <w:rFonts w:asciiTheme="minorHAnsi" w:hAnsiTheme="minorHAnsi" w:cs="Arial"/>
        </w:rPr>
        <w:t xml:space="preserve">n </w:t>
      </w:r>
      <w:r w:rsidRPr="00441A3D">
        <w:rPr>
          <w:rFonts w:asciiTheme="minorHAnsi" w:hAnsiTheme="minorHAnsi" w:cs="Arial"/>
          <w:b/>
        </w:rPr>
        <w:t>proces</w:t>
      </w:r>
      <w:r w:rsidR="00185E2B">
        <w:rPr>
          <w:rFonts w:asciiTheme="minorHAnsi" w:hAnsiTheme="minorHAnsi" w:cs="Arial"/>
          <w:b/>
        </w:rPr>
        <w:t>e</w:t>
      </w:r>
      <w:r w:rsidRPr="00441A3D">
        <w:rPr>
          <w:rFonts w:asciiTheme="minorHAnsi" w:hAnsiTheme="minorHAnsi" w:cs="Arial"/>
          <w:b/>
        </w:rPr>
        <w:t xml:space="preserve"> verbal</w:t>
      </w:r>
      <w:r w:rsidR="00185E2B">
        <w:rPr>
          <w:rFonts w:asciiTheme="minorHAnsi" w:hAnsiTheme="minorHAnsi" w:cs="Arial"/>
          <w:b/>
        </w:rPr>
        <w:t>e</w:t>
      </w:r>
      <w:r w:rsidRPr="00441A3D">
        <w:rPr>
          <w:rFonts w:asciiTheme="minorHAnsi" w:hAnsiTheme="minorHAnsi" w:cs="Arial"/>
          <w:b/>
        </w:rPr>
        <w:t xml:space="preserve"> de </w:t>
      </w:r>
      <w:r w:rsidR="00707A4B">
        <w:rPr>
          <w:rFonts w:asciiTheme="minorHAnsi" w:hAnsiTheme="minorHAnsi" w:cs="Arial"/>
          <w:b/>
        </w:rPr>
        <w:t>recepție, semnate de reprezentanții părților</w:t>
      </w:r>
      <w:r w:rsidRPr="00441A3D">
        <w:rPr>
          <w:rFonts w:asciiTheme="minorHAnsi" w:hAnsiTheme="minorHAnsi" w:cs="Arial"/>
          <w:b/>
        </w:rPr>
        <w:t>.</w:t>
      </w:r>
      <w:r w:rsidRPr="00441A3D">
        <w:rPr>
          <w:rFonts w:asciiTheme="minorHAnsi" w:hAnsiTheme="minorHAnsi" w:cs="Arial"/>
        </w:rPr>
        <w:t xml:space="preserve"> </w:t>
      </w:r>
    </w:p>
    <w:p w14:paraId="0D2EAA46" w14:textId="77777777" w:rsidR="0046121C" w:rsidRPr="00441A3D" w:rsidRDefault="0046121C" w:rsidP="00441A3D">
      <w:pPr>
        <w:spacing w:after="0" w:line="240" w:lineRule="auto"/>
        <w:ind w:right="-5"/>
        <w:jc w:val="both"/>
        <w:rPr>
          <w:rFonts w:asciiTheme="minorHAnsi" w:hAnsiTheme="minorHAnsi" w:cs="Arial"/>
        </w:rPr>
      </w:pPr>
    </w:p>
    <w:p w14:paraId="02939141" w14:textId="77777777" w:rsidR="00EC2C93" w:rsidRPr="00012F38" w:rsidRDefault="00EC2C93" w:rsidP="00EC2C93">
      <w:pPr>
        <w:spacing w:after="0" w:line="240" w:lineRule="auto"/>
        <w:jc w:val="both"/>
        <w:rPr>
          <w:rFonts w:eastAsia="Times New Roman" w:cs="Calibri"/>
          <w:b/>
          <w:noProof/>
        </w:rPr>
      </w:pPr>
      <w:r w:rsidRPr="00012F38">
        <w:rPr>
          <w:rFonts w:eastAsia="Times New Roman" w:cs="Calibri"/>
          <w:b/>
          <w:noProof/>
        </w:rPr>
        <w:t xml:space="preserve">13. </w:t>
      </w:r>
      <w:r w:rsidRPr="00012F38">
        <w:rPr>
          <w:rFonts w:cs="Calibri"/>
          <w:b/>
        </w:rPr>
        <w:t>SANCŢIUNI PENTRU NEINDEPLINIREA CULPABILĂ A OBLIGAŢIILOR</w:t>
      </w:r>
    </w:p>
    <w:p w14:paraId="72381F6F" w14:textId="14EA63EA" w:rsidR="00EC2C93" w:rsidRPr="00012F38" w:rsidRDefault="00EC2C93" w:rsidP="00EC2C93">
      <w:pPr>
        <w:pStyle w:val="DefaultText"/>
        <w:jc w:val="both"/>
        <w:rPr>
          <w:rFonts w:ascii="Calibri" w:hAnsi="Calibri" w:cs="Calibri"/>
          <w:sz w:val="22"/>
          <w:szCs w:val="22"/>
        </w:rPr>
      </w:pPr>
      <w:r w:rsidRPr="00EC2C93">
        <w:rPr>
          <w:rFonts w:ascii="Calibri" w:hAnsi="Calibri" w:cs="Calibri"/>
          <w:b/>
          <w:bCs/>
          <w:sz w:val="22"/>
          <w:szCs w:val="22"/>
        </w:rPr>
        <w:t>13.1</w:t>
      </w:r>
      <w:r w:rsidRPr="00012F38">
        <w:rPr>
          <w:rFonts w:ascii="Calibri" w:hAnsi="Calibri" w:cs="Calibri"/>
          <w:sz w:val="22"/>
          <w:szCs w:val="22"/>
        </w:rPr>
        <w:t xml:space="preserve"> În cazul în care, din vina sa exclusivă, Prestatorul nu îşi îndeplinește obligaţiile asumate prin contract/ sau le execută necorespunzător, </w:t>
      </w:r>
      <w:r w:rsidRPr="00012F38">
        <w:rPr>
          <w:rFonts w:ascii="Calibri" w:hAnsi="Calibri" w:cs="Calibri"/>
          <w:color w:val="000000"/>
          <w:sz w:val="22"/>
          <w:szCs w:val="22"/>
          <w:lang w:val="it-IT"/>
        </w:rPr>
        <w:t xml:space="preserve">Achizitorul are dreptul de a calcula și factura, ca penalități, o sumă echivalenta cu </w:t>
      </w:r>
      <w:r>
        <w:rPr>
          <w:rFonts w:ascii="Calibri" w:hAnsi="Calibri" w:cs="Calibri"/>
          <w:color w:val="000000"/>
          <w:sz w:val="22"/>
          <w:szCs w:val="22"/>
          <w:lang w:val="it-IT"/>
        </w:rPr>
        <w:t xml:space="preserve">            </w:t>
      </w:r>
      <w:r w:rsidRPr="00012F38">
        <w:rPr>
          <w:rFonts w:ascii="Calibri" w:hAnsi="Calibri" w:cs="Calibri"/>
          <w:color w:val="000000"/>
          <w:sz w:val="22"/>
          <w:szCs w:val="22"/>
          <w:lang w:val="it-IT"/>
        </w:rPr>
        <w:t>0,1% pentru fiecare zi de întârziere calculate din valoarea obligaţiei neîndeplinite, până la îndeplinirea obligaţiei, dar nu mai mult decât această valoare.</w:t>
      </w:r>
    </w:p>
    <w:p w14:paraId="6E1AE7B3" w14:textId="77777777" w:rsidR="00EC2C93" w:rsidRPr="00012F38" w:rsidRDefault="00EC2C93" w:rsidP="00EC2C93">
      <w:pPr>
        <w:pStyle w:val="DefaultText"/>
        <w:jc w:val="both"/>
        <w:rPr>
          <w:rFonts w:ascii="Calibri" w:hAnsi="Calibri" w:cs="Calibri"/>
          <w:sz w:val="22"/>
          <w:szCs w:val="22"/>
        </w:rPr>
      </w:pPr>
      <w:r w:rsidRPr="00EC2C93">
        <w:rPr>
          <w:rFonts w:ascii="Calibri" w:hAnsi="Calibri" w:cs="Calibri"/>
          <w:b/>
          <w:bCs/>
          <w:sz w:val="22"/>
          <w:szCs w:val="22"/>
        </w:rPr>
        <w:t>13.2</w:t>
      </w:r>
      <w:r w:rsidRPr="00012F38">
        <w:rPr>
          <w:rFonts w:ascii="Calibri" w:hAnsi="Calibri" w:cs="Calibri"/>
          <w:sz w:val="22"/>
          <w:szCs w:val="22"/>
        </w:rPr>
        <w:t xml:space="preserve"> În cazul în care Achizitorul nu achită factura emisă de Prestator în termen de 10 de zile de la expirarea perioadei prevăzute la clauza 11.2, Prestatorul are dreptul de a calcula și factura, ca penalități, o sumă echivalentă cu o cotă procentuală de 0,1% pe zi întârziere din valoarea neonorată a facturii, dar nu mai mult decât această valoare, până la îndeplinirea obligaţiei de plată.</w:t>
      </w:r>
    </w:p>
    <w:p w14:paraId="1937B10C" w14:textId="77777777" w:rsidR="00EC2C93" w:rsidRPr="00012F38" w:rsidRDefault="00EC2C93" w:rsidP="00EC2C93">
      <w:pPr>
        <w:overflowPunct w:val="0"/>
        <w:autoSpaceDE w:val="0"/>
        <w:autoSpaceDN w:val="0"/>
        <w:adjustRightInd w:val="0"/>
        <w:spacing w:after="0" w:line="240" w:lineRule="auto"/>
        <w:jc w:val="both"/>
        <w:textAlignment w:val="baseline"/>
        <w:rPr>
          <w:rFonts w:eastAsia="Times New Roman" w:cs="Calibri"/>
        </w:rPr>
      </w:pPr>
      <w:r w:rsidRPr="00EC2C93">
        <w:rPr>
          <w:rFonts w:eastAsia="Times New Roman" w:cs="Calibri"/>
          <w:b/>
        </w:rPr>
        <w:t>13.3</w:t>
      </w:r>
      <w:r w:rsidRPr="00012F38">
        <w:rPr>
          <w:rFonts w:eastAsia="Times New Roman" w:cs="Calibri"/>
        </w:rPr>
        <w:t xml:space="preserve"> Penalitățile de întârziere datorate curg de drept din data scadenţei obligaţiilor asumate conform prezentului contract.</w:t>
      </w:r>
    </w:p>
    <w:p w14:paraId="088FC5F2" w14:textId="2BAAD49F" w:rsidR="00EC2C93" w:rsidRDefault="00EC2C93" w:rsidP="00EC2C93">
      <w:pPr>
        <w:pStyle w:val="DefaultText"/>
        <w:jc w:val="both"/>
        <w:rPr>
          <w:rFonts w:ascii="Calibri" w:hAnsi="Calibri" w:cs="Calibri"/>
          <w:sz w:val="22"/>
          <w:szCs w:val="22"/>
        </w:rPr>
      </w:pPr>
      <w:r w:rsidRPr="00EC2C93">
        <w:rPr>
          <w:rFonts w:ascii="Calibri" w:hAnsi="Calibri" w:cs="Calibri"/>
          <w:b/>
          <w:bCs/>
          <w:sz w:val="22"/>
          <w:szCs w:val="22"/>
        </w:rPr>
        <w:t>13.4</w:t>
      </w:r>
      <w:r w:rsidRPr="00012F38">
        <w:rPr>
          <w:rFonts w:ascii="Calibri" w:hAnsi="Calibri" w:cs="Calibri"/>
          <w:sz w:val="22"/>
          <w:szCs w:val="22"/>
        </w:rPr>
        <w:t xml:space="preserve"> Nerespectarea obligatiilor asumate prin prezentul contract de catre una dintre parti, in mod culpabil si repetat, da dreptul partii lezate de a considera contractul de drept reziliat si de a pretinde plata de daune-interese.</w:t>
      </w:r>
    </w:p>
    <w:p w14:paraId="0EA98B51" w14:textId="7C847853" w:rsidR="00EC2C93" w:rsidRPr="00012F38" w:rsidRDefault="00EC2C93" w:rsidP="00EC2C93">
      <w:pPr>
        <w:pStyle w:val="DefaultText"/>
        <w:jc w:val="both"/>
        <w:rPr>
          <w:rFonts w:ascii="Calibri" w:hAnsi="Calibri" w:cs="Calibri"/>
          <w:sz w:val="22"/>
          <w:szCs w:val="22"/>
        </w:rPr>
      </w:pPr>
      <w:r w:rsidRPr="00EC2C93">
        <w:rPr>
          <w:rFonts w:ascii="Calibri" w:hAnsi="Calibri" w:cs="Calibri"/>
          <w:b/>
          <w:bCs/>
          <w:sz w:val="22"/>
          <w:szCs w:val="22"/>
        </w:rPr>
        <w:t>13.5</w:t>
      </w:r>
      <w:r w:rsidRPr="00012F38">
        <w:rPr>
          <w:rFonts w:ascii="Calibri" w:hAnsi="Calibri" w:cs="Calibri"/>
          <w:sz w:val="22"/>
          <w:szCs w:val="22"/>
        </w:rPr>
        <w:t xml:space="preserve"> Achizitorul îşi rezervă dreptul de a denunţa unilateral contractul, printr-o notificare scrisă adresată prestatorului, fără nici o compensaţie, dacă acesta din urmă întră în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61F047E0" w14:textId="1883343A" w:rsidR="008A10DE" w:rsidRDefault="008A10DE" w:rsidP="00EC2C93">
      <w:pPr>
        <w:pStyle w:val="DefaultText"/>
        <w:rPr>
          <w:rFonts w:ascii="Calibri" w:hAnsi="Calibri" w:cs="Calibri"/>
          <w:b/>
          <w:bCs/>
          <w:sz w:val="22"/>
          <w:szCs w:val="22"/>
        </w:rPr>
      </w:pPr>
    </w:p>
    <w:p w14:paraId="7C775668" w14:textId="77777777" w:rsidR="005E4257" w:rsidRDefault="005E4257" w:rsidP="00EC2C93">
      <w:pPr>
        <w:pStyle w:val="DefaultText"/>
        <w:rPr>
          <w:rFonts w:ascii="Calibri" w:hAnsi="Calibri" w:cs="Calibri"/>
          <w:b/>
          <w:bCs/>
          <w:sz w:val="22"/>
          <w:szCs w:val="22"/>
        </w:rPr>
      </w:pPr>
    </w:p>
    <w:p w14:paraId="05F89921" w14:textId="1BA9F387" w:rsidR="00EC2C93" w:rsidRPr="00012F38" w:rsidRDefault="00EC2C93" w:rsidP="00EC2C93">
      <w:pPr>
        <w:pStyle w:val="DefaultText"/>
        <w:rPr>
          <w:rFonts w:ascii="Calibri" w:hAnsi="Calibri" w:cs="Calibri"/>
          <w:b/>
          <w:bCs/>
          <w:sz w:val="22"/>
          <w:szCs w:val="22"/>
        </w:rPr>
      </w:pPr>
      <w:r w:rsidRPr="00012F38">
        <w:rPr>
          <w:rFonts w:ascii="Calibri" w:hAnsi="Calibri" w:cs="Calibri"/>
          <w:b/>
          <w:bCs/>
          <w:sz w:val="22"/>
          <w:szCs w:val="22"/>
        </w:rPr>
        <w:lastRenderedPageBreak/>
        <w:t>Clauze specifice</w:t>
      </w:r>
    </w:p>
    <w:p w14:paraId="20C7A5E7" w14:textId="77777777" w:rsidR="00EC2C93" w:rsidRDefault="00EC2C93" w:rsidP="00441A3D">
      <w:pPr>
        <w:spacing w:after="0" w:line="240" w:lineRule="auto"/>
        <w:jc w:val="both"/>
        <w:rPr>
          <w:rFonts w:asciiTheme="minorHAnsi" w:hAnsiTheme="minorHAnsi" w:cs="Arial"/>
          <w:b/>
          <w:lang w:val="it-IT"/>
        </w:rPr>
      </w:pPr>
    </w:p>
    <w:p w14:paraId="286B748C" w14:textId="31C2FF44" w:rsidR="00FF13E4" w:rsidRPr="00441A3D" w:rsidRDefault="00FF13E4" w:rsidP="00441A3D">
      <w:pPr>
        <w:spacing w:after="0" w:line="240" w:lineRule="auto"/>
        <w:jc w:val="both"/>
        <w:rPr>
          <w:rFonts w:asciiTheme="minorHAnsi" w:hAnsiTheme="minorHAnsi" w:cs="Arial"/>
          <w:b/>
        </w:rPr>
      </w:pPr>
      <w:r w:rsidRPr="00441A3D">
        <w:rPr>
          <w:rFonts w:asciiTheme="minorHAnsi" w:hAnsiTheme="minorHAnsi" w:cs="Arial"/>
          <w:b/>
          <w:lang w:val="it-IT"/>
        </w:rPr>
        <w:t xml:space="preserve">14.  </w:t>
      </w:r>
      <w:r w:rsidRPr="00441A3D">
        <w:rPr>
          <w:rFonts w:asciiTheme="minorHAnsi" w:hAnsiTheme="minorHAnsi" w:cs="Arial"/>
          <w:b/>
        </w:rPr>
        <w:t>INCETAREA SI DENUNTAREA UNILATERALA A CONTRACTULUI:</w:t>
      </w:r>
    </w:p>
    <w:p w14:paraId="3D62D9FA" w14:textId="77777777" w:rsidR="00FF13E4" w:rsidRPr="00441A3D" w:rsidRDefault="00FF13E4" w:rsidP="00441A3D">
      <w:pPr>
        <w:spacing w:after="0" w:line="240" w:lineRule="auto"/>
        <w:jc w:val="both"/>
        <w:rPr>
          <w:rFonts w:asciiTheme="minorHAnsi" w:hAnsiTheme="minorHAnsi" w:cs="Arial"/>
          <w:lang w:val="it-CH" w:eastAsia="ar-SA"/>
        </w:rPr>
      </w:pPr>
      <w:r w:rsidRPr="00441A3D">
        <w:rPr>
          <w:rFonts w:asciiTheme="minorHAnsi" w:hAnsiTheme="minorHAnsi" w:cs="Arial"/>
          <w:b/>
          <w:bCs/>
        </w:rPr>
        <w:t>14.1</w:t>
      </w:r>
      <w:r w:rsidRPr="00441A3D">
        <w:rPr>
          <w:rFonts w:asciiTheme="minorHAnsi" w:hAnsiTheme="minorHAnsi" w:cs="Arial"/>
          <w:lang w:val="it-CH" w:eastAsia="ar-SA"/>
        </w:rPr>
        <w:t xml:space="preserve"> Prezentul contract inceteaza in urmatoarele situatii : </w:t>
      </w:r>
    </w:p>
    <w:p w14:paraId="145131BA" w14:textId="77777777" w:rsidR="00FF13E4" w:rsidRPr="00441A3D" w:rsidRDefault="00FF13E4" w:rsidP="00441A3D">
      <w:pPr>
        <w:suppressAutoHyphens/>
        <w:spacing w:after="0" w:line="240" w:lineRule="auto"/>
        <w:jc w:val="both"/>
        <w:rPr>
          <w:rFonts w:asciiTheme="minorHAnsi" w:hAnsiTheme="minorHAnsi" w:cs="Arial"/>
          <w:lang w:eastAsia="ar-SA"/>
        </w:rPr>
      </w:pPr>
      <w:r w:rsidRPr="00441A3D">
        <w:rPr>
          <w:rFonts w:asciiTheme="minorHAnsi" w:hAnsiTheme="minorHAnsi" w:cs="Arial"/>
          <w:lang w:eastAsia="ar-SA"/>
        </w:rPr>
        <w:t>a) prin ajungere la termenul prevazut in art. 6.1 ;</w:t>
      </w:r>
    </w:p>
    <w:p w14:paraId="09ED6140" w14:textId="77777777" w:rsidR="00FF13E4" w:rsidRPr="00441A3D" w:rsidRDefault="00FF13E4" w:rsidP="00441A3D">
      <w:pPr>
        <w:suppressAutoHyphens/>
        <w:spacing w:after="0" w:line="240" w:lineRule="auto"/>
        <w:jc w:val="both"/>
        <w:rPr>
          <w:rFonts w:asciiTheme="minorHAnsi" w:hAnsiTheme="minorHAnsi" w:cs="Arial"/>
          <w:lang w:eastAsia="ar-SA"/>
        </w:rPr>
      </w:pPr>
      <w:r w:rsidRPr="00441A3D">
        <w:rPr>
          <w:rFonts w:asciiTheme="minorHAnsi" w:hAnsiTheme="minorHAnsi" w:cs="Arial"/>
          <w:lang w:eastAsia="ar-SA"/>
        </w:rPr>
        <w:t>b) prin executarea  de catre ambele parti a  tuturor obligatiilor ce le revin conform prezentului contract si legislatiei aplicabile;</w:t>
      </w:r>
    </w:p>
    <w:p w14:paraId="72B87BF6" w14:textId="77777777" w:rsidR="00FF13E4" w:rsidRPr="00441A3D" w:rsidRDefault="00FF13E4" w:rsidP="00441A3D">
      <w:pPr>
        <w:suppressAutoHyphens/>
        <w:spacing w:after="0" w:line="240" w:lineRule="auto"/>
        <w:jc w:val="both"/>
        <w:rPr>
          <w:rFonts w:asciiTheme="minorHAnsi" w:hAnsiTheme="minorHAnsi" w:cs="Arial"/>
          <w:lang w:eastAsia="ar-SA"/>
        </w:rPr>
      </w:pPr>
      <w:r w:rsidRPr="00441A3D">
        <w:rPr>
          <w:rFonts w:asciiTheme="minorHAnsi" w:hAnsiTheme="minorHAnsi" w:cs="Arial"/>
          <w:lang w:eastAsia="ar-SA"/>
        </w:rPr>
        <w:t>c) prin acordul partilor  consemnat in scris;</w:t>
      </w:r>
    </w:p>
    <w:p w14:paraId="2A78708C" w14:textId="0F10946F" w:rsidR="00FF13E4" w:rsidRPr="00441A3D" w:rsidRDefault="00FF13E4" w:rsidP="00441A3D">
      <w:pPr>
        <w:suppressAutoHyphens/>
        <w:spacing w:after="0" w:line="240" w:lineRule="auto"/>
        <w:jc w:val="both"/>
        <w:rPr>
          <w:rFonts w:asciiTheme="minorHAnsi" w:hAnsiTheme="minorHAnsi" w:cs="Arial"/>
          <w:lang w:eastAsia="ar-SA"/>
        </w:rPr>
      </w:pPr>
      <w:r w:rsidRPr="00441A3D">
        <w:rPr>
          <w:rFonts w:asciiTheme="minorHAnsi" w:hAnsiTheme="minorHAnsi" w:cs="Arial"/>
          <w:lang w:eastAsia="ar-SA"/>
        </w:rPr>
        <w:t xml:space="preserve">d) prin reziliere, in cazul in care una  din parti  nu isi executa  sau executa necorespunzator  obligatiile contractuale. </w:t>
      </w:r>
    </w:p>
    <w:p w14:paraId="29794882" w14:textId="31512C95" w:rsidR="00FF13E4" w:rsidRPr="00441A3D" w:rsidRDefault="00FF13E4" w:rsidP="00C06670">
      <w:pPr>
        <w:spacing w:after="0" w:line="240" w:lineRule="auto"/>
        <w:contextualSpacing/>
        <w:jc w:val="both"/>
        <w:rPr>
          <w:rFonts w:asciiTheme="minorHAnsi" w:hAnsiTheme="minorHAnsi" w:cs="Arial"/>
          <w:lang w:eastAsia="ar-SA"/>
        </w:rPr>
      </w:pPr>
      <w:r w:rsidRPr="00441A3D">
        <w:rPr>
          <w:rFonts w:asciiTheme="minorHAnsi" w:hAnsiTheme="minorHAnsi" w:cs="Arial"/>
          <w:b/>
        </w:rPr>
        <w:t>14.</w:t>
      </w:r>
      <w:r w:rsidR="009710EB">
        <w:rPr>
          <w:rFonts w:asciiTheme="minorHAnsi" w:hAnsiTheme="minorHAnsi" w:cs="Arial"/>
          <w:b/>
        </w:rPr>
        <w:t>2</w:t>
      </w:r>
      <w:r w:rsidRPr="00441A3D">
        <w:rPr>
          <w:rFonts w:asciiTheme="minorHAnsi" w:hAnsiTheme="minorHAnsi" w:cs="Arial"/>
          <w:b/>
        </w:rPr>
        <w:t>.</w:t>
      </w:r>
      <w:r w:rsidRPr="00441A3D">
        <w:rPr>
          <w:rFonts w:asciiTheme="minorHAnsi" w:hAnsiTheme="minorHAnsi" w:cs="Arial"/>
        </w:rPr>
        <w:t>  </w:t>
      </w:r>
      <w:r w:rsidRPr="00441A3D">
        <w:rPr>
          <w:rFonts w:asciiTheme="minorHAnsi" w:hAnsiTheme="minorHAnsi" w:cs="Arial"/>
          <w:lang w:eastAsia="ar-SA"/>
        </w:rPr>
        <w:t>Rezilierea prezentului contract nu va avea niciun efect asupra obligatiilor deja scadente intre partile contractante.</w:t>
      </w:r>
    </w:p>
    <w:p w14:paraId="2CDF7C18" w14:textId="2607CCFF" w:rsidR="00FF13E4" w:rsidRPr="00441A3D" w:rsidRDefault="00FF13E4" w:rsidP="00441A3D">
      <w:pPr>
        <w:suppressAutoHyphens/>
        <w:spacing w:after="0" w:line="240" w:lineRule="auto"/>
        <w:jc w:val="both"/>
        <w:rPr>
          <w:rFonts w:asciiTheme="minorHAnsi" w:hAnsiTheme="minorHAnsi" w:cs="Arial"/>
          <w:lang w:eastAsia="ar-SA"/>
        </w:rPr>
      </w:pPr>
      <w:r w:rsidRPr="00441A3D">
        <w:rPr>
          <w:rFonts w:asciiTheme="minorHAnsi" w:hAnsiTheme="minorHAnsi" w:cs="Arial"/>
          <w:b/>
          <w:lang w:eastAsia="ar-SA"/>
        </w:rPr>
        <w:t>14.</w:t>
      </w:r>
      <w:r w:rsidR="009710EB">
        <w:rPr>
          <w:rFonts w:asciiTheme="minorHAnsi" w:hAnsiTheme="minorHAnsi" w:cs="Arial"/>
          <w:b/>
          <w:lang w:eastAsia="ar-SA"/>
        </w:rPr>
        <w:t>3</w:t>
      </w:r>
      <w:r w:rsidRPr="00441A3D">
        <w:rPr>
          <w:rFonts w:asciiTheme="minorHAnsi" w:hAnsiTheme="minorHAnsi" w:cs="Arial"/>
          <w:b/>
          <w:lang w:eastAsia="ar-SA"/>
        </w:rPr>
        <w:t>.</w:t>
      </w:r>
      <w:r w:rsidRPr="00441A3D">
        <w:rPr>
          <w:rFonts w:asciiTheme="minorHAnsi" w:hAnsiTheme="minorHAnsi" w:cs="Arial"/>
          <w:lang w:eastAsia="ar-SA"/>
        </w:rPr>
        <w:t xml:space="preserve"> Partile sunt de drept in intarziere prin simplul fapt al nerespectarii clauzelor prezentului contract.</w:t>
      </w:r>
    </w:p>
    <w:p w14:paraId="1BBEEBA5" w14:textId="77777777" w:rsidR="00FF13E4" w:rsidRPr="00441A3D" w:rsidRDefault="00FF13E4" w:rsidP="00441A3D">
      <w:pPr>
        <w:suppressAutoHyphens/>
        <w:spacing w:after="0" w:line="240" w:lineRule="auto"/>
        <w:jc w:val="both"/>
        <w:rPr>
          <w:rFonts w:asciiTheme="minorHAnsi" w:hAnsiTheme="minorHAnsi" w:cs="Arial"/>
          <w:b/>
          <w:noProof/>
        </w:rPr>
      </w:pPr>
    </w:p>
    <w:p w14:paraId="0662E24D" w14:textId="77777777" w:rsidR="00FF13E4" w:rsidRPr="00441A3D" w:rsidRDefault="00FF13E4" w:rsidP="00441A3D">
      <w:pPr>
        <w:suppressAutoHyphens/>
        <w:spacing w:after="0" w:line="240" w:lineRule="auto"/>
        <w:jc w:val="both"/>
        <w:rPr>
          <w:rFonts w:asciiTheme="minorHAnsi" w:hAnsiTheme="minorHAnsi" w:cs="Arial"/>
          <w:b/>
          <w:noProof/>
        </w:rPr>
      </w:pPr>
      <w:r w:rsidRPr="00441A3D">
        <w:rPr>
          <w:rFonts w:asciiTheme="minorHAnsi" w:hAnsiTheme="minorHAnsi" w:cs="Arial"/>
          <w:b/>
          <w:noProof/>
        </w:rPr>
        <w:t>15.AMENDAMENTE</w:t>
      </w:r>
    </w:p>
    <w:p w14:paraId="1A9050C8" w14:textId="77777777" w:rsidR="00FF13E4" w:rsidRPr="00441A3D" w:rsidRDefault="00FF13E4" w:rsidP="00441A3D">
      <w:pPr>
        <w:suppressAutoHyphens/>
        <w:spacing w:after="0" w:line="240" w:lineRule="auto"/>
        <w:jc w:val="both"/>
        <w:rPr>
          <w:rFonts w:asciiTheme="minorHAnsi" w:hAnsiTheme="minorHAnsi" w:cs="Arial"/>
          <w:noProof/>
        </w:rPr>
      </w:pPr>
      <w:r w:rsidRPr="00441A3D">
        <w:rPr>
          <w:rFonts w:asciiTheme="minorHAnsi" w:hAnsiTheme="minorHAnsi" w:cs="Arial"/>
          <w:b/>
          <w:noProof/>
        </w:rPr>
        <w:t xml:space="preserve">15.1 </w:t>
      </w:r>
      <w:r w:rsidRPr="00441A3D">
        <w:rPr>
          <w:rFonts w:asciiTheme="minorHAnsi" w:hAnsiTheme="minorHAnsi" w:cs="Arial"/>
          <w:noProof/>
        </w:rPr>
        <w:t>Partile contractante au dreptul, pe durata indeplinirii contractului, de a conveni modificarea clauzelor contractului, prin act aditional, in conditiile prevazute de legislatia in vigoare.</w:t>
      </w:r>
    </w:p>
    <w:p w14:paraId="3600D0C6" w14:textId="77777777" w:rsidR="00EC2C93" w:rsidRDefault="00EC2C93"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p>
    <w:p w14:paraId="2D77D3F6" w14:textId="6FCA1126"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16. FORTA MAJORA</w:t>
      </w:r>
    </w:p>
    <w:p w14:paraId="690B4CE5"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16.1</w:t>
      </w:r>
      <w:r w:rsidRPr="00441A3D">
        <w:rPr>
          <w:rFonts w:asciiTheme="minorHAnsi" w:eastAsia="Times New Roman" w:hAnsiTheme="minorHAnsi" w:cs="Arial"/>
          <w:lang w:val="it-IT"/>
        </w:rPr>
        <w:t xml:space="preserve">  Forta majora este constatata de o autoritate competenta.</w:t>
      </w:r>
    </w:p>
    <w:p w14:paraId="7191E6CC"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16.2</w:t>
      </w:r>
      <w:r w:rsidRPr="00441A3D">
        <w:rPr>
          <w:rFonts w:asciiTheme="minorHAnsi" w:eastAsia="Times New Roman" w:hAnsiTheme="minorHAnsi" w:cs="Arial"/>
          <w:lang w:val="it-IT"/>
        </w:rPr>
        <w:t xml:space="preserve"> Forta majora exonereaza partile contractante de indeplinirea obligatiilor asumate prin prezentul contract, pe toata perioada in care aceasta actioneaza.</w:t>
      </w:r>
    </w:p>
    <w:p w14:paraId="055018BF"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16.3</w:t>
      </w:r>
      <w:r w:rsidRPr="00441A3D">
        <w:rPr>
          <w:rFonts w:asciiTheme="minorHAnsi" w:eastAsia="Times New Roman" w:hAnsiTheme="minorHAnsi" w:cs="Arial"/>
          <w:lang w:val="it-IT"/>
        </w:rPr>
        <w:t xml:space="preserve"> Indeplinirea contractului va fi suspendata in perioada de actiune a fortei majore, dar fara a prejudicia drepturile ce li se cuveneau partilor pana la aparitia acesteia.</w:t>
      </w:r>
    </w:p>
    <w:p w14:paraId="6CD21BF2"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16.4</w:t>
      </w:r>
      <w:r w:rsidRPr="00441A3D">
        <w:rPr>
          <w:rFonts w:asciiTheme="minorHAnsi" w:eastAsia="Times New Roman" w:hAnsiTheme="minorHAnsi" w:cs="Arial"/>
          <w:lang w:val="it-IT"/>
        </w:rPr>
        <w:t xml:space="preserve"> Partea contractanta care invoca forta majora are obligatia de a notifica celeilalte parti, imediat si in mod complet, producerea acesteia si sa ia orice masuri care ii stau la dispozitie in vederea limitarii consecintelor.</w:t>
      </w:r>
    </w:p>
    <w:p w14:paraId="5386F478" w14:textId="46D2AB19"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16.6</w:t>
      </w:r>
      <w:r w:rsidRPr="00441A3D">
        <w:rPr>
          <w:rFonts w:asciiTheme="minorHAnsi" w:eastAsia="Times New Roman" w:hAnsiTheme="minorHAnsi" w:cs="Arial"/>
          <w:lang w:val="it-IT"/>
        </w:rPr>
        <w:t xml:space="preserve"> Nu va reprezenta o incalcare a obligatiilor din contractul de prestare servicii de catre oricare din parti situatia in care executarea obligatiilor este impiedicata de imprejurari de forta majora care apar dupa data semnarii contractului de prestare servicii de catre parti.</w:t>
      </w:r>
    </w:p>
    <w:p w14:paraId="7B5D8C9C"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16.7</w:t>
      </w:r>
      <w:r w:rsidRPr="00441A3D">
        <w:rPr>
          <w:rFonts w:asciiTheme="minorHAnsi" w:eastAsia="Times New Roman" w:hAnsiTheme="minorHAnsi" w:cs="Arial"/>
          <w:lang w:val="it-IT"/>
        </w:rPr>
        <w:t xml:space="preserve"> Prestatorul nu va raspunde pentru daune-interese/majorari de intarziere daca, si in masura in care, intarzierea in executare sau alta neindeplinire a obligatiilor din prezentul contract de prestari servicii este rezultatul unui eveniment de forta majora. In mod similar, achizitorul nu va datora majorari de intarziere pentru platile cu intarziere, pentru neexecutare sau pentru rezilierea de catre prestator pentru neexecutare, daca, si in masura in care, intarzierea achizitorului sau alta neindeplinire a obligatiilor sale este rezultatul fortei majore.</w:t>
      </w:r>
    </w:p>
    <w:p w14:paraId="4EE847E3"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16.8</w:t>
      </w:r>
      <w:r w:rsidRPr="00441A3D">
        <w:rPr>
          <w:rFonts w:asciiTheme="minorHAnsi" w:eastAsia="Times New Roman" w:hAnsiTheme="minorHAnsi" w:cs="Arial"/>
          <w:lang w:val="it-IT"/>
        </w:rPr>
        <w:t xml:space="preserve"> Cazul fortuit nu este exonerator de raspundere contractuala.</w:t>
      </w:r>
    </w:p>
    <w:p w14:paraId="401ABC30"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i/>
          <w:lang w:val="it-IT"/>
        </w:rPr>
      </w:pPr>
    </w:p>
    <w:p w14:paraId="5CB2466B"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17. SOLUTIONAREA LITIGIILOR</w:t>
      </w:r>
    </w:p>
    <w:p w14:paraId="74B40A00" w14:textId="77777777" w:rsidR="00EC2C93" w:rsidRPr="00012F38" w:rsidRDefault="00FF13E4" w:rsidP="00EC2C93">
      <w:pPr>
        <w:pStyle w:val="BodyTextIndent"/>
        <w:spacing w:after="0"/>
        <w:ind w:left="0"/>
        <w:jc w:val="both"/>
        <w:rPr>
          <w:rFonts w:cs="Calibri"/>
          <w:bCs/>
          <w:lang w:val="it-IT"/>
        </w:rPr>
      </w:pPr>
      <w:r w:rsidRPr="00441A3D">
        <w:rPr>
          <w:rFonts w:asciiTheme="minorHAnsi" w:eastAsia="Times New Roman" w:hAnsiTheme="minorHAnsi" w:cs="Arial"/>
          <w:b/>
          <w:lang w:val="it-IT"/>
        </w:rPr>
        <w:t>17.1</w:t>
      </w:r>
      <w:r w:rsidRPr="00441A3D">
        <w:rPr>
          <w:rFonts w:asciiTheme="minorHAnsi" w:eastAsia="Times New Roman" w:hAnsiTheme="minorHAnsi" w:cs="Arial"/>
          <w:lang w:val="it-IT"/>
        </w:rPr>
        <w:t xml:space="preserve"> </w:t>
      </w:r>
      <w:r w:rsidR="00EC2C93" w:rsidRPr="00012F38">
        <w:rPr>
          <w:rFonts w:cs="Calibri"/>
          <w:bCs/>
          <w:lang w:val="it-IT"/>
        </w:rPr>
        <w:t>Achizitorul şi Prestatorul vor depune toate eforturile pentru a rezolva pe cale amiabilă, prin tratative directe sau prin procedura medierii, orice neînţelegere sau dispută care se poate ivi între ei în cadrul sau în legatură cu îndeplinirea contractului.</w:t>
      </w:r>
    </w:p>
    <w:p w14:paraId="5D606D38" w14:textId="39F0A580"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17.2</w:t>
      </w:r>
      <w:r w:rsidRPr="00441A3D">
        <w:rPr>
          <w:rFonts w:asciiTheme="minorHAnsi" w:eastAsia="Times New Roman" w:hAnsiTheme="minorHAnsi" w:cs="Arial"/>
          <w:lang w:val="it-IT"/>
        </w:rPr>
        <w:t xml:space="preserve"> Daca, dupa 15 zile de la inceperea acestor tratative neoficiale, achizitorul si prestatorul nu reusesc sa rezolve in mod amiabil o divergenta contractuala, fiecare poate solicita ca disputa sa se solutioneze de catre instantele judecatoresti competente.</w:t>
      </w:r>
    </w:p>
    <w:p w14:paraId="2E4086EA" w14:textId="77777777" w:rsidR="00177CBA" w:rsidRPr="00441A3D" w:rsidRDefault="00177CBA"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p>
    <w:p w14:paraId="700DD6A3" w14:textId="77777777" w:rsidR="00FF13E4" w:rsidRPr="00441A3D" w:rsidRDefault="00FF13E4" w:rsidP="00441A3D">
      <w:pPr>
        <w:spacing w:after="0" w:line="240" w:lineRule="auto"/>
        <w:jc w:val="both"/>
        <w:rPr>
          <w:rFonts w:asciiTheme="minorHAnsi" w:hAnsiTheme="minorHAnsi" w:cs="Arial"/>
          <w:b/>
          <w:lang w:val="it-IT"/>
        </w:rPr>
      </w:pPr>
      <w:r w:rsidRPr="00441A3D">
        <w:rPr>
          <w:rFonts w:asciiTheme="minorHAnsi" w:hAnsiTheme="minorHAnsi" w:cs="Arial"/>
          <w:b/>
          <w:lang w:val="it-IT"/>
        </w:rPr>
        <w:t>18.SUBCONTRACTAREA</w:t>
      </w:r>
    </w:p>
    <w:p w14:paraId="5DF017C9" w14:textId="77777777"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18.1</w:t>
      </w:r>
      <w:r w:rsidRPr="00441A3D">
        <w:rPr>
          <w:rFonts w:asciiTheme="minorHAnsi" w:hAnsiTheme="minorHAnsi" w:cs="Arial"/>
          <w:lang w:val="it-IT"/>
        </w:rPr>
        <w:t xml:space="preserve"> Autoritatea contractanta efectueaza plati corespunzatoare partii/partilor din contract indeplinite de catre subcontractantii propusi in oferta, daca acestia solicita, pentru servicii, produse sau lucrari furnizate contractantului potrivit contractului dintre contractant si subcontractant in conformitate cu dispozitiile legale aplicabile, atunci cand natura contractului permite acest lucru si daca subcontractantii propusi si-au exprimat optiunea in acest sens.</w:t>
      </w:r>
    </w:p>
    <w:p w14:paraId="5ECD5B80" w14:textId="77777777"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18.2</w:t>
      </w:r>
      <w:r w:rsidRPr="00441A3D">
        <w:rPr>
          <w:rFonts w:asciiTheme="minorHAnsi" w:hAnsiTheme="minorHAnsi" w:cs="Arial"/>
          <w:lang w:val="it-IT"/>
        </w:rPr>
        <w:t xml:space="preserve"> In sensul alin. (1), subcontractorii isi vor exprima la momentul incheierii contractului de achizitie publica sau la momentul introducerii acestora in contractul de achizitie publica, dupa caz, optiunea de a fi platiti direct de catre autoritatea contractanta. Autoritatea contractanta efectueaza platile directe catre subcontractantii agreati doar atunci cand prestatia acestora este confirmata prin documente agreate de toate cele 3 parti, respectiv </w:t>
      </w:r>
      <w:r w:rsidRPr="00441A3D">
        <w:rPr>
          <w:rFonts w:asciiTheme="minorHAnsi" w:hAnsiTheme="minorHAnsi" w:cs="Arial"/>
          <w:lang w:val="it-IT"/>
        </w:rPr>
        <w:lastRenderedPageBreak/>
        <w:t>autoritate contractanta, contractant si subcontractant sau de autoritatea contractanta si subcontractant atunci cand, in mod nejustificat, contractantul blocheaza confirmarea executarii obligatiilor asumate de subcontractant.</w:t>
      </w:r>
    </w:p>
    <w:p w14:paraId="073C2368" w14:textId="77777777"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18.3</w:t>
      </w:r>
      <w:r w:rsidRPr="00441A3D">
        <w:rPr>
          <w:rFonts w:asciiTheme="minorHAnsi" w:hAnsiTheme="minorHAnsi" w:cs="Arial"/>
          <w:lang w:val="it-IT"/>
        </w:rPr>
        <w:t xml:space="preserve"> Atunci cand un subcontractant isi exprima optiunea de a fi platit direct, autoritatea contractanta are obligatia de a stabili in cadrul contractului de achizitie publica clauze contractuale obligatorii ce prevad transferul de drept al obligatiilor de plata catre subcontractant/subcontractanti pentru partea/partile din contract aferenta/aferente acestuia/acestora, in momentul in care a fost confirmata indeplinirea obligatiilor asumate prin contractul de subcontractare, in conformitate cu prevederile alin. (2).</w:t>
      </w:r>
    </w:p>
    <w:p w14:paraId="29270175" w14:textId="16D9396E"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18.4</w:t>
      </w:r>
      <w:r w:rsidRPr="00441A3D">
        <w:rPr>
          <w:rFonts w:asciiTheme="minorHAnsi" w:hAnsiTheme="minorHAnsi" w:cs="Arial"/>
          <w:lang w:val="it-IT"/>
        </w:rPr>
        <w:t xml:space="preserve"> Autoritatea contractanta are obligatia de a solicita, la incheierea contractului de achizitie publica sau atunci cand se introduc noi subcontractanti, prezentarea contractelor incheiate intre contractant si subcontractant/</w:t>
      </w:r>
      <w:r w:rsidR="00EC2C93">
        <w:rPr>
          <w:rFonts w:asciiTheme="minorHAnsi" w:hAnsiTheme="minorHAnsi" w:cs="Arial"/>
          <w:lang w:val="it-IT"/>
        </w:rPr>
        <w:t xml:space="preserve"> </w:t>
      </w:r>
      <w:r w:rsidRPr="00441A3D">
        <w:rPr>
          <w:rFonts w:asciiTheme="minorHAnsi" w:hAnsiTheme="minorHAnsi" w:cs="Arial"/>
          <w:lang w:val="it-IT"/>
        </w:rPr>
        <w:t>subcontractanti nominalizati in oferta sau declarati ulterior, astfel incat activitatile ce revin acestora, precum si sumele aferente prestatiilor, sa fie cuprinse in contractul de achizitie publica.</w:t>
      </w:r>
    </w:p>
    <w:p w14:paraId="586FB394" w14:textId="77777777"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18.5</w:t>
      </w:r>
      <w:r w:rsidRPr="00441A3D">
        <w:rPr>
          <w:rFonts w:asciiTheme="minorHAnsi" w:hAnsiTheme="minorHAnsi" w:cs="Arial"/>
          <w:lang w:val="it-IT"/>
        </w:rPr>
        <w:t xml:space="preserve"> Contractele prezentate conform prevederilor alin. (4) trebuie sa fie in concordanta cu oferta si se vor constitui in anexe la contractul de achizitie publica.</w:t>
      </w:r>
    </w:p>
    <w:p w14:paraId="504918F2" w14:textId="77777777" w:rsidR="00FF13E4" w:rsidRPr="00441A3D" w:rsidRDefault="00FF13E4" w:rsidP="00441A3D">
      <w:pPr>
        <w:spacing w:after="0" w:line="240" w:lineRule="auto"/>
        <w:jc w:val="both"/>
        <w:rPr>
          <w:rFonts w:asciiTheme="minorHAnsi" w:hAnsiTheme="minorHAnsi" w:cs="Arial"/>
          <w:lang w:val="it-IT"/>
        </w:rPr>
      </w:pPr>
      <w:r w:rsidRPr="00441A3D">
        <w:rPr>
          <w:rFonts w:asciiTheme="minorHAnsi" w:hAnsiTheme="minorHAnsi" w:cs="Arial"/>
          <w:b/>
          <w:lang w:val="it-IT"/>
        </w:rPr>
        <w:t>18.6</w:t>
      </w:r>
      <w:r w:rsidRPr="00441A3D">
        <w:rPr>
          <w:rFonts w:asciiTheme="minorHAnsi" w:hAnsiTheme="minorHAnsi" w:cs="Arial"/>
          <w:lang w:val="it-IT"/>
        </w:rPr>
        <w:t xml:space="preserve"> Dispozitiile prevazute la alin. (1)-(5) nu diminueaza raspunderea contractantului in ceea ce priveste modul de indeplinire a contractului de achizitie publica. </w:t>
      </w:r>
    </w:p>
    <w:p w14:paraId="1F4ED023"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i/>
          <w:lang w:val="it-IT"/>
        </w:rPr>
      </w:pPr>
    </w:p>
    <w:p w14:paraId="2D93887C"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19. LIMBA CARE GUVERNEAZA CONTRACTUL</w:t>
      </w:r>
    </w:p>
    <w:p w14:paraId="6B5ED2EA" w14:textId="77777777" w:rsidR="00EC2C93" w:rsidRPr="00012F38" w:rsidRDefault="00FF13E4" w:rsidP="00EC2C93">
      <w:pPr>
        <w:overflowPunct w:val="0"/>
        <w:autoSpaceDE w:val="0"/>
        <w:autoSpaceDN w:val="0"/>
        <w:adjustRightInd w:val="0"/>
        <w:spacing w:after="0" w:line="240" w:lineRule="auto"/>
        <w:jc w:val="both"/>
        <w:textAlignment w:val="baseline"/>
        <w:rPr>
          <w:rFonts w:eastAsia="Times New Roman" w:cs="Calibri"/>
          <w:bCs/>
          <w:lang w:val="pt-BR"/>
        </w:rPr>
      </w:pPr>
      <w:r w:rsidRPr="00441A3D">
        <w:rPr>
          <w:rFonts w:asciiTheme="minorHAnsi" w:eastAsia="Times New Roman" w:hAnsiTheme="minorHAnsi" w:cs="Arial"/>
          <w:b/>
          <w:lang w:val="it-IT"/>
        </w:rPr>
        <w:t>19.1</w:t>
      </w:r>
      <w:r w:rsidRPr="00441A3D">
        <w:rPr>
          <w:rFonts w:asciiTheme="minorHAnsi" w:eastAsia="Times New Roman" w:hAnsiTheme="minorHAnsi" w:cs="Arial"/>
          <w:lang w:val="it-IT"/>
        </w:rPr>
        <w:t xml:space="preserve"> </w:t>
      </w:r>
      <w:r w:rsidR="00EC2C93" w:rsidRPr="00012F38">
        <w:rPr>
          <w:rFonts w:eastAsia="Times New Roman" w:cs="Calibri"/>
          <w:bCs/>
          <w:lang w:val="pt-BR"/>
        </w:rPr>
        <w:t>Limba care guvernează contractul este limba română.</w:t>
      </w:r>
    </w:p>
    <w:p w14:paraId="4C6DB129" w14:textId="2FCE50A6"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p>
    <w:p w14:paraId="27325F97"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20. COMUNICARI</w:t>
      </w:r>
    </w:p>
    <w:p w14:paraId="6198562E" w14:textId="77777777" w:rsidR="00D61378"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20.1</w:t>
      </w:r>
      <w:r w:rsidRPr="00441A3D">
        <w:rPr>
          <w:rFonts w:asciiTheme="minorHAnsi" w:eastAsia="Times New Roman" w:hAnsiTheme="minorHAnsi" w:cs="Arial"/>
          <w:lang w:val="it-IT"/>
        </w:rPr>
        <w:t xml:space="preserve"> (1) </w:t>
      </w:r>
      <w:r w:rsidR="00D61378" w:rsidRPr="00012F38">
        <w:rPr>
          <w:rFonts w:eastAsia="Times New Roman" w:cs="Calibri"/>
          <w:bCs/>
          <w:lang w:val="pt-BR"/>
        </w:rPr>
        <w:t>Orice comunicare între părţi, referitoare la îndeplinirea prezentului contract, trebuie să fie transmisă şi în scris.</w:t>
      </w:r>
      <w:r w:rsidR="00D61378" w:rsidRPr="00441A3D">
        <w:rPr>
          <w:rFonts w:asciiTheme="minorHAnsi" w:eastAsia="Times New Roman" w:hAnsiTheme="minorHAnsi" w:cs="Arial"/>
          <w:lang w:val="it-IT"/>
        </w:rPr>
        <w:t xml:space="preserve"> </w:t>
      </w:r>
    </w:p>
    <w:p w14:paraId="12636C83" w14:textId="05EA2DBF" w:rsidR="00FF13E4" w:rsidRPr="00D61378" w:rsidRDefault="00FF13E4" w:rsidP="00D61378">
      <w:pPr>
        <w:pStyle w:val="DefaultText"/>
        <w:jc w:val="both"/>
        <w:rPr>
          <w:rFonts w:ascii="Calibri" w:hAnsi="Calibri" w:cs="Calibri"/>
          <w:bCs/>
          <w:sz w:val="22"/>
          <w:szCs w:val="22"/>
          <w:lang w:val="pt-BR"/>
        </w:rPr>
      </w:pPr>
      <w:r w:rsidRPr="00441A3D">
        <w:rPr>
          <w:rFonts w:asciiTheme="minorHAnsi" w:hAnsiTheme="minorHAnsi" w:cs="Arial"/>
          <w:sz w:val="22"/>
          <w:szCs w:val="22"/>
          <w:lang w:val="it-IT"/>
        </w:rPr>
        <w:t xml:space="preserve">(2) </w:t>
      </w:r>
      <w:r w:rsidR="00D61378" w:rsidRPr="00012F38">
        <w:rPr>
          <w:rFonts w:ascii="Calibri" w:hAnsi="Calibri" w:cs="Calibri"/>
          <w:bCs/>
          <w:sz w:val="22"/>
          <w:szCs w:val="22"/>
          <w:lang w:val="pt-BR"/>
        </w:rPr>
        <w:t>Orice document scris trebuie înregistrat atât în momentul transmiterii cât şi în momentul primirii.</w:t>
      </w:r>
    </w:p>
    <w:p w14:paraId="2EDBB7F8" w14:textId="4C3ADD2F" w:rsidR="00FF13E4" w:rsidRDefault="00FF13E4" w:rsidP="00441A3D">
      <w:pPr>
        <w:overflowPunct w:val="0"/>
        <w:autoSpaceDE w:val="0"/>
        <w:autoSpaceDN w:val="0"/>
        <w:adjustRightInd w:val="0"/>
        <w:spacing w:after="0" w:line="240" w:lineRule="auto"/>
        <w:jc w:val="both"/>
        <w:textAlignment w:val="baseline"/>
        <w:rPr>
          <w:rFonts w:eastAsia="Times New Roman" w:cs="Calibri"/>
          <w:lang w:val="pt-BR"/>
        </w:rPr>
      </w:pPr>
      <w:r w:rsidRPr="00441A3D">
        <w:rPr>
          <w:rFonts w:asciiTheme="minorHAnsi" w:eastAsia="Times New Roman" w:hAnsiTheme="minorHAnsi" w:cs="Arial"/>
          <w:b/>
          <w:lang w:val="it-IT"/>
        </w:rPr>
        <w:t xml:space="preserve">20.2 </w:t>
      </w:r>
      <w:r w:rsidR="00D61378" w:rsidRPr="00012F38">
        <w:rPr>
          <w:rFonts w:eastAsia="Times New Roman" w:cs="Calibri"/>
          <w:bCs/>
          <w:lang w:val="pt-BR"/>
        </w:rPr>
        <w:t>Comunicările între părţi se pot face şi prin telefon, fax sau e-mail cu condiţia confirmării în scris a</w:t>
      </w:r>
      <w:r w:rsidR="00D61378" w:rsidRPr="00012F38">
        <w:rPr>
          <w:rFonts w:eastAsia="Times New Roman" w:cs="Calibri"/>
          <w:lang w:val="pt-BR"/>
        </w:rPr>
        <w:t xml:space="preserve"> primirii comunicării.</w:t>
      </w:r>
    </w:p>
    <w:p w14:paraId="4D6E646C" w14:textId="77777777" w:rsidR="00EF2DFB" w:rsidRDefault="00EF2DFB"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p>
    <w:p w14:paraId="3E2D6442" w14:textId="0ECF9AB2"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b/>
          <w:lang w:val="it-IT"/>
        </w:rPr>
      </w:pPr>
      <w:r w:rsidRPr="00441A3D">
        <w:rPr>
          <w:rFonts w:asciiTheme="minorHAnsi" w:eastAsia="Times New Roman" w:hAnsiTheme="minorHAnsi" w:cs="Arial"/>
          <w:b/>
          <w:lang w:val="it-IT"/>
        </w:rPr>
        <w:t>21. LEGEA APLICABILA CONTRACTULUI</w:t>
      </w:r>
    </w:p>
    <w:p w14:paraId="6E6C1689" w14:textId="2001D6E4"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r w:rsidRPr="00441A3D">
        <w:rPr>
          <w:rFonts w:asciiTheme="minorHAnsi" w:eastAsia="Times New Roman" w:hAnsiTheme="minorHAnsi" w:cs="Arial"/>
          <w:b/>
          <w:lang w:val="it-IT"/>
        </w:rPr>
        <w:t>21.1</w:t>
      </w:r>
      <w:r w:rsidRPr="00441A3D">
        <w:rPr>
          <w:rFonts w:asciiTheme="minorHAnsi" w:eastAsia="Times New Roman" w:hAnsiTheme="minorHAnsi" w:cs="Arial"/>
          <w:lang w:val="it-IT"/>
        </w:rPr>
        <w:t xml:space="preserve"> Contractul va fi interpretat conform legilor din Rom</w:t>
      </w:r>
      <w:r w:rsidR="00D61378">
        <w:rPr>
          <w:rFonts w:asciiTheme="minorHAnsi" w:eastAsia="Times New Roman" w:hAnsiTheme="minorHAnsi" w:cs="Arial"/>
          <w:lang w:val="it-IT"/>
        </w:rPr>
        <w:t>â</w:t>
      </w:r>
      <w:r w:rsidRPr="00441A3D">
        <w:rPr>
          <w:rFonts w:asciiTheme="minorHAnsi" w:eastAsia="Times New Roman" w:hAnsiTheme="minorHAnsi" w:cs="Arial"/>
          <w:lang w:val="it-IT"/>
        </w:rPr>
        <w:t>nia.</w:t>
      </w:r>
    </w:p>
    <w:p w14:paraId="43A96873" w14:textId="77777777" w:rsidR="00FF13E4" w:rsidRPr="00441A3D" w:rsidRDefault="00FF13E4" w:rsidP="00441A3D">
      <w:pPr>
        <w:overflowPunct w:val="0"/>
        <w:autoSpaceDE w:val="0"/>
        <w:autoSpaceDN w:val="0"/>
        <w:adjustRightInd w:val="0"/>
        <w:spacing w:after="0" w:line="240" w:lineRule="auto"/>
        <w:jc w:val="both"/>
        <w:textAlignment w:val="baseline"/>
        <w:rPr>
          <w:rFonts w:asciiTheme="minorHAnsi" w:eastAsia="Times New Roman" w:hAnsiTheme="minorHAnsi" w:cs="Arial"/>
          <w:lang w:val="it-IT"/>
        </w:rPr>
      </w:pPr>
    </w:p>
    <w:p w14:paraId="5518E628" w14:textId="77777777" w:rsidR="00FF13E4" w:rsidRPr="00441A3D" w:rsidRDefault="00FF13E4" w:rsidP="00441A3D">
      <w:pPr>
        <w:spacing w:after="0" w:line="240" w:lineRule="auto"/>
        <w:jc w:val="both"/>
        <w:rPr>
          <w:rFonts w:asciiTheme="minorHAnsi" w:hAnsiTheme="minorHAnsi" w:cs="Arial"/>
          <w:b/>
          <w:bCs/>
        </w:rPr>
      </w:pPr>
      <w:r w:rsidRPr="00441A3D">
        <w:rPr>
          <w:rFonts w:asciiTheme="minorHAnsi" w:hAnsiTheme="minorHAnsi" w:cs="Arial"/>
          <w:b/>
          <w:bCs/>
        </w:rPr>
        <w:t>22. DISPOZITII FINALE</w:t>
      </w:r>
    </w:p>
    <w:p w14:paraId="37427954" w14:textId="77777777" w:rsidR="00FF13E4" w:rsidRPr="00D61378" w:rsidRDefault="00FF13E4" w:rsidP="00441A3D">
      <w:pPr>
        <w:spacing w:after="0" w:line="240" w:lineRule="auto"/>
        <w:jc w:val="both"/>
        <w:rPr>
          <w:rFonts w:asciiTheme="minorHAnsi" w:hAnsiTheme="minorHAnsi" w:cs="Arial"/>
        </w:rPr>
      </w:pPr>
      <w:r w:rsidRPr="00D61378">
        <w:rPr>
          <w:rFonts w:asciiTheme="minorHAnsi" w:hAnsiTheme="minorHAnsi" w:cs="Arial"/>
          <w:b/>
          <w:bCs/>
        </w:rPr>
        <w:t>22.1</w:t>
      </w:r>
      <w:r w:rsidRPr="00D61378">
        <w:rPr>
          <w:rFonts w:asciiTheme="minorHAnsi" w:hAnsiTheme="minorHAnsi" w:cs="Arial"/>
        </w:rPr>
        <w:t xml:space="preserve"> Conform Regulamentului (UE) 2016/679 privind protectia persoanelor fizice in ceea ce priveste prelucrarea datelor cu caracter personal, partile confirma consimtamantul clar si informat pentru prelucrarea datelor cu caracter personal, in scopul contractului.</w:t>
      </w:r>
    </w:p>
    <w:p w14:paraId="1BB51222" w14:textId="77777777" w:rsidR="00D61378" w:rsidRDefault="00D61378" w:rsidP="00441A3D">
      <w:pPr>
        <w:spacing w:after="0" w:line="240" w:lineRule="auto"/>
        <w:jc w:val="both"/>
        <w:rPr>
          <w:rFonts w:asciiTheme="minorHAnsi" w:hAnsiTheme="minorHAnsi" w:cs="Arial"/>
          <w:b/>
          <w:bCs/>
        </w:rPr>
      </w:pPr>
    </w:p>
    <w:p w14:paraId="0C355B78" w14:textId="0C855F7F" w:rsidR="00FF13E4" w:rsidRPr="00441A3D" w:rsidRDefault="00FF13E4" w:rsidP="00441A3D">
      <w:pPr>
        <w:spacing w:after="0" w:line="240" w:lineRule="auto"/>
        <w:jc w:val="both"/>
        <w:rPr>
          <w:rFonts w:asciiTheme="minorHAnsi" w:hAnsiTheme="minorHAnsi" w:cs="Arial"/>
          <w:b/>
          <w:bCs/>
        </w:rPr>
      </w:pPr>
      <w:r w:rsidRPr="00441A3D">
        <w:rPr>
          <w:rFonts w:asciiTheme="minorHAnsi" w:hAnsiTheme="minorHAnsi" w:cs="Arial"/>
          <w:b/>
          <w:bCs/>
        </w:rPr>
        <w:t xml:space="preserve">Prezentul contract a fost încheiat în doua exemplare, unul pentru achizitor şi unul pentru prestator.                </w:t>
      </w:r>
    </w:p>
    <w:p w14:paraId="795A9D14" w14:textId="093ABC9C" w:rsidR="00D61378" w:rsidRDefault="00D61378" w:rsidP="00441A3D">
      <w:pPr>
        <w:spacing w:after="0" w:line="240" w:lineRule="auto"/>
        <w:jc w:val="both"/>
        <w:rPr>
          <w:rFonts w:asciiTheme="minorHAnsi" w:hAnsiTheme="minorHAnsi" w:cs="Arial"/>
          <w:b/>
          <w:bCs/>
        </w:rPr>
      </w:pPr>
    </w:p>
    <w:p w14:paraId="2D6264A5" w14:textId="32BBDBB8" w:rsidR="005E4257" w:rsidRDefault="005E4257" w:rsidP="00441A3D">
      <w:pPr>
        <w:spacing w:after="0" w:line="240" w:lineRule="auto"/>
        <w:jc w:val="both"/>
        <w:rPr>
          <w:rFonts w:asciiTheme="minorHAnsi" w:hAnsiTheme="minorHAnsi" w:cs="Arial"/>
          <w:b/>
          <w:bCs/>
        </w:rPr>
      </w:pPr>
    </w:p>
    <w:p w14:paraId="6BE8EA26" w14:textId="616B9882" w:rsidR="005E4257" w:rsidRDefault="005E4257" w:rsidP="00441A3D">
      <w:pPr>
        <w:spacing w:after="0" w:line="240" w:lineRule="auto"/>
        <w:jc w:val="both"/>
        <w:rPr>
          <w:rFonts w:asciiTheme="minorHAnsi" w:hAnsiTheme="minorHAnsi" w:cs="Arial"/>
          <w:b/>
          <w:bCs/>
        </w:rPr>
      </w:pPr>
    </w:p>
    <w:p w14:paraId="77C691DC" w14:textId="17D68E93" w:rsidR="005E4257" w:rsidRDefault="005E4257" w:rsidP="00441A3D">
      <w:pPr>
        <w:spacing w:after="0" w:line="240" w:lineRule="auto"/>
        <w:jc w:val="both"/>
        <w:rPr>
          <w:rFonts w:asciiTheme="minorHAnsi" w:hAnsiTheme="minorHAnsi" w:cs="Arial"/>
          <w:b/>
          <w:bCs/>
        </w:rPr>
      </w:pPr>
    </w:p>
    <w:p w14:paraId="1D285560" w14:textId="2F6011A7" w:rsidR="005E4257" w:rsidRDefault="005E4257" w:rsidP="00441A3D">
      <w:pPr>
        <w:spacing w:after="0" w:line="240" w:lineRule="auto"/>
        <w:jc w:val="both"/>
        <w:rPr>
          <w:rFonts w:asciiTheme="minorHAnsi" w:hAnsiTheme="minorHAnsi" w:cs="Arial"/>
          <w:b/>
          <w:bCs/>
        </w:rPr>
      </w:pPr>
    </w:p>
    <w:p w14:paraId="1391FBFA" w14:textId="77777777" w:rsidR="005E4257" w:rsidRDefault="005E4257" w:rsidP="00441A3D">
      <w:pPr>
        <w:spacing w:after="0" w:line="240" w:lineRule="auto"/>
        <w:jc w:val="both"/>
        <w:rPr>
          <w:rFonts w:asciiTheme="minorHAnsi" w:hAnsiTheme="minorHAnsi" w:cs="Arial"/>
          <w:b/>
          <w:bCs/>
        </w:rPr>
      </w:pPr>
    </w:p>
    <w:p w14:paraId="70F5E981" w14:textId="77777777" w:rsidR="00177CBA" w:rsidRPr="00441A3D" w:rsidRDefault="00177CBA" w:rsidP="00441A3D">
      <w:pPr>
        <w:spacing w:after="0" w:line="240" w:lineRule="auto"/>
        <w:jc w:val="both"/>
        <w:rPr>
          <w:rFonts w:asciiTheme="minorHAnsi" w:hAnsiTheme="minorHAnsi" w:cs="Arial"/>
          <w:b/>
          <w:bCs/>
        </w:rPr>
      </w:pPr>
    </w:p>
    <w:tbl>
      <w:tblPr>
        <w:tblW w:w="0" w:type="auto"/>
        <w:tblLook w:val="04A0" w:firstRow="1" w:lastRow="0" w:firstColumn="1" w:lastColumn="0" w:noHBand="0" w:noVBand="1"/>
      </w:tblPr>
      <w:tblGrid>
        <w:gridCol w:w="6138"/>
        <w:gridCol w:w="3821"/>
      </w:tblGrid>
      <w:tr w:rsidR="00D61378" w:rsidRPr="00012F38" w14:paraId="2C2582BA" w14:textId="77777777" w:rsidTr="00177CBA">
        <w:trPr>
          <w:trHeight w:val="20"/>
        </w:trPr>
        <w:tc>
          <w:tcPr>
            <w:tcW w:w="6138" w:type="dxa"/>
            <w:shd w:val="clear" w:color="auto" w:fill="auto"/>
            <w:vAlign w:val="center"/>
          </w:tcPr>
          <w:p w14:paraId="00385D4B" w14:textId="498A821C" w:rsidR="00D61378" w:rsidRPr="00012F38" w:rsidRDefault="00D61378" w:rsidP="00351A36">
            <w:pPr>
              <w:tabs>
                <w:tab w:val="left" w:pos="6663"/>
              </w:tabs>
              <w:spacing w:after="0" w:line="240" w:lineRule="auto"/>
              <w:jc w:val="both"/>
              <w:rPr>
                <w:rFonts w:cs="Calibri"/>
                <w:b/>
                <w:bCs/>
              </w:rPr>
            </w:pPr>
            <w:r w:rsidRPr="00012F38">
              <w:rPr>
                <w:rFonts w:cs="Calibri"/>
                <w:b/>
                <w:bCs/>
              </w:rPr>
              <w:t>ACHIZITOR</w:t>
            </w:r>
            <w:r w:rsidR="00EF2DFB">
              <w:rPr>
                <w:rFonts w:cs="Calibri"/>
                <w:b/>
                <w:bCs/>
              </w:rPr>
              <w:t xml:space="preserve"> (Autoritate Contractantă)</w:t>
            </w:r>
            <w:r w:rsidRPr="00012F38">
              <w:rPr>
                <w:rFonts w:cs="Calibri"/>
                <w:b/>
                <w:bCs/>
              </w:rPr>
              <w:t xml:space="preserve">   </w:t>
            </w:r>
          </w:p>
        </w:tc>
        <w:tc>
          <w:tcPr>
            <w:tcW w:w="3821" w:type="dxa"/>
            <w:shd w:val="clear" w:color="auto" w:fill="auto"/>
            <w:vAlign w:val="center"/>
          </w:tcPr>
          <w:p w14:paraId="0D5FB814" w14:textId="54EA75BE" w:rsidR="00D61378" w:rsidRPr="00012F38" w:rsidRDefault="00D61378" w:rsidP="00351A36">
            <w:pPr>
              <w:tabs>
                <w:tab w:val="left" w:pos="6663"/>
              </w:tabs>
              <w:spacing w:after="0" w:line="240" w:lineRule="auto"/>
              <w:jc w:val="both"/>
              <w:rPr>
                <w:rFonts w:cs="Calibri"/>
                <w:b/>
                <w:bCs/>
              </w:rPr>
            </w:pPr>
            <w:r w:rsidRPr="00012F38">
              <w:rPr>
                <w:rFonts w:cs="Calibri"/>
                <w:b/>
                <w:bCs/>
              </w:rPr>
              <w:t>PRESTATOR</w:t>
            </w:r>
            <w:r w:rsidR="00EF2DFB">
              <w:rPr>
                <w:rFonts w:cs="Calibri"/>
                <w:b/>
                <w:bCs/>
              </w:rPr>
              <w:t xml:space="preserve"> (Contractant)</w:t>
            </w:r>
          </w:p>
        </w:tc>
      </w:tr>
      <w:tr w:rsidR="00D61378" w:rsidRPr="00012F38" w14:paraId="0240641F" w14:textId="77777777" w:rsidTr="00177CBA">
        <w:trPr>
          <w:trHeight w:val="20"/>
        </w:trPr>
        <w:tc>
          <w:tcPr>
            <w:tcW w:w="6138" w:type="dxa"/>
            <w:shd w:val="clear" w:color="auto" w:fill="auto"/>
            <w:vAlign w:val="center"/>
          </w:tcPr>
          <w:p w14:paraId="3614E8E7" w14:textId="77777777" w:rsidR="00D61378" w:rsidRPr="00012F38" w:rsidRDefault="00D61378" w:rsidP="00351A36">
            <w:pPr>
              <w:tabs>
                <w:tab w:val="left" w:pos="6663"/>
              </w:tabs>
              <w:spacing w:after="0" w:line="240" w:lineRule="auto"/>
              <w:jc w:val="both"/>
              <w:rPr>
                <w:rFonts w:cs="Calibri"/>
                <w:b/>
                <w:bCs/>
              </w:rPr>
            </w:pPr>
            <w:r w:rsidRPr="00012F38">
              <w:rPr>
                <w:rFonts w:cs="Calibri"/>
                <w:b/>
                <w:bCs/>
              </w:rPr>
              <w:t xml:space="preserve">Agentia pentru Dezvoltare Regionala Nord-Est                                </w:t>
            </w:r>
          </w:p>
        </w:tc>
        <w:tc>
          <w:tcPr>
            <w:tcW w:w="3821" w:type="dxa"/>
            <w:shd w:val="clear" w:color="auto" w:fill="auto"/>
            <w:vAlign w:val="center"/>
          </w:tcPr>
          <w:p w14:paraId="5B37AEF9" w14:textId="77777777" w:rsidR="00D61378" w:rsidRPr="00012F38" w:rsidRDefault="00D61378" w:rsidP="00351A36">
            <w:pPr>
              <w:tabs>
                <w:tab w:val="left" w:pos="6663"/>
              </w:tabs>
              <w:spacing w:after="0" w:line="240" w:lineRule="auto"/>
              <w:jc w:val="both"/>
              <w:rPr>
                <w:rFonts w:cs="Calibri"/>
                <w:b/>
                <w:bCs/>
              </w:rPr>
            </w:pPr>
            <w:r w:rsidRPr="00012F38">
              <w:rPr>
                <w:rFonts w:cs="Calibri"/>
                <w:b/>
                <w:bCs/>
              </w:rPr>
              <w:t>........................</w:t>
            </w:r>
          </w:p>
        </w:tc>
      </w:tr>
      <w:tr w:rsidR="00D61378" w:rsidRPr="00012F38" w14:paraId="02A1C0CF" w14:textId="77777777" w:rsidTr="00177CBA">
        <w:trPr>
          <w:trHeight w:val="1053"/>
        </w:trPr>
        <w:tc>
          <w:tcPr>
            <w:tcW w:w="6138" w:type="dxa"/>
            <w:shd w:val="clear" w:color="auto" w:fill="auto"/>
            <w:vAlign w:val="center"/>
          </w:tcPr>
          <w:p w14:paraId="7B4DAEAF" w14:textId="77777777" w:rsidR="00D61378" w:rsidRPr="00012F38" w:rsidRDefault="00D61378" w:rsidP="00351A36">
            <w:pPr>
              <w:tabs>
                <w:tab w:val="left" w:pos="6663"/>
              </w:tabs>
              <w:spacing w:after="0" w:line="240" w:lineRule="auto"/>
              <w:jc w:val="both"/>
              <w:rPr>
                <w:rFonts w:eastAsia="Times New Roman" w:cs="Calibri"/>
              </w:rPr>
            </w:pPr>
            <w:r w:rsidRPr="00012F38">
              <w:rPr>
                <w:rFonts w:eastAsia="Times New Roman" w:cs="Calibri"/>
              </w:rPr>
              <w:t xml:space="preserve">Vasile ASANDEI, </w:t>
            </w:r>
          </w:p>
          <w:p w14:paraId="6E335CF8" w14:textId="77777777" w:rsidR="00D61378" w:rsidRPr="00012F38" w:rsidRDefault="00D61378" w:rsidP="00351A36">
            <w:pPr>
              <w:tabs>
                <w:tab w:val="left" w:pos="6663"/>
              </w:tabs>
              <w:spacing w:after="0" w:line="240" w:lineRule="auto"/>
              <w:jc w:val="both"/>
              <w:rPr>
                <w:rFonts w:cs="Calibri"/>
                <w:b/>
                <w:bCs/>
              </w:rPr>
            </w:pPr>
            <w:r w:rsidRPr="00012F38">
              <w:rPr>
                <w:rFonts w:eastAsia="Times New Roman" w:cs="Calibri"/>
              </w:rPr>
              <w:t>Director General</w:t>
            </w:r>
          </w:p>
        </w:tc>
        <w:tc>
          <w:tcPr>
            <w:tcW w:w="3821" w:type="dxa"/>
            <w:shd w:val="clear" w:color="auto" w:fill="auto"/>
            <w:vAlign w:val="center"/>
          </w:tcPr>
          <w:p w14:paraId="43828E81" w14:textId="77777777" w:rsidR="00D61378" w:rsidRPr="00012F38" w:rsidRDefault="00D61378" w:rsidP="00351A36">
            <w:pPr>
              <w:tabs>
                <w:tab w:val="left" w:pos="6663"/>
              </w:tabs>
              <w:spacing w:after="0" w:line="240" w:lineRule="auto"/>
              <w:jc w:val="both"/>
              <w:rPr>
                <w:rFonts w:cs="Calibri"/>
                <w:b/>
                <w:bCs/>
              </w:rPr>
            </w:pPr>
          </w:p>
        </w:tc>
      </w:tr>
      <w:tr w:rsidR="00D61378" w:rsidRPr="00012F38" w14:paraId="29DE7F94" w14:textId="77777777" w:rsidTr="00177CBA">
        <w:trPr>
          <w:trHeight w:val="990"/>
        </w:trPr>
        <w:tc>
          <w:tcPr>
            <w:tcW w:w="6138" w:type="dxa"/>
            <w:shd w:val="clear" w:color="auto" w:fill="auto"/>
            <w:vAlign w:val="center"/>
          </w:tcPr>
          <w:p w14:paraId="126E85CA" w14:textId="715E8B6E" w:rsidR="00D61378" w:rsidRPr="00012F38" w:rsidRDefault="00D61378" w:rsidP="00351A36">
            <w:pPr>
              <w:tabs>
                <w:tab w:val="left" w:pos="6663"/>
              </w:tabs>
              <w:spacing w:after="0" w:line="240" w:lineRule="auto"/>
              <w:jc w:val="both"/>
              <w:rPr>
                <w:rFonts w:cs="Calibri"/>
                <w:b/>
                <w:bCs/>
              </w:rPr>
            </w:pPr>
            <w:r w:rsidRPr="00012F38">
              <w:rPr>
                <w:rFonts w:eastAsia="Times New Roman" w:cs="Calibri"/>
              </w:rPr>
              <w:t>Birou Juridic</w:t>
            </w:r>
          </w:p>
        </w:tc>
        <w:tc>
          <w:tcPr>
            <w:tcW w:w="3821" w:type="dxa"/>
            <w:shd w:val="clear" w:color="auto" w:fill="auto"/>
            <w:vAlign w:val="center"/>
          </w:tcPr>
          <w:p w14:paraId="350F5FE4" w14:textId="77777777" w:rsidR="00D61378" w:rsidRPr="00012F38" w:rsidRDefault="00D61378" w:rsidP="00351A36">
            <w:pPr>
              <w:tabs>
                <w:tab w:val="left" w:pos="6663"/>
              </w:tabs>
              <w:spacing w:after="0" w:line="240" w:lineRule="auto"/>
              <w:jc w:val="both"/>
              <w:rPr>
                <w:rFonts w:cs="Calibri"/>
                <w:b/>
                <w:bCs/>
              </w:rPr>
            </w:pPr>
          </w:p>
        </w:tc>
      </w:tr>
      <w:tr w:rsidR="00D61378" w:rsidRPr="00012F38" w14:paraId="2216E87F" w14:textId="77777777" w:rsidTr="00177CBA">
        <w:trPr>
          <w:trHeight w:val="557"/>
        </w:trPr>
        <w:tc>
          <w:tcPr>
            <w:tcW w:w="6138" w:type="dxa"/>
            <w:shd w:val="clear" w:color="auto" w:fill="auto"/>
            <w:vAlign w:val="center"/>
          </w:tcPr>
          <w:p w14:paraId="7342A40A" w14:textId="00F4F832" w:rsidR="00D61378" w:rsidRPr="00012F38" w:rsidRDefault="00D61378" w:rsidP="00D61378">
            <w:pPr>
              <w:tabs>
                <w:tab w:val="left" w:pos="6663"/>
              </w:tabs>
              <w:spacing w:after="0" w:line="240" w:lineRule="auto"/>
              <w:jc w:val="both"/>
              <w:rPr>
                <w:rFonts w:cs="Calibri"/>
                <w:bCs/>
              </w:rPr>
            </w:pPr>
            <w:r>
              <w:rPr>
                <w:rFonts w:eastAsia="Times New Roman" w:cs="Calibri"/>
              </w:rPr>
              <w:t>C</w:t>
            </w:r>
            <w:r w:rsidRPr="00012F38">
              <w:rPr>
                <w:rFonts w:eastAsia="Times New Roman" w:cs="Calibri"/>
              </w:rPr>
              <w:t>ontrol Financiar Preventiv</w:t>
            </w:r>
          </w:p>
        </w:tc>
        <w:tc>
          <w:tcPr>
            <w:tcW w:w="3821" w:type="dxa"/>
            <w:shd w:val="clear" w:color="auto" w:fill="auto"/>
            <w:vAlign w:val="center"/>
          </w:tcPr>
          <w:p w14:paraId="5E9C0273" w14:textId="77777777" w:rsidR="00D61378" w:rsidRPr="00012F38" w:rsidRDefault="00D61378" w:rsidP="00351A36">
            <w:pPr>
              <w:tabs>
                <w:tab w:val="left" w:pos="6663"/>
              </w:tabs>
              <w:spacing w:after="0" w:line="240" w:lineRule="auto"/>
              <w:jc w:val="both"/>
              <w:rPr>
                <w:rFonts w:cs="Calibri"/>
                <w:b/>
                <w:bCs/>
              </w:rPr>
            </w:pPr>
          </w:p>
        </w:tc>
      </w:tr>
    </w:tbl>
    <w:p w14:paraId="799F887D" w14:textId="77777777" w:rsidR="00FF13E4" w:rsidRPr="00441A3D" w:rsidRDefault="00FF13E4" w:rsidP="00441A3D">
      <w:pPr>
        <w:suppressAutoHyphens/>
        <w:spacing w:after="0" w:line="240" w:lineRule="auto"/>
        <w:jc w:val="both"/>
        <w:rPr>
          <w:rFonts w:asciiTheme="minorHAnsi" w:hAnsiTheme="minorHAnsi" w:cs="Arial"/>
          <w:b/>
          <w:lang w:val="pt-BR" w:eastAsia="ar-SA"/>
        </w:rPr>
      </w:pPr>
    </w:p>
    <w:sectPr w:rsidR="00FF13E4" w:rsidRPr="00441A3D" w:rsidSect="00177CBA">
      <w:footerReference w:type="default" r:id="rId8"/>
      <w:footerReference w:type="first" r:id="rId9"/>
      <w:pgSz w:w="11906" w:h="16838"/>
      <w:pgMar w:top="810" w:right="709" w:bottom="990" w:left="1134" w:header="432"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E127" w14:textId="77777777" w:rsidR="00C26264" w:rsidRDefault="00C26264" w:rsidP="005D1B61">
      <w:pPr>
        <w:spacing w:after="0" w:line="240" w:lineRule="auto"/>
      </w:pPr>
      <w:r>
        <w:separator/>
      </w:r>
    </w:p>
  </w:endnote>
  <w:endnote w:type="continuationSeparator" w:id="0">
    <w:p w14:paraId="26D1AE80" w14:textId="77777777" w:rsidR="00C26264" w:rsidRDefault="00C26264" w:rsidP="005D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544281"/>
      <w:docPartObj>
        <w:docPartGallery w:val="Page Numbers (Bottom of Page)"/>
        <w:docPartUnique/>
      </w:docPartObj>
    </w:sdtPr>
    <w:sdtEndPr>
      <w:rPr>
        <w:color w:val="7F7F7F" w:themeColor="text1" w:themeTint="80"/>
        <w:sz w:val="20"/>
        <w:szCs w:val="20"/>
      </w:rPr>
    </w:sdtEndPr>
    <w:sdtContent>
      <w:sdt>
        <w:sdtPr>
          <w:rPr>
            <w:color w:val="7F7F7F" w:themeColor="text1" w:themeTint="80"/>
            <w:sz w:val="20"/>
            <w:szCs w:val="20"/>
          </w:rPr>
          <w:id w:val="-940838018"/>
          <w:docPartObj>
            <w:docPartGallery w:val="Page Numbers (Top of Page)"/>
            <w:docPartUnique/>
          </w:docPartObj>
        </w:sdtPr>
        <w:sdtEndPr/>
        <w:sdtContent>
          <w:p w14:paraId="484196F5" w14:textId="6843D2C0" w:rsidR="005D1B61" w:rsidRPr="005D1B61" w:rsidRDefault="005D1B61">
            <w:pPr>
              <w:pStyle w:val="Footer"/>
              <w:jc w:val="right"/>
              <w:rPr>
                <w:color w:val="7F7F7F" w:themeColor="text1" w:themeTint="80"/>
                <w:sz w:val="20"/>
                <w:szCs w:val="20"/>
              </w:rPr>
            </w:pPr>
            <w:r w:rsidRPr="005D1B61">
              <w:rPr>
                <w:color w:val="7F7F7F" w:themeColor="text1" w:themeTint="80"/>
                <w:sz w:val="20"/>
                <w:szCs w:val="20"/>
              </w:rPr>
              <w:t>Pag</w:t>
            </w:r>
            <w:r>
              <w:rPr>
                <w:color w:val="7F7F7F" w:themeColor="text1" w:themeTint="80"/>
                <w:sz w:val="20"/>
                <w:szCs w:val="20"/>
                <w:lang w:val="en-US"/>
              </w:rPr>
              <w:t>.</w:t>
            </w:r>
            <w:r w:rsidRPr="005D1B61">
              <w:rPr>
                <w:color w:val="7F7F7F" w:themeColor="text1" w:themeTint="80"/>
                <w:sz w:val="20"/>
                <w:szCs w:val="20"/>
              </w:rPr>
              <w:t xml:space="preserve"> </w:t>
            </w:r>
            <w:r w:rsidRPr="005D1B61">
              <w:rPr>
                <w:b/>
                <w:bCs/>
                <w:color w:val="7F7F7F" w:themeColor="text1" w:themeTint="80"/>
                <w:sz w:val="20"/>
                <w:szCs w:val="20"/>
              </w:rPr>
              <w:fldChar w:fldCharType="begin"/>
            </w:r>
            <w:r w:rsidRPr="005D1B61">
              <w:rPr>
                <w:b/>
                <w:bCs/>
                <w:color w:val="7F7F7F" w:themeColor="text1" w:themeTint="80"/>
                <w:sz w:val="20"/>
                <w:szCs w:val="20"/>
              </w:rPr>
              <w:instrText xml:space="preserve"> PAGE </w:instrText>
            </w:r>
            <w:r w:rsidRPr="005D1B61">
              <w:rPr>
                <w:b/>
                <w:bCs/>
                <w:color w:val="7F7F7F" w:themeColor="text1" w:themeTint="80"/>
                <w:sz w:val="20"/>
                <w:szCs w:val="20"/>
              </w:rPr>
              <w:fldChar w:fldCharType="separate"/>
            </w:r>
            <w:r w:rsidRPr="005D1B61">
              <w:rPr>
                <w:b/>
                <w:bCs/>
                <w:noProof/>
                <w:color w:val="7F7F7F" w:themeColor="text1" w:themeTint="80"/>
                <w:sz w:val="20"/>
                <w:szCs w:val="20"/>
              </w:rPr>
              <w:t>2</w:t>
            </w:r>
            <w:r w:rsidRPr="005D1B61">
              <w:rPr>
                <w:b/>
                <w:bCs/>
                <w:color w:val="7F7F7F" w:themeColor="text1" w:themeTint="80"/>
                <w:sz w:val="20"/>
                <w:szCs w:val="20"/>
              </w:rPr>
              <w:fldChar w:fldCharType="end"/>
            </w:r>
            <w:r w:rsidRPr="005D1B61">
              <w:rPr>
                <w:color w:val="7F7F7F" w:themeColor="text1" w:themeTint="80"/>
                <w:sz w:val="20"/>
                <w:szCs w:val="20"/>
              </w:rPr>
              <w:t xml:space="preserve"> </w:t>
            </w:r>
            <w:r>
              <w:rPr>
                <w:color w:val="7F7F7F" w:themeColor="text1" w:themeTint="80"/>
                <w:sz w:val="20"/>
                <w:szCs w:val="20"/>
                <w:lang w:val="en-US"/>
              </w:rPr>
              <w:t>/</w:t>
            </w:r>
            <w:r w:rsidRPr="005D1B61">
              <w:rPr>
                <w:color w:val="7F7F7F" w:themeColor="text1" w:themeTint="80"/>
                <w:sz w:val="20"/>
                <w:szCs w:val="20"/>
              </w:rPr>
              <w:t xml:space="preserve"> </w:t>
            </w:r>
            <w:r w:rsidRPr="005D1B61">
              <w:rPr>
                <w:b/>
                <w:bCs/>
                <w:color w:val="7F7F7F" w:themeColor="text1" w:themeTint="80"/>
                <w:sz w:val="20"/>
                <w:szCs w:val="20"/>
              </w:rPr>
              <w:fldChar w:fldCharType="begin"/>
            </w:r>
            <w:r w:rsidRPr="005D1B61">
              <w:rPr>
                <w:b/>
                <w:bCs/>
                <w:color w:val="7F7F7F" w:themeColor="text1" w:themeTint="80"/>
                <w:sz w:val="20"/>
                <w:szCs w:val="20"/>
              </w:rPr>
              <w:instrText xml:space="preserve"> NUMPAGES  </w:instrText>
            </w:r>
            <w:r w:rsidRPr="005D1B61">
              <w:rPr>
                <w:b/>
                <w:bCs/>
                <w:color w:val="7F7F7F" w:themeColor="text1" w:themeTint="80"/>
                <w:sz w:val="20"/>
                <w:szCs w:val="20"/>
              </w:rPr>
              <w:fldChar w:fldCharType="separate"/>
            </w:r>
            <w:r w:rsidRPr="005D1B61">
              <w:rPr>
                <w:b/>
                <w:bCs/>
                <w:noProof/>
                <w:color w:val="7F7F7F" w:themeColor="text1" w:themeTint="80"/>
                <w:sz w:val="20"/>
                <w:szCs w:val="20"/>
              </w:rPr>
              <w:t>2</w:t>
            </w:r>
            <w:r w:rsidRPr="005D1B61">
              <w:rPr>
                <w:b/>
                <w:bCs/>
                <w:color w:val="7F7F7F" w:themeColor="text1" w:themeTint="80"/>
                <w:sz w:val="20"/>
                <w:szCs w:val="20"/>
              </w:rPr>
              <w:fldChar w:fldCharType="end"/>
            </w:r>
          </w:p>
        </w:sdtContent>
      </w:sdt>
    </w:sdtContent>
  </w:sdt>
  <w:p w14:paraId="509997DF" w14:textId="77777777" w:rsidR="005D1B61" w:rsidRDefault="005D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385641"/>
      <w:docPartObj>
        <w:docPartGallery w:val="Page Numbers (Bottom of Page)"/>
        <w:docPartUnique/>
      </w:docPartObj>
    </w:sdtPr>
    <w:sdtEndPr/>
    <w:sdtContent>
      <w:sdt>
        <w:sdtPr>
          <w:id w:val="-1769616900"/>
          <w:docPartObj>
            <w:docPartGallery w:val="Page Numbers (Top of Page)"/>
            <w:docPartUnique/>
          </w:docPartObj>
        </w:sdtPr>
        <w:sdtEndPr/>
        <w:sdtContent>
          <w:p w14:paraId="45CD2615" w14:textId="6AA1C084" w:rsidR="005D1B61" w:rsidRDefault="005D1B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F20597" w14:textId="77777777" w:rsidR="005D1B61" w:rsidRDefault="005D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58F9" w14:textId="77777777" w:rsidR="00C26264" w:rsidRDefault="00C26264" w:rsidP="005D1B61">
      <w:pPr>
        <w:spacing w:after="0" w:line="240" w:lineRule="auto"/>
      </w:pPr>
      <w:r>
        <w:separator/>
      </w:r>
    </w:p>
  </w:footnote>
  <w:footnote w:type="continuationSeparator" w:id="0">
    <w:p w14:paraId="6F0FAA4B" w14:textId="77777777" w:rsidR="00C26264" w:rsidRDefault="00C26264" w:rsidP="005D1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pStyle w:val="List3"/>
      <w:lvlText w:val="%1."/>
      <w:lvlJc w:val="left"/>
      <w:pPr>
        <w:tabs>
          <w:tab w:val="num" w:pos="720"/>
        </w:tabs>
        <w:ind w:left="720" w:hanging="360"/>
      </w:p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Calibri" w:hAnsi="Calibri" w:hint="default"/>
      </w:rPr>
    </w:lvl>
  </w:abstractNum>
  <w:abstractNum w:abstractNumId="2" w15:restartNumberingAfterBreak="0">
    <w:nsid w:val="064E009E"/>
    <w:multiLevelType w:val="hybridMultilevel"/>
    <w:tmpl w:val="84B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21FC1"/>
    <w:multiLevelType w:val="hybridMultilevel"/>
    <w:tmpl w:val="B74A1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115EA"/>
    <w:multiLevelType w:val="hybridMultilevel"/>
    <w:tmpl w:val="E2BE53E6"/>
    <w:lvl w:ilvl="0" w:tplc="74348FBC">
      <w:start w:val="1"/>
      <w:numFmt w:val="bullet"/>
      <w:pStyle w:val="ListContinue3"/>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A41C9"/>
    <w:multiLevelType w:val="hybridMultilevel"/>
    <w:tmpl w:val="B01CA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875EC"/>
    <w:multiLevelType w:val="hybridMultilevel"/>
    <w:tmpl w:val="848C54CC"/>
    <w:lvl w:ilvl="0" w:tplc="05BA159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46D25"/>
    <w:multiLevelType w:val="hybridMultilevel"/>
    <w:tmpl w:val="E6E4748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712D0"/>
    <w:multiLevelType w:val="multilevel"/>
    <w:tmpl w:val="3DB47AC6"/>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3621B0C"/>
    <w:multiLevelType w:val="hybridMultilevel"/>
    <w:tmpl w:val="537E6AB6"/>
    <w:lvl w:ilvl="0" w:tplc="D578DF1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DE55E37"/>
    <w:multiLevelType w:val="hybridMultilevel"/>
    <w:tmpl w:val="4C165CF8"/>
    <w:lvl w:ilvl="0" w:tplc="FFFFFFFF">
      <w:start w:val="1"/>
      <w:numFmt w:val="decimal"/>
      <w:pStyle w:val="ListContinue2"/>
      <w:lvlText w:val="%1."/>
      <w:lvlJc w:val="left"/>
      <w:pPr>
        <w:tabs>
          <w:tab w:val="num" w:pos="540"/>
        </w:tabs>
        <w:ind w:left="540" w:hanging="360"/>
      </w:pPr>
      <w:rPr>
        <w:rFonts w:ascii="Times New Roman" w:hAnsi="Times New Roman" w:cs="Times New Roman" w:hint="default"/>
      </w:rPr>
    </w:lvl>
    <w:lvl w:ilvl="1" w:tplc="FFFFFFFF">
      <w:start w:val="1"/>
      <w:numFmt w:val="lowerLetter"/>
      <w:lvlText w:val="(%2)"/>
      <w:lvlJc w:val="left"/>
      <w:pPr>
        <w:tabs>
          <w:tab w:val="num" w:pos="724"/>
        </w:tabs>
        <w:ind w:left="724" w:hanging="360"/>
      </w:pPr>
      <w:rPr>
        <w:rFonts w:ascii="Times New Roman" w:hAnsi="Times New Roman" w:cs="Times New Roman" w:hint="default"/>
      </w:rPr>
    </w:lvl>
    <w:lvl w:ilvl="2" w:tplc="FFFFFFFF">
      <w:start w:val="1"/>
      <w:numFmt w:val="lowerRoman"/>
      <w:lvlText w:val="%3."/>
      <w:lvlJc w:val="right"/>
      <w:pPr>
        <w:tabs>
          <w:tab w:val="num" w:pos="1444"/>
        </w:tabs>
        <w:ind w:left="1444" w:hanging="180"/>
      </w:pPr>
      <w:rPr>
        <w:rFonts w:ascii="Times New Roman" w:hAnsi="Times New Roman" w:cs="Times New Roman"/>
      </w:rPr>
    </w:lvl>
    <w:lvl w:ilvl="3" w:tplc="FFFFFFFF">
      <w:start w:val="1"/>
      <w:numFmt w:val="decimal"/>
      <w:lvlText w:val="%4."/>
      <w:lvlJc w:val="left"/>
      <w:pPr>
        <w:tabs>
          <w:tab w:val="num" w:pos="2164"/>
        </w:tabs>
        <w:ind w:left="2164" w:hanging="360"/>
      </w:pPr>
      <w:rPr>
        <w:rFonts w:ascii="Times New Roman" w:hAnsi="Times New Roman" w:cs="Times New Roman"/>
      </w:rPr>
    </w:lvl>
    <w:lvl w:ilvl="4" w:tplc="FFFFFFFF">
      <w:start w:val="1"/>
      <w:numFmt w:val="lowerLetter"/>
      <w:lvlText w:val="%5."/>
      <w:lvlJc w:val="left"/>
      <w:pPr>
        <w:tabs>
          <w:tab w:val="num" w:pos="2884"/>
        </w:tabs>
        <w:ind w:left="2884" w:hanging="360"/>
      </w:pPr>
      <w:rPr>
        <w:rFonts w:ascii="Times New Roman" w:hAnsi="Times New Roman" w:cs="Times New Roman"/>
      </w:rPr>
    </w:lvl>
    <w:lvl w:ilvl="5" w:tplc="FFFFFFFF">
      <w:start w:val="1"/>
      <w:numFmt w:val="lowerRoman"/>
      <w:lvlText w:val="%6."/>
      <w:lvlJc w:val="right"/>
      <w:pPr>
        <w:tabs>
          <w:tab w:val="num" w:pos="3604"/>
        </w:tabs>
        <w:ind w:left="3604" w:hanging="180"/>
      </w:pPr>
      <w:rPr>
        <w:rFonts w:ascii="Times New Roman" w:hAnsi="Times New Roman" w:cs="Times New Roman"/>
      </w:rPr>
    </w:lvl>
    <w:lvl w:ilvl="6" w:tplc="FFFFFFFF">
      <w:start w:val="1"/>
      <w:numFmt w:val="decimal"/>
      <w:lvlText w:val="%7."/>
      <w:lvlJc w:val="left"/>
      <w:pPr>
        <w:tabs>
          <w:tab w:val="num" w:pos="4324"/>
        </w:tabs>
        <w:ind w:left="4324" w:hanging="360"/>
      </w:pPr>
      <w:rPr>
        <w:rFonts w:ascii="Times New Roman" w:hAnsi="Times New Roman" w:cs="Times New Roman"/>
      </w:rPr>
    </w:lvl>
    <w:lvl w:ilvl="7" w:tplc="FFFFFFFF">
      <w:start w:val="1"/>
      <w:numFmt w:val="lowerLetter"/>
      <w:lvlText w:val="%8."/>
      <w:lvlJc w:val="left"/>
      <w:pPr>
        <w:tabs>
          <w:tab w:val="num" w:pos="5044"/>
        </w:tabs>
        <w:ind w:left="5044" w:hanging="360"/>
      </w:pPr>
      <w:rPr>
        <w:rFonts w:ascii="Times New Roman" w:hAnsi="Times New Roman" w:cs="Times New Roman"/>
      </w:rPr>
    </w:lvl>
    <w:lvl w:ilvl="8" w:tplc="FFFFFFFF">
      <w:start w:val="1"/>
      <w:numFmt w:val="lowerRoman"/>
      <w:lvlText w:val="%9."/>
      <w:lvlJc w:val="right"/>
      <w:pPr>
        <w:tabs>
          <w:tab w:val="num" w:pos="5764"/>
        </w:tabs>
        <w:ind w:left="5764" w:hanging="180"/>
      </w:pPr>
      <w:rPr>
        <w:rFonts w:ascii="Times New Roman" w:hAnsi="Times New Roman" w:cs="Times New Roman"/>
      </w:rPr>
    </w:lvl>
  </w:abstractNum>
  <w:abstractNum w:abstractNumId="12" w15:restartNumberingAfterBreak="0">
    <w:nsid w:val="2E012B3F"/>
    <w:multiLevelType w:val="hybridMultilevel"/>
    <w:tmpl w:val="B3D8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24F36"/>
    <w:multiLevelType w:val="hybridMultilevel"/>
    <w:tmpl w:val="80E4309A"/>
    <w:lvl w:ilvl="0" w:tplc="C9C4EB8A">
      <w:start w:val="1"/>
      <w:numFmt w:val="lowerLetter"/>
      <w:lvlText w:val="%1)"/>
      <w:lvlJc w:val="left"/>
      <w:pPr>
        <w:tabs>
          <w:tab w:val="num" w:pos="360"/>
        </w:tabs>
        <w:ind w:left="360" w:hanging="360"/>
      </w:pPr>
      <w:rPr>
        <w:rFonts w:ascii="Calibri" w:eastAsia="Times New Roman" w:hAnsi="Calibri" w:cs="Times New Roman" w:hint="default"/>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44C7AD8"/>
    <w:multiLevelType w:val="hybridMultilevel"/>
    <w:tmpl w:val="586EF19C"/>
    <w:lvl w:ilvl="0" w:tplc="70667066">
      <w:start w:val="1"/>
      <w:numFmt w:val="lowerLetter"/>
      <w:pStyle w:val="maintext-bullet"/>
      <w:lvlText w:val="%1)"/>
      <w:lvlJc w:val="left"/>
      <w:pPr>
        <w:tabs>
          <w:tab w:val="num" w:pos="720"/>
        </w:tabs>
        <w:ind w:left="720" w:hanging="360"/>
      </w:pPr>
      <w:rPr>
        <w:rFonts w:hint="default"/>
      </w:rPr>
    </w:lvl>
    <w:lvl w:ilvl="1" w:tplc="7B38A6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6E534F"/>
    <w:multiLevelType w:val="hybridMultilevel"/>
    <w:tmpl w:val="4D8EB408"/>
    <w:lvl w:ilvl="0" w:tplc="4A667FFC">
      <w:start w:val="1"/>
      <w:numFmt w:val="lowerLetter"/>
      <w:lvlText w:val="%1)"/>
      <w:lvlJc w:val="left"/>
      <w:pPr>
        <w:ind w:left="1080" w:hanging="360"/>
      </w:pPr>
      <w:rPr>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E0D41D0"/>
    <w:multiLevelType w:val="hybridMultilevel"/>
    <w:tmpl w:val="77A42FFC"/>
    <w:lvl w:ilvl="0" w:tplc="030645DA">
      <w:start w:val="1"/>
      <w:numFmt w:val="decimal"/>
      <w:lvlText w:val="%1."/>
      <w:lvlJc w:val="left"/>
      <w:pPr>
        <w:ind w:left="600" w:hanging="360"/>
      </w:pPr>
      <w:rPr>
        <w:rFonts w:hint="default"/>
        <w:b/>
        <w:i w:val="0"/>
        <w:iCs w:val="0"/>
      </w:rPr>
    </w:lvl>
    <w:lvl w:ilvl="1" w:tplc="2AB01AC8">
      <w:numFmt w:val="bullet"/>
      <w:lvlText w:val="-"/>
      <w:lvlJc w:val="left"/>
      <w:pPr>
        <w:ind w:left="1320" w:hanging="360"/>
      </w:pPr>
      <w:rPr>
        <w:rFonts w:ascii="Calibri" w:eastAsia="Times New Roman" w:hAnsi="Calibri" w:cs="Calibri" w:hint="default"/>
      </w:r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7" w15:restartNumberingAfterBreak="0">
    <w:nsid w:val="3FAF4F37"/>
    <w:multiLevelType w:val="hybridMultilevel"/>
    <w:tmpl w:val="D98A210C"/>
    <w:lvl w:ilvl="0" w:tplc="04180001">
      <w:start w:val="1"/>
      <w:numFmt w:val="bullet"/>
      <w:pStyle w:val="ListBullet"/>
      <w:lvlText w:val=""/>
      <w:lvlJc w:val="left"/>
      <w:pPr>
        <w:ind w:left="720" w:hanging="360"/>
      </w:pPr>
      <w:rPr>
        <w:rFonts w:ascii="Symbol" w:hAnsi="Symbol" w:hint="default"/>
      </w:rPr>
    </w:lvl>
    <w:lvl w:ilvl="1" w:tplc="04090019">
      <w:numFmt w:val="bullet"/>
      <w:lvlText w:val="-"/>
      <w:lvlJc w:val="left"/>
      <w:pPr>
        <w:ind w:left="1440" w:hanging="360"/>
      </w:pPr>
      <w:rPr>
        <w:rFonts w:ascii="Calibri" w:eastAsia="Calibri" w:hAnsi="Calibri" w:cs="Calibri"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394569E"/>
    <w:multiLevelType w:val="hybridMultilevel"/>
    <w:tmpl w:val="70C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20" w15:restartNumberingAfterBreak="0">
    <w:nsid w:val="4782191A"/>
    <w:multiLevelType w:val="hybridMultilevel"/>
    <w:tmpl w:val="FBBC0C7C"/>
    <w:lvl w:ilvl="0" w:tplc="04090001">
      <w:start w:val="1"/>
      <w:numFmt w:val="lowerLetter"/>
      <w:pStyle w:val="List2"/>
      <w:lvlText w:val="%1)"/>
      <w:lvlJc w:val="left"/>
      <w:pPr>
        <w:tabs>
          <w:tab w:val="num" w:pos="720"/>
        </w:tabs>
        <w:ind w:left="720" w:hanging="360"/>
      </w:pPr>
      <w:rPr>
        <w:rFonts w:hint="default"/>
        <w:i w:val="0"/>
      </w:rPr>
    </w:lvl>
    <w:lvl w:ilvl="1" w:tplc="9494755C" w:tentative="1">
      <w:start w:val="1"/>
      <w:numFmt w:val="lowerLetter"/>
      <w:lvlText w:val="%2."/>
      <w:lvlJc w:val="left"/>
      <w:pPr>
        <w:tabs>
          <w:tab w:val="num" w:pos="1440"/>
        </w:tabs>
        <w:ind w:left="1440" w:hanging="360"/>
      </w:pPr>
    </w:lvl>
    <w:lvl w:ilvl="2" w:tplc="4B821AA6"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8826C10"/>
    <w:multiLevelType w:val="hybridMultilevel"/>
    <w:tmpl w:val="91DE8CFA"/>
    <w:lvl w:ilvl="0" w:tplc="BBCC2A0E">
      <w:start w:val="1"/>
      <w:numFmt w:val="lowerLetter"/>
      <w:lvlText w:val="%1)"/>
      <w:lvlJc w:val="left"/>
      <w:pPr>
        <w:ind w:left="720"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3D4F77"/>
    <w:multiLevelType w:val="hybridMultilevel"/>
    <w:tmpl w:val="9B4A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54A06"/>
    <w:multiLevelType w:val="hybridMultilevel"/>
    <w:tmpl w:val="90185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13AD0"/>
    <w:multiLevelType w:val="hybridMultilevel"/>
    <w:tmpl w:val="4C5236C8"/>
    <w:lvl w:ilvl="0" w:tplc="04180001">
      <w:start w:val="1"/>
      <w:numFmt w:val="lowerLetter"/>
      <w:pStyle w:val="Style1"/>
      <w:lvlText w:val="%1)"/>
      <w:lvlJc w:val="left"/>
      <w:pPr>
        <w:tabs>
          <w:tab w:val="num" w:pos="720"/>
        </w:tabs>
        <w:ind w:left="720" w:hanging="360"/>
      </w:p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50D1D8D"/>
    <w:multiLevelType w:val="hybridMultilevel"/>
    <w:tmpl w:val="5412A1A0"/>
    <w:lvl w:ilvl="0" w:tplc="FFFFFFFF">
      <w:start w:val="1"/>
      <w:numFmt w:val="decimal"/>
      <w:pStyle w:val="Spec2"/>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A8F5BEB"/>
    <w:multiLevelType w:val="hybridMultilevel"/>
    <w:tmpl w:val="8EFA7CD8"/>
    <w:lvl w:ilvl="0" w:tplc="04180001">
      <w:start w:val="1"/>
      <w:numFmt w:val="decimal"/>
      <w:pStyle w:val="ListNumber2"/>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27" w15:restartNumberingAfterBreak="0">
    <w:nsid w:val="5C5153A9"/>
    <w:multiLevelType w:val="hybridMultilevel"/>
    <w:tmpl w:val="832CC562"/>
    <w:lvl w:ilvl="0" w:tplc="A48C40B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D028A"/>
    <w:multiLevelType w:val="hybridMultilevel"/>
    <w:tmpl w:val="25E88588"/>
    <w:lvl w:ilvl="0" w:tplc="08090001">
      <w:start w:val="1"/>
      <w:numFmt w:val="lowerLetter"/>
      <w:pStyle w:val="Para1"/>
      <w:lvlText w:val="%1)"/>
      <w:lvlJc w:val="left"/>
      <w:pPr>
        <w:ind w:left="720" w:hanging="360"/>
      </w:pPr>
      <w:rPr>
        <w:rFonts w:hint="default"/>
      </w:rPr>
    </w:lvl>
    <w:lvl w:ilvl="1" w:tplc="08090003">
      <w:start w:val="1"/>
      <w:numFmt w:val="lowerLetter"/>
      <w:pStyle w:val="Para2"/>
      <w:lvlText w:val="%2."/>
      <w:lvlJc w:val="left"/>
      <w:pPr>
        <w:ind w:left="1440" w:hanging="360"/>
      </w:pPr>
    </w:lvl>
    <w:lvl w:ilvl="2" w:tplc="08090005" w:tentative="1">
      <w:start w:val="1"/>
      <w:numFmt w:val="lowerRoman"/>
      <w:pStyle w:val="Para3"/>
      <w:lvlText w:val="%3."/>
      <w:lvlJc w:val="right"/>
      <w:pPr>
        <w:ind w:left="2160" w:hanging="180"/>
      </w:pPr>
    </w:lvl>
    <w:lvl w:ilvl="3" w:tplc="08090001" w:tentative="1">
      <w:start w:val="1"/>
      <w:numFmt w:val="decimal"/>
      <w:pStyle w:val="Para4"/>
      <w:lvlText w:val="%4."/>
      <w:lvlJc w:val="left"/>
      <w:pPr>
        <w:ind w:left="2880" w:hanging="360"/>
      </w:pPr>
    </w:lvl>
    <w:lvl w:ilvl="4" w:tplc="08090003" w:tentative="1">
      <w:start w:val="1"/>
      <w:numFmt w:val="lowerLetter"/>
      <w:pStyle w:val="Para5"/>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7122080A"/>
    <w:multiLevelType w:val="hybridMultilevel"/>
    <w:tmpl w:val="3D4C1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53F94"/>
    <w:multiLevelType w:val="hybridMultilevel"/>
    <w:tmpl w:val="B87AAF00"/>
    <w:lvl w:ilvl="0" w:tplc="04090017">
      <w:start w:val="1"/>
      <w:numFmt w:val="lowerLetter"/>
      <w:pStyle w:val="NormalAfter0pt"/>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ACB10B1"/>
    <w:multiLevelType w:val="hybridMultilevel"/>
    <w:tmpl w:val="F698D9CA"/>
    <w:lvl w:ilvl="0" w:tplc="C0727D26">
      <w:start w:val="1"/>
      <w:numFmt w:val="lowerLetter"/>
      <w:pStyle w:val="ListBullet5"/>
      <w:lvlText w:val="(%1)"/>
      <w:lvlJc w:val="left"/>
      <w:pPr>
        <w:tabs>
          <w:tab w:val="num" w:pos="360"/>
        </w:tabs>
        <w:ind w:left="360" w:hanging="360"/>
      </w:pPr>
      <w:rPr>
        <w:rFonts w:hint="default"/>
      </w:rPr>
    </w:lvl>
    <w:lvl w:ilvl="1" w:tplc="04090019">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num w:numId="1" w16cid:durableId="1969124747">
    <w:abstractNumId w:val="20"/>
  </w:num>
  <w:num w:numId="2" w16cid:durableId="696352131">
    <w:abstractNumId w:val="0"/>
  </w:num>
  <w:num w:numId="3" w16cid:durableId="45497576">
    <w:abstractNumId w:val="31"/>
  </w:num>
  <w:num w:numId="4" w16cid:durableId="1182015136">
    <w:abstractNumId w:val="26"/>
  </w:num>
  <w:num w:numId="5" w16cid:durableId="458228542">
    <w:abstractNumId w:val="11"/>
  </w:num>
  <w:num w:numId="6" w16cid:durableId="575164513">
    <w:abstractNumId w:val="4"/>
  </w:num>
  <w:num w:numId="7" w16cid:durableId="38017705">
    <w:abstractNumId w:val="17"/>
  </w:num>
  <w:num w:numId="8" w16cid:durableId="1839080954">
    <w:abstractNumId w:val="14"/>
  </w:num>
  <w:num w:numId="9" w16cid:durableId="1621105955">
    <w:abstractNumId w:val="8"/>
  </w:num>
  <w:num w:numId="10" w16cid:durableId="1283346772">
    <w:abstractNumId w:val="24"/>
  </w:num>
  <w:num w:numId="11" w16cid:durableId="1381443250">
    <w:abstractNumId w:val="28"/>
  </w:num>
  <w:num w:numId="12" w16cid:durableId="1007370588">
    <w:abstractNumId w:val="30"/>
  </w:num>
  <w:num w:numId="13" w16cid:durableId="1524587614">
    <w:abstractNumId w:val="25"/>
  </w:num>
  <w:num w:numId="14" w16cid:durableId="1006175232">
    <w:abstractNumId w:val="10"/>
  </w:num>
  <w:num w:numId="15" w16cid:durableId="221718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7899362">
    <w:abstractNumId w:val="19"/>
  </w:num>
  <w:num w:numId="17" w16cid:durableId="1939948949">
    <w:abstractNumId w:val="22"/>
  </w:num>
  <w:num w:numId="18" w16cid:durableId="1319992987">
    <w:abstractNumId w:val="1"/>
  </w:num>
  <w:num w:numId="19" w16cid:durableId="1907833310">
    <w:abstractNumId w:val="2"/>
  </w:num>
  <w:num w:numId="20" w16cid:durableId="847987465">
    <w:abstractNumId w:val="13"/>
  </w:num>
  <w:num w:numId="21" w16cid:durableId="851841488">
    <w:abstractNumId w:val="12"/>
  </w:num>
  <w:num w:numId="22" w16cid:durableId="2131778746">
    <w:abstractNumId w:val="27"/>
  </w:num>
  <w:num w:numId="23" w16cid:durableId="1632635071">
    <w:abstractNumId w:val="9"/>
  </w:num>
  <w:num w:numId="24" w16cid:durableId="1325937494">
    <w:abstractNumId w:val="18"/>
  </w:num>
  <w:num w:numId="25" w16cid:durableId="1685789565">
    <w:abstractNumId w:val="23"/>
  </w:num>
  <w:num w:numId="26" w16cid:durableId="685134365">
    <w:abstractNumId w:val="21"/>
  </w:num>
  <w:num w:numId="27" w16cid:durableId="1971012168">
    <w:abstractNumId w:val="6"/>
  </w:num>
  <w:num w:numId="28" w16cid:durableId="267781091">
    <w:abstractNumId w:val="29"/>
  </w:num>
  <w:num w:numId="29" w16cid:durableId="895434467">
    <w:abstractNumId w:val="7"/>
  </w:num>
  <w:num w:numId="30" w16cid:durableId="1414816818">
    <w:abstractNumId w:val="3"/>
  </w:num>
  <w:num w:numId="31" w16cid:durableId="2051373887">
    <w:abstractNumId w:val="5"/>
  </w:num>
  <w:num w:numId="32" w16cid:durableId="251664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5881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E4"/>
    <w:rsid w:val="00042EA9"/>
    <w:rsid w:val="00055D4A"/>
    <w:rsid w:val="00076C63"/>
    <w:rsid w:val="000B7979"/>
    <w:rsid w:val="000E0393"/>
    <w:rsid w:val="0016007E"/>
    <w:rsid w:val="00171DD9"/>
    <w:rsid w:val="00177CBA"/>
    <w:rsid w:val="00185E2B"/>
    <w:rsid w:val="00226D96"/>
    <w:rsid w:val="00274C22"/>
    <w:rsid w:val="002C371C"/>
    <w:rsid w:val="002D2D2D"/>
    <w:rsid w:val="003864BA"/>
    <w:rsid w:val="003D28A0"/>
    <w:rsid w:val="00441A3D"/>
    <w:rsid w:val="0046121C"/>
    <w:rsid w:val="00493678"/>
    <w:rsid w:val="00563A6E"/>
    <w:rsid w:val="005D1B61"/>
    <w:rsid w:val="005E4257"/>
    <w:rsid w:val="00707A4B"/>
    <w:rsid w:val="00780953"/>
    <w:rsid w:val="00805FAF"/>
    <w:rsid w:val="00850520"/>
    <w:rsid w:val="00850C4A"/>
    <w:rsid w:val="008A10DE"/>
    <w:rsid w:val="008E2C4C"/>
    <w:rsid w:val="00907C34"/>
    <w:rsid w:val="009710EB"/>
    <w:rsid w:val="00981904"/>
    <w:rsid w:val="00A75C3E"/>
    <w:rsid w:val="00B216A2"/>
    <w:rsid w:val="00B330C1"/>
    <w:rsid w:val="00BF278F"/>
    <w:rsid w:val="00C06670"/>
    <w:rsid w:val="00C26264"/>
    <w:rsid w:val="00CF0F51"/>
    <w:rsid w:val="00CF4C3D"/>
    <w:rsid w:val="00D61378"/>
    <w:rsid w:val="00DA4ECB"/>
    <w:rsid w:val="00DC660B"/>
    <w:rsid w:val="00DD3D6E"/>
    <w:rsid w:val="00EC2C93"/>
    <w:rsid w:val="00EF2DFB"/>
    <w:rsid w:val="00F42C67"/>
    <w:rsid w:val="00F56876"/>
    <w:rsid w:val="00F80D82"/>
    <w:rsid w:val="00FB5D4E"/>
    <w:rsid w:val="00FF1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95AC"/>
  <w15:chartTrackingRefBased/>
  <w15:docId w15:val="{ED088CB3-C4DE-4BE2-BE78-3E79C8DE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E4"/>
    <w:pPr>
      <w:spacing w:after="200" w:line="276" w:lineRule="auto"/>
    </w:pPr>
    <w:rPr>
      <w:rFonts w:ascii="Calibri" w:eastAsia="Calibri" w:hAnsi="Calibri" w:cs="Times New Roman"/>
      <w:lang w:val="ro-RO"/>
    </w:rPr>
  </w:style>
  <w:style w:type="paragraph" w:styleId="Heading1">
    <w:name w:val="heading 1"/>
    <w:aliases w:val="Heading 1 Char1 Char1,Heading 1 Char Char Char1,Heading 1 Char1 Char1 Char Char,Heading 1 Char Char Char1 Char Char,Heading 1 Char Char1,Heading 1 Char1 Char1 Char1,Heading 1 Char Char Char1 Char1,Numbered - 1"/>
    <w:basedOn w:val="Normal"/>
    <w:next w:val="Normal"/>
    <w:link w:val="Heading1Char"/>
    <w:autoRedefine/>
    <w:qFormat/>
    <w:rsid w:val="00FF13E4"/>
    <w:pPr>
      <w:keepNext/>
      <w:spacing w:after="0" w:line="240" w:lineRule="auto"/>
      <w:outlineLvl w:val="0"/>
    </w:pPr>
    <w:rPr>
      <w:b/>
      <w:bCs/>
      <w:caps/>
      <w:w w:val="90"/>
      <w:kern w:val="28"/>
      <w:sz w:val="28"/>
      <w:szCs w:val="28"/>
      <w:lang w:val="x-none"/>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Text2"/>
    <w:link w:val="Heading2Char"/>
    <w:autoRedefine/>
    <w:qFormat/>
    <w:rsid w:val="00FF13E4"/>
    <w:pPr>
      <w:keepNext/>
      <w:spacing w:after="0" w:line="240" w:lineRule="auto"/>
      <w:jc w:val="both"/>
      <w:outlineLvl w:val="1"/>
    </w:pPr>
    <w:rPr>
      <w:rFonts w:ascii="Times New Roman" w:eastAsia="Times New Roman" w:hAnsi="Times New Roman"/>
      <w:b/>
      <w:iCs/>
      <w:lang w:val="x-none"/>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autoRedefine/>
    <w:qFormat/>
    <w:rsid w:val="00FF13E4"/>
    <w:pPr>
      <w:keepNext/>
      <w:spacing w:after="0" w:line="240" w:lineRule="auto"/>
      <w:jc w:val="both"/>
      <w:outlineLvl w:val="2"/>
    </w:pPr>
    <w:rPr>
      <w:rFonts w:ascii="Times New Roman" w:eastAsia="Times New Roman" w:hAnsi="Times New Roman"/>
      <w:b/>
      <w:iCs/>
      <w:sz w:val="24"/>
      <w:szCs w:val="24"/>
      <w:u w:val="single"/>
      <w:lang w:val="x-none"/>
    </w:rPr>
  </w:style>
  <w:style w:type="paragraph" w:styleId="Heading4">
    <w:name w:val="heading 4"/>
    <w:basedOn w:val="Normal"/>
    <w:next w:val="Normal"/>
    <w:link w:val="Heading4Char"/>
    <w:qFormat/>
    <w:rsid w:val="00FF13E4"/>
    <w:pPr>
      <w:keepNext/>
      <w:spacing w:after="0" w:line="240" w:lineRule="auto"/>
      <w:jc w:val="both"/>
      <w:outlineLvl w:val="3"/>
    </w:pPr>
    <w:rPr>
      <w:rFonts w:ascii="Times New Roman" w:eastAsia="Times New Roman" w:hAnsi="Times New Roman"/>
      <w:i/>
      <w:sz w:val="24"/>
      <w:szCs w:val="24"/>
      <w:lang w:val="en-GB"/>
    </w:rPr>
  </w:style>
  <w:style w:type="paragraph" w:styleId="Heading5">
    <w:name w:val="heading 5"/>
    <w:basedOn w:val="Normal"/>
    <w:next w:val="Normal"/>
    <w:link w:val="Heading5Char"/>
    <w:qFormat/>
    <w:rsid w:val="00FF13E4"/>
    <w:pPr>
      <w:keepNext/>
      <w:spacing w:after="0" w:line="240" w:lineRule="auto"/>
      <w:ind w:right="-420"/>
      <w:jc w:val="center"/>
      <w:outlineLvl w:val="4"/>
    </w:pPr>
    <w:rPr>
      <w:rFonts w:ascii="Arial" w:eastAsia="Times New Roman" w:hAnsi="Arial"/>
      <w:color w:val="000000"/>
      <w:sz w:val="28"/>
      <w:szCs w:val="24"/>
      <w:lang w:val="fr-FR"/>
    </w:rPr>
  </w:style>
  <w:style w:type="paragraph" w:styleId="Heading6">
    <w:name w:val="heading 6"/>
    <w:basedOn w:val="Normal"/>
    <w:next w:val="Normal"/>
    <w:link w:val="Heading6Char"/>
    <w:qFormat/>
    <w:rsid w:val="00FF13E4"/>
    <w:pPr>
      <w:keepNext/>
      <w:spacing w:after="0" w:line="240" w:lineRule="auto"/>
      <w:jc w:val="both"/>
      <w:outlineLvl w:val="5"/>
    </w:pPr>
    <w:rPr>
      <w:rFonts w:ascii="Times New Roman" w:eastAsia="Times New Roman" w:hAnsi="Times New Roman"/>
      <w:i/>
      <w:sz w:val="20"/>
      <w:szCs w:val="20"/>
      <w:lang w:val="en-GB"/>
    </w:rPr>
  </w:style>
  <w:style w:type="paragraph" w:styleId="Heading7">
    <w:name w:val="heading 7"/>
    <w:basedOn w:val="Normal"/>
    <w:next w:val="Normal"/>
    <w:link w:val="Heading7Char"/>
    <w:qFormat/>
    <w:rsid w:val="00FF13E4"/>
    <w:pPr>
      <w:keepNext/>
      <w:spacing w:after="0" w:line="240" w:lineRule="auto"/>
      <w:ind w:right="102"/>
      <w:jc w:val="both"/>
      <w:outlineLvl w:val="6"/>
    </w:pPr>
    <w:rPr>
      <w:rFonts w:ascii="Times New Roman" w:eastAsia="Times New Roman" w:hAnsi="Times New Roman"/>
      <w:b/>
      <w:bCs/>
      <w:snapToGrid w:val="0"/>
      <w:sz w:val="28"/>
      <w:szCs w:val="24"/>
      <w:u w:val="single"/>
      <w:lang w:val="x-none"/>
    </w:rPr>
  </w:style>
  <w:style w:type="paragraph" w:styleId="Heading8">
    <w:name w:val="heading 8"/>
    <w:basedOn w:val="Normal"/>
    <w:next w:val="Normal"/>
    <w:link w:val="Heading8Char"/>
    <w:qFormat/>
    <w:rsid w:val="00FF13E4"/>
    <w:pPr>
      <w:keepNext/>
      <w:autoSpaceDE w:val="0"/>
      <w:autoSpaceDN w:val="0"/>
      <w:adjustRightInd w:val="0"/>
      <w:spacing w:after="0" w:line="240" w:lineRule="auto"/>
      <w:outlineLvl w:val="7"/>
    </w:pPr>
    <w:rPr>
      <w:rFonts w:ascii="Arial" w:eastAsia="Times New Roman" w:hAnsi="Arial"/>
      <w:b/>
      <w:bCs/>
      <w:i/>
      <w:iCs/>
      <w:color w:val="000000"/>
      <w:sz w:val="24"/>
      <w:szCs w:val="23"/>
      <w:lang w:val="x-none"/>
    </w:rPr>
  </w:style>
  <w:style w:type="paragraph" w:styleId="Heading9">
    <w:name w:val="heading 9"/>
    <w:basedOn w:val="Normal"/>
    <w:next w:val="Normal"/>
    <w:link w:val="Heading9Char"/>
    <w:qFormat/>
    <w:rsid w:val="00FF13E4"/>
    <w:pPr>
      <w:keepNext/>
      <w:autoSpaceDE w:val="0"/>
      <w:autoSpaceDN w:val="0"/>
      <w:adjustRightInd w:val="0"/>
      <w:spacing w:after="0" w:line="240" w:lineRule="auto"/>
      <w:jc w:val="center"/>
      <w:outlineLvl w:val="8"/>
    </w:pPr>
    <w:rPr>
      <w:rFonts w:ascii="Times New Roman" w:eastAsia="Times New Roman" w:hAnsi="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FF13E4"/>
    <w:rPr>
      <w:rFonts w:ascii="Calibri" w:eastAsia="Calibri" w:hAnsi="Calibri" w:cs="Times New Roman"/>
      <w:b/>
      <w:bCs/>
      <w:caps/>
      <w:w w:val="90"/>
      <w:kern w:val="28"/>
      <w:sz w:val="28"/>
      <w:szCs w:val="28"/>
      <w:lang w:val="x-none"/>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FF13E4"/>
    <w:rPr>
      <w:rFonts w:ascii="Times New Roman" w:eastAsia="Times New Roman" w:hAnsi="Times New Roman" w:cs="Times New Roman"/>
      <w:b/>
      <w:iCs/>
      <w:lang w:val="x-none"/>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FF13E4"/>
    <w:rPr>
      <w:rFonts w:ascii="Times New Roman" w:eastAsia="Times New Roman" w:hAnsi="Times New Roman" w:cs="Times New Roman"/>
      <w:b/>
      <w:iCs/>
      <w:sz w:val="24"/>
      <w:szCs w:val="24"/>
      <w:u w:val="single"/>
      <w:lang w:val="x-none"/>
    </w:rPr>
  </w:style>
  <w:style w:type="character" w:customStyle="1" w:styleId="Heading4Char">
    <w:name w:val="Heading 4 Char"/>
    <w:basedOn w:val="DefaultParagraphFont"/>
    <w:link w:val="Heading4"/>
    <w:rsid w:val="00FF13E4"/>
    <w:rPr>
      <w:rFonts w:ascii="Times New Roman" w:eastAsia="Times New Roman" w:hAnsi="Times New Roman" w:cs="Times New Roman"/>
      <w:i/>
      <w:sz w:val="24"/>
      <w:szCs w:val="24"/>
    </w:rPr>
  </w:style>
  <w:style w:type="character" w:customStyle="1" w:styleId="Heading5Char">
    <w:name w:val="Heading 5 Char"/>
    <w:basedOn w:val="DefaultParagraphFont"/>
    <w:link w:val="Heading5"/>
    <w:rsid w:val="00FF13E4"/>
    <w:rPr>
      <w:rFonts w:ascii="Arial" w:eastAsia="Times New Roman" w:hAnsi="Arial" w:cs="Times New Roman"/>
      <w:color w:val="000000"/>
      <w:sz w:val="28"/>
      <w:szCs w:val="24"/>
      <w:lang w:val="fr-FR"/>
    </w:rPr>
  </w:style>
  <w:style w:type="character" w:customStyle="1" w:styleId="Heading6Char">
    <w:name w:val="Heading 6 Char"/>
    <w:basedOn w:val="DefaultParagraphFont"/>
    <w:link w:val="Heading6"/>
    <w:rsid w:val="00FF13E4"/>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FF13E4"/>
    <w:rPr>
      <w:rFonts w:ascii="Times New Roman" w:eastAsia="Times New Roman" w:hAnsi="Times New Roman" w:cs="Times New Roman"/>
      <w:b/>
      <w:bCs/>
      <w:snapToGrid w:val="0"/>
      <w:sz w:val="28"/>
      <w:szCs w:val="24"/>
      <w:u w:val="single"/>
      <w:lang w:val="x-none"/>
    </w:rPr>
  </w:style>
  <w:style w:type="character" w:customStyle="1" w:styleId="Heading8Char">
    <w:name w:val="Heading 8 Char"/>
    <w:basedOn w:val="DefaultParagraphFont"/>
    <w:link w:val="Heading8"/>
    <w:rsid w:val="00FF13E4"/>
    <w:rPr>
      <w:rFonts w:ascii="Arial" w:eastAsia="Times New Roman" w:hAnsi="Arial" w:cs="Times New Roman"/>
      <w:b/>
      <w:bCs/>
      <w:i/>
      <w:iCs/>
      <w:color w:val="000000"/>
      <w:sz w:val="24"/>
      <w:szCs w:val="23"/>
      <w:lang w:val="x-none"/>
    </w:rPr>
  </w:style>
  <w:style w:type="character" w:customStyle="1" w:styleId="Heading9Char">
    <w:name w:val="Heading 9 Char"/>
    <w:basedOn w:val="DefaultParagraphFont"/>
    <w:link w:val="Heading9"/>
    <w:rsid w:val="00FF13E4"/>
    <w:rPr>
      <w:rFonts w:ascii="Times New Roman" w:eastAsia="Times New Roman" w:hAnsi="Times New Roman" w:cs="Times New Roman"/>
      <w:i/>
      <w:iCs/>
      <w:sz w:val="24"/>
      <w:szCs w:val="24"/>
      <w:lang w:val="x-none"/>
    </w:rPr>
  </w:style>
  <w:style w:type="numbering" w:customStyle="1" w:styleId="NoList1">
    <w:name w:val="No List1"/>
    <w:next w:val="NoList"/>
    <w:uiPriority w:val="99"/>
    <w:semiHidden/>
    <w:unhideWhenUsed/>
    <w:rsid w:val="00FF13E4"/>
  </w:style>
  <w:style w:type="paragraph" w:styleId="Header">
    <w:name w:val="header"/>
    <w:basedOn w:val="Normal"/>
    <w:link w:val="HeaderChar"/>
    <w:unhideWhenUsed/>
    <w:rsid w:val="00FF13E4"/>
    <w:pPr>
      <w:tabs>
        <w:tab w:val="center" w:pos="4536"/>
        <w:tab w:val="right" w:pos="9072"/>
      </w:tabs>
    </w:pPr>
    <w:rPr>
      <w:lang w:val="x-none"/>
    </w:rPr>
  </w:style>
  <w:style w:type="character" w:customStyle="1" w:styleId="HeaderChar">
    <w:name w:val="Header Char"/>
    <w:basedOn w:val="DefaultParagraphFont"/>
    <w:link w:val="Header"/>
    <w:rsid w:val="00FF13E4"/>
    <w:rPr>
      <w:rFonts w:ascii="Calibri" w:eastAsia="Calibri" w:hAnsi="Calibri" w:cs="Times New Roman"/>
      <w:lang w:val="x-none"/>
    </w:rPr>
  </w:style>
  <w:style w:type="paragraph" w:styleId="Footer">
    <w:name w:val="footer"/>
    <w:basedOn w:val="Normal"/>
    <w:link w:val="FooterChar"/>
    <w:uiPriority w:val="99"/>
    <w:unhideWhenUsed/>
    <w:rsid w:val="00FF13E4"/>
    <w:pPr>
      <w:tabs>
        <w:tab w:val="center" w:pos="4536"/>
        <w:tab w:val="right" w:pos="9072"/>
      </w:tabs>
    </w:pPr>
    <w:rPr>
      <w:lang w:val="x-none"/>
    </w:rPr>
  </w:style>
  <w:style w:type="character" w:customStyle="1" w:styleId="FooterChar">
    <w:name w:val="Footer Char"/>
    <w:basedOn w:val="DefaultParagraphFont"/>
    <w:link w:val="Footer"/>
    <w:uiPriority w:val="99"/>
    <w:rsid w:val="00FF13E4"/>
    <w:rPr>
      <w:rFonts w:ascii="Calibri" w:eastAsia="Calibri" w:hAnsi="Calibri" w:cs="Times New Roman"/>
      <w:lang w:val="x-none"/>
    </w:rPr>
  </w:style>
  <w:style w:type="character" w:styleId="Hyperlink">
    <w:name w:val="Hyperlink"/>
    <w:uiPriority w:val="99"/>
    <w:unhideWhenUsed/>
    <w:rsid w:val="00FF13E4"/>
    <w:rPr>
      <w:color w:val="0000FF"/>
      <w:u w:val="single"/>
    </w:rPr>
  </w:style>
  <w:style w:type="paragraph" w:styleId="Title">
    <w:name w:val="Title"/>
    <w:basedOn w:val="Normal"/>
    <w:link w:val="TitleChar"/>
    <w:qFormat/>
    <w:rsid w:val="00FF13E4"/>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FF13E4"/>
    <w:rPr>
      <w:rFonts w:ascii="Times New Roman" w:eastAsia="Times New Roman" w:hAnsi="Times New Roman" w:cs="Times New Roman"/>
      <w:b/>
      <w:bCs/>
      <w:sz w:val="24"/>
      <w:szCs w:val="24"/>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Footnote21, Char1 Char"/>
    <w:basedOn w:val="Normal"/>
    <w:link w:val="FootnoteTextChar"/>
    <w:semiHidden/>
    <w:unhideWhenUsed/>
    <w:rsid w:val="00FF13E4"/>
    <w:rPr>
      <w:sz w:val="20"/>
      <w:szCs w:val="20"/>
      <w:lang w:val="x-none"/>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Footnote5 Char"/>
    <w:basedOn w:val="DefaultParagraphFont"/>
    <w:link w:val="FootnoteText"/>
    <w:semiHidden/>
    <w:rsid w:val="00FF13E4"/>
    <w:rPr>
      <w:rFonts w:ascii="Calibri" w:eastAsia="Calibri" w:hAnsi="Calibri" w:cs="Times New Roman"/>
      <w:sz w:val="20"/>
      <w:szCs w:val="20"/>
      <w:lang w:val="x-none"/>
    </w:rPr>
  </w:style>
  <w:style w:type="character" w:styleId="FootnoteReference">
    <w:name w:val="footnote reference"/>
    <w:aliases w:val=" BVI fnr,BVI fnr,Footnote symbol"/>
    <w:semiHidden/>
    <w:rsid w:val="00FF13E4"/>
    <w:rPr>
      <w:vertAlign w:val="superscript"/>
    </w:rPr>
  </w:style>
  <w:style w:type="paragraph" w:styleId="BalloonText">
    <w:name w:val="Balloon Text"/>
    <w:basedOn w:val="Normal"/>
    <w:link w:val="BalloonTextChar"/>
    <w:semiHidden/>
    <w:unhideWhenUsed/>
    <w:rsid w:val="00FF13E4"/>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semiHidden/>
    <w:rsid w:val="00FF13E4"/>
    <w:rPr>
      <w:rFonts w:ascii="Tahoma" w:eastAsia="Calibri" w:hAnsi="Tahoma" w:cs="Times New Roman"/>
      <w:sz w:val="16"/>
      <w:szCs w:val="16"/>
      <w:lang w:val="x-none"/>
    </w:rPr>
  </w:style>
  <w:style w:type="numbering" w:customStyle="1" w:styleId="NoList2">
    <w:name w:val="No List2"/>
    <w:next w:val="NoList"/>
    <w:uiPriority w:val="99"/>
    <w:semiHidden/>
    <w:unhideWhenUsed/>
    <w:rsid w:val="00FF13E4"/>
  </w:style>
  <w:style w:type="paragraph" w:customStyle="1" w:styleId="Text2">
    <w:name w:val="Text 2"/>
    <w:basedOn w:val="Normal"/>
    <w:rsid w:val="00FF13E4"/>
    <w:pPr>
      <w:tabs>
        <w:tab w:val="left" w:pos="2161"/>
      </w:tabs>
      <w:spacing w:after="240" w:line="240" w:lineRule="auto"/>
      <w:ind w:left="1202"/>
      <w:jc w:val="both"/>
    </w:pPr>
    <w:rPr>
      <w:rFonts w:ascii="Arial" w:eastAsia="Times New Roman" w:hAnsi="Arial"/>
      <w:sz w:val="20"/>
      <w:szCs w:val="20"/>
      <w:lang w:val="en-GB"/>
    </w:rPr>
  </w:style>
  <w:style w:type="paragraph" w:styleId="NormalWeb">
    <w:name w:val="Normal (Web)"/>
    <w:basedOn w:val="Normal"/>
    <w:rsid w:val="00FF13E4"/>
    <w:pPr>
      <w:spacing w:before="100" w:beforeAutospacing="1" w:after="100" w:afterAutospacing="1" w:line="240" w:lineRule="auto"/>
    </w:pPr>
    <w:rPr>
      <w:rFonts w:ascii="Times New Roman" w:eastAsia="Times New Roman" w:hAnsi="Times New Roman"/>
      <w:sz w:val="24"/>
      <w:szCs w:val="24"/>
      <w:lang w:val="en-GB"/>
    </w:rPr>
  </w:style>
  <w:style w:type="paragraph" w:styleId="TOC1">
    <w:name w:val="toc 1"/>
    <w:basedOn w:val="Normal"/>
    <w:next w:val="Normal"/>
    <w:autoRedefine/>
    <w:uiPriority w:val="39"/>
    <w:rsid w:val="00FF13E4"/>
    <w:pPr>
      <w:keepNext/>
      <w:keepLines/>
      <w:tabs>
        <w:tab w:val="right" w:leader="dot" w:pos="8640"/>
      </w:tabs>
      <w:spacing w:before="120" w:after="120" w:line="240" w:lineRule="auto"/>
      <w:ind w:left="482" w:right="720" w:hanging="482"/>
      <w:jc w:val="both"/>
    </w:pPr>
    <w:rPr>
      <w:rFonts w:ascii="Arial" w:eastAsia="Times New Roman" w:hAnsi="Arial"/>
      <w:caps/>
      <w:sz w:val="20"/>
      <w:szCs w:val="20"/>
      <w:lang w:val="en-GB"/>
    </w:rPr>
  </w:style>
  <w:style w:type="paragraph" w:styleId="TOC2">
    <w:name w:val="toc 2"/>
    <w:basedOn w:val="Normal"/>
    <w:next w:val="Normal"/>
    <w:autoRedefine/>
    <w:uiPriority w:val="39"/>
    <w:rsid w:val="00FF13E4"/>
    <w:pPr>
      <w:keepLines/>
      <w:tabs>
        <w:tab w:val="right" w:leader="dot" w:pos="8640"/>
      </w:tabs>
      <w:spacing w:after="120" w:line="240" w:lineRule="auto"/>
      <w:ind w:left="1077" w:right="720" w:hanging="595"/>
      <w:jc w:val="both"/>
    </w:pPr>
    <w:rPr>
      <w:rFonts w:ascii="Arial" w:eastAsia="Times New Roman" w:hAnsi="Arial"/>
      <w:noProof/>
      <w:sz w:val="20"/>
      <w:szCs w:val="20"/>
      <w:lang w:val="en-GB"/>
    </w:rPr>
  </w:style>
  <w:style w:type="paragraph" w:styleId="BodyText">
    <w:name w:val="Body Text"/>
    <w:aliases w:val="Body Text Char Char,block style,Body,Standard paragraph,b,TabelTekst"/>
    <w:basedOn w:val="Normal"/>
    <w:link w:val="BodyTextChar1"/>
    <w:rsid w:val="00FF13E4"/>
    <w:pPr>
      <w:spacing w:after="120" w:line="240" w:lineRule="auto"/>
      <w:jc w:val="both"/>
    </w:pPr>
    <w:rPr>
      <w:rFonts w:ascii="Arial" w:eastAsia="Times New Roman" w:hAnsi="Arial"/>
      <w:sz w:val="20"/>
      <w:szCs w:val="20"/>
      <w:lang w:val="en-GB"/>
    </w:rPr>
  </w:style>
  <w:style w:type="character" w:customStyle="1" w:styleId="BodyTextChar">
    <w:name w:val="Body Text Char"/>
    <w:basedOn w:val="DefaultParagraphFont"/>
    <w:rsid w:val="00FF13E4"/>
    <w:rPr>
      <w:rFonts w:ascii="Calibri" w:eastAsia="Calibri" w:hAnsi="Calibri" w:cs="Times New Roman"/>
      <w:lang w:val="ro-RO"/>
    </w:rPr>
  </w:style>
  <w:style w:type="character" w:customStyle="1" w:styleId="BodyTextChar1">
    <w:name w:val="Body Text Char1"/>
    <w:aliases w:val="Body Text Char Char Char,block style Char,Body Char,Standard paragraph Char,b Char,TabelTekst Char"/>
    <w:link w:val="BodyText"/>
    <w:rsid w:val="00FF13E4"/>
    <w:rPr>
      <w:rFonts w:ascii="Arial" w:eastAsia="Times New Roman" w:hAnsi="Arial" w:cs="Times New Roman"/>
      <w:sz w:val="20"/>
      <w:szCs w:val="20"/>
    </w:rPr>
  </w:style>
  <w:style w:type="paragraph" w:styleId="Subtitle">
    <w:name w:val="Subtitle"/>
    <w:basedOn w:val="Normal"/>
    <w:link w:val="SubtitleChar"/>
    <w:qFormat/>
    <w:rsid w:val="00FF13E4"/>
    <w:pPr>
      <w:spacing w:after="0" w:line="240" w:lineRule="auto"/>
      <w:jc w:val="center"/>
    </w:pPr>
    <w:rPr>
      <w:rFonts w:ascii="Times New Roman" w:eastAsia="Times New Roman" w:hAnsi="Times New Roman"/>
      <w:sz w:val="32"/>
      <w:szCs w:val="24"/>
      <w:lang w:val="fr-FR"/>
    </w:rPr>
  </w:style>
  <w:style w:type="character" w:customStyle="1" w:styleId="SubtitleChar">
    <w:name w:val="Subtitle Char"/>
    <w:basedOn w:val="DefaultParagraphFont"/>
    <w:link w:val="Subtitle"/>
    <w:rsid w:val="00FF13E4"/>
    <w:rPr>
      <w:rFonts w:ascii="Times New Roman" w:eastAsia="Times New Roman" w:hAnsi="Times New Roman" w:cs="Times New Roman"/>
      <w:sz w:val="32"/>
      <w:szCs w:val="24"/>
      <w:lang w:val="fr-FR"/>
    </w:rPr>
  </w:style>
  <w:style w:type="paragraph" w:styleId="BodyText2">
    <w:name w:val="Body Text 2"/>
    <w:basedOn w:val="Normal"/>
    <w:link w:val="BodyText2Char"/>
    <w:rsid w:val="00FF13E4"/>
    <w:pPr>
      <w:spacing w:after="120" w:line="240" w:lineRule="auto"/>
      <w:jc w:val="both"/>
    </w:pPr>
    <w:rPr>
      <w:rFonts w:ascii="Times New Roman" w:eastAsia="Times New Roman" w:hAnsi="Times New Roman"/>
      <w:sz w:val="24"/>
      <w:szCs w:val="24"/>
      <w:lang w:val="en-GB" w:eastAsia="x-none"/>
    </w:rPr>
  </w:style>
  <w:style w:type="character" w:customStyle="1" w:styleId="BodyText2Char">
    <w:name w:val="Body Text 2 Char"/>
    <w:basedOn w:val="DefaultParagraphFont"/>
    <w:link w:val="BodyText2"/>
    <w:rsid w:val="00FF13E4"/>
    <w:rPr>
      <w:rFonts w:ascii="Times New Roman" w:eastAsia="Times New Roman" w:hAnsi="Times New Roman" w:cs="Times New Roman"/>
      <w:sz w:val="24"/>
      <w:szCs w:val="24"/>
      <w:lang w:eastAsia="x-none"/>
    </w:rPr>
  </w:style>
  <w:style w:type="paragraph" w:styleId="BodyText3">
    <w:name w:val="Body Text 3"/>
    <w:basedOn w:val="Normal"/>
    <w:link w:val="BodyText3Char"/>
    <w:rsid w:val="00FF13E4"/>
    <w:pPr>
      <w:spacing w:after="120" w:line="240" w:lineRule="auto"/>
      <w:ind w:right="-171"/>
      <w:jc w:val="both"/>
    </w:pPr>
    <w:rPr>
      <w:rFonts w:ascii="Times New Roman" w:eastAsia="Times New Roman" w:hAnsi="Times New Roman"/>
      <w:sz w:val="24"/>
      <w:szCs w:val="20"/>
      <w:lang w:val="fr-FR"/>
    </w:rPr>
  </w:style>
  <w:style w:type="character" w:customStyle="1" w:styleId="BodyText3Char">
    <w:name w:val="Body Text 3 Char"/>
    <w:basedOn w:val="DefaultParagraphFont"/>
    <w:link w:val="BodyText3"/>
    <w:rsid w:val="00FF13E4"/>
    <w:rPr>
      <w:rFonts w:ascii="Times New Roman" w:eastAsia="Times New Roman" w:hAnsi="Times New Roman" w:cs="Times New Roman"/>
      <w:sz w:val="24"/>
      <w:szCs w:val="20"/>
      <w:lang w:val="fr-FR"/>
    </w:rPr>
  </w:style>
  <w:style w:type="paragraph" w:styleId="BodyTextIndent3">
    <w:name w:val="Body Text Indent 3"/>
    <w:basedOn w:val="Normal"/>
    <w:link w:val="BodyTextIndent3Char"/>
    <w:rsid w:val="00FF13E4"/>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FF13E4"/>
    <w:rPr>
      <w:rFonts w:ascii="Times New Roman" w:eastAsia="Times New Roman" w:hAnsi="Times New Roman" w:cs="Times New Roman"/>
      <w:sz w:val="16"/>
      <w:szCs w:val="16"/>
      <w:lang w:val="en-US"/>
    </w:rPr>
  </w:style>
  <w:style w:type="paragraph" w:styleId="PlainText">
    <w:name w:val="Plain Text"/>
    <w:basedOn w:val="Normal"/>
    <w:link w:val="PlainTextChar"/>
    <w:rsid w:val="00FF13E4"/>
    <w:pPr>
      <w:spacing w:after="0" w:line="240" w:lineRule="auto"/>
    </w:pPr>
    <w:rPr>
      <w:rFonts w:ascii="Tahoma" w:eastAsia="Times New Roman" w:hAnsi="Tahoma"/>
      <w:sz w:val="20"/>
      <w:szCs w:val="20"/>
      <w:lang w:val="x-none"/>
    </w:rPr>
  </w:style>
  <w:style w:type="character" w:customStyle="1" w:styleId="PlainTextChar">
    <w:name w:val="Plain Text Char"/>
    <w:basedOn w:val="DefaultParagraphFont"/>
    <w:link w:val="PlainText"/>
    <w:rsid w:val="00FF13E4"/>
    <w:rPr>
      <w:rFonts w:ascii="Tahoma" w:eastAsia="Times New Roman" w:hAnsi="Tahoma" w:cs="Times New Roman"/>
      <w:sz w:val="20"/>
      <w:szCs w:val="20"/>
      <w:lang w:val="x-none"/>
    </w:rPr>
  </w:style>
  <w:style w:type="paragraph" w:customStyle="1" w:styleId="Annexetitle">
    <w:name w:val="Annexe_title"/>
    <w:basedOn w:val="Heading1"/>
    <w:next w:val="Normal"/>
    <w:autoRedefine/>
    <w:rsid w:val="00FF13E4"/>
    <w:pPr>
      <w:keepNext w:val="0"/>
      <w:pageBreakBefore/>
      <w:tabs>
        <w:tab w:val="left" w:pos="1701"/>
        <w:tab w:val="left" w:pos="2552"/>
      </w:tabs>
      <w:jc w:val="center"/>
      <w:outlineLvl w:val="9"/>
    </w:pPr>
    <w:rPr>
      <w:kern w:val="0"/>
      <w:sz w:val="32"/>
    </w:rPr>
  </w:style>
  <w:style w:type="paragraph" w:customStyle="1" w:styleId="NormalIndent1">
    <w:name w:val="Normal Indent 1"/>
    <w:basedOn w:val="NormalIndent"/>
    <w:autoRedefine/>
    <w:rsid w:val="00FF13E4"/>
    <w:pPr>
      <w:tabs>
        <w:tab w:val="left" w:pos="7880"/>
        <w:tab w:val="center" w:pos="7920"/>
      </w:tabs>
      <w:ind w:left="0"/>
      <w:jc w:val="center"/>
    </w:pPr>
    <w:rPr>
      <w:b/>
      <w:bCs/>
      <w:sz w:val="28"/>
      <w:szCs w:val="28"/>
      <w:lang w:val="ro-RO"/>
    </w:rPr>
  </w:style>
  <w:style w:type="paragraph" w:customStyle="1" w:styleId="StyleJustified">
    <w:name w:val="Style Justified"/>
    <w:basedOn w:val="Normal"/>
    <w:rsid w:val="00FF13E4"/>
    <w:pPr>
      <w:spacing w:after="120" w:line="240" w:lineRule="auto"/>
      <w:jc w:val="both"/>
    </w:pPr>
    <w:rPr>
      <w:rFonts w:ascii="Times New Roman" w:eastAsia="Times New Roman" w:hAnsi="Times New Roman"/>
      <w:sz w:val="24"/>
      <w:szCs w:val="20"/>
      <w:lang w:val="en-US"/>
    </w:rPr>
  </w:style>
  <w:style w:type="paragraph" w:styleId="NormalIndent">
    <w:name w:val="Normal Indent"/>
    <w:basedOn w:val="Normal"/>
    <w:rsid w:val="00FF13E4"/>
    <w:pPr>
      <w:spacing w:after="0" w:line="240" w:lineRule="auto"/>
      <w:ind w:left="720"/>
    </w:pPr>
    <w:rPr>
      <w:rFonts w:ascii="Times New Roman" w:eastAsia="Times New Roman" w:hAnsi="Times New Roman"/>
      <w:sz w:val="20"/>
      <w:szCs w:val="20"/>
      <w:lang w:val="en-GB"/>
    </w:rPr>
  </w:style>
  <w:style w:type="paragraph" w:styleId="TOC3">
    <w:name w:val="toc 3"/>
    <w:basedOn w:val="Normal"/>
    <w:next w:val="Normal"/>
    <w:autoRedefine/>
    <w:uiPriority w:val="39"/>
    <w:rsid w:val="00FF13E4"/>
    <w:pPr>
      <w:spacing w:after="0" w:line="240" w:lineRule="auto"/>
      <w:ind w:left="400"/>
    </w:pPr>
    <w:rPr>
      <w:rFonts w:ascii="Times New Roman" w:eastAsia="Times New Roman" w:hAnsi="Times New Roman"/>
      <w:sz w:val="20"/>
      <w:szCs w:val="20"/>
      <w:lang w:val="en-GB"/>
    </w:rPr>
  </w:style>
  <w:style w:type="character" w:styleId="PageNumber">
    <w:name w:val="page number"/>
    <w:rsid w:val="00FF13E4"/>
  </w:style>
  <w:style w:type="paragraph" w:customStyle="1" w:styleId="CharCharCaracterCaracterCharCaracterCaracterCharCharChar">
    <w:name w:val="Char Char Caracter Caracter Char Caracter Caracter Char Char Char"/>
    <w:basedOn w:val="Normal"/>
    <w:rsid w:val="00FF13E4"/>
    <w:pPr>
      <w:spacing w:after="0" w:line="240" w:lineRule="auto"/>
    </w:pPr>
    <w:rPr>
      <w:rFonts w:ascii="Times New Roman" w:eastAsia="Times New Roman" w:hAnsi="Times New Roman"/>
      <w:sz w:val="24"/>
      <w:szCs w:val="24"/>
      <w:lang w:val="pl-PL" w:eastAsia="pl-PL"/>
    </w:rPr>
  </w:style>
  <w:style w:type="character" w:customStyle="1" w:styleId="Normal1">
    <w:name w:val="Normal1"/>
    <w:rsid w:val="00FF13E4"/>
  </w:style>
  <w:style w:type="paragraph" w:customStyle="1" w:styleId="Char2">
    <w:name w:val="Char2"/>
    <w:basedOn w:val="Normal"/>
    <w:rsid w:val="00FF13E4"/>
    <w:pPr>
      <w:spacing w:after="0" w:line="240" w:lineRule="auto"/>
    </w:pPr>
    <w:rPr>
      <w:rFonts w:ascii="Times New Roman" w:eastAsia="Times New Roman" w:hAnsi="Times New Roman"/>
      <w:sz w:val="24"/>
      <w:szCs w:val="24"/>
      <w:lang w:val="pl-PL" w:eastAsia="pl-PL"/>
    </w:rPr>
  </w:style>
  <w:style w:type="character" w:styleId="CommentReference">
    <w:name w:val="annotation reference"/>
    <w:semiHidden/>
    <w:rsid w:val="00FF13E4"/>
    <w:rPr>
      <w:sz w:val="16"/>
      <w:szCs w:val="16"/>
    </w:rPr>
  </w:style>
  <w:style w:type="paragraph" w:styleId="CommentText">
    <w:name w:val="annotation text"/>
    <w:basedOn w:val="Normal"/>
    <w:link w:val="CommentTextChar"/>
    <w:semiHidden/>
    <w:rsid w:val="00FF13E4"/>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FF13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F13E4"/>
    <w:rPr>
      <w:b/>
      <w:bCs/>
    </w:rPr>
  </w:style>
  <w:style w:type="character" w:customStyle="1" w:styleId="CommentSubjectChar">
    <w:name w:val="Comment Subject Char"/>
    <w:basedOn w:val="CommentTextChar"/>
    <w:link w:val="CommentSubject"/>
    <w:semiHidden/>
    <w:rsid w:val="00FF13E4"/>
    <w:rPr>
      <w:rFonts w:ascii="Times New Roman" w:eastAsia="Times New Roman" w:hAnsi="Times New Roman" w:cs="Times New Roman"/>
      <w:b/>
      <w:bCs/>
      <w:sz w:val="20"/>
      <w:szCs w:val="20"/>
    </w:rPr>
  </w:style>
  <w:style w:type="paragraph" w:customStyle="1" w:styleId="CharChar">
    <w:name w:val="Char Char"/>
    <w:basedOn w:val="Normal"/>
    <w:rsid w:val="00FF13E4"/>
    <w:pPr>
      <w:spacing w:after="0" w:line="240" w:lineRule="auto"/>
    </w:pPr>
    <w:rPr>
      <w:rFonts w:ascii="Times New Roman" w:eastAsia="Times New Roman" w:hAnsi="Times New Roman"/>
      <w:sz w:val="24"/>
      <w:szCs w:val="24"/>
      <w:lang w:val="pl-PL" w:eastAsia="pl-PL"/>
    </w:rPr>
  </w:style>
  <w:style w:type="paragraph" w:customStyle="1" w:styleId="CharCharCaracterCaracterCharCharCaracterCaracterCharCharCaracterCaracterCharCharCharCharCharCaracterCaracterCharCharCaracterCaracterCharCharCaracterCaracter1">
    <w:name w:val="Char Char Caracter Caracter Char Char Caracter Caracter Char Char Caracter Caracter Char Char Char Char Char Caracter Caracter Char Char Caracter Caracter Char Char Caracter Caracter1"/>
    <w:basedOn w:val="Normal"/>
    <w:rsid w:val="00FF13E4"/>
    <w:pPr>
      <w:tabs>
        <w:tab w:val="left" w:pos="709"/>
      </w:tabs>
      <w:spacing w:after="0" w:line="240" w:lineRule="auto"/>
    </w:pPr>
    <w:rPr>
      <w:rFonts w:ascii="Tahoma" w:eastAsia="Times New Roman" w:hAnsi="Tahoma"/>
      <w:sz w:val="24"/>
      <w:szCs w:val="24"/>
      <w:lang w:val="pl-PL" w:eastAsia="pl-PL"/>
    </w:rPr>
  </w:style>
  <w:style w:type="character" w:customStyle="1" w:styleId="dzial1">
    <w:name w:val="dzial1"/>
    <w:rsid w:val="00FF13E4"/>
    <w:rPr>
      <w:rFonts w:ascii="Verdana" w:hAnsi="Verdana" w:hint="default"/>
      <w:b/>
      <w:bCs/>
      <w:vanish w:val="0"/>
      <w:webHidden w:val="0"/>
      <w:color w:val="000000"/>
      <w:sz w:val="18"/>
      <w:szCs w:val="18"/>
      <w:specVanish w:val="0"/>
    </w:rPr>
  </w:style>
  <w:style w:type="paragraph" w:customStyle="1" w:styleId="BrochureBody">
    <w:name w:val="Brochure Body"/>
    <w:basedOn w:val="Normal"/>
    <w:rsid w:val="00FF13E4"/>
    <w:pPr>
      <w:spacing w:after="160" w:line="240" w:lineRule="auto"/>
      <w:ind w:firstLine="282"/>
      <w:jc w:val="both"/>
    </w:pPr>
    <w:rPr>
      <w:rFonts w:ascii="Arial" w:eastAsia="Times New Roman" w:hAnsi="Arial" w:cs="Arial"/>
      <w:color w:val="212120"/>
      <w:kern w:val="28"/>
      <w:sz w:val="24"/>
      <w:szCs w:val="24"/>
      <w:lang w:val="en-US"/>
    </w:rPr>
  </w:style>
  <w:style w:type="paragraph" w:customStyle="1" w:styleId="abc">
    <w:name w:val="abc"/>
    <w:basedOn w:val="Normal"/>
    <w:rsid w:val="00FF13E4"/>
    <w:pPr>
      <w:spacing w:before="60" w:after="60" w:line="240" w:lineRule="auto"/>
      <w:jc w:val="both"/>
    </w:pPr>
    <w:rPr>
      <w:rFonts w:ascii="Times New Roman" w:eastAsia="MS Mincho" w:hAnsi="Times New Roman"/>
      <w:sz w:val="24"/>
      <w:szCs w:val="24"/>
      <w:lang w:val="en-GB" w:eastAsia="hu-HU"/>
    </w:rPr>
  </w:style>
  <w:style w:type="paragraph" w:customStyle="1" w:styleId="CharCharCaracterCaracterCharCaracterCaracter">
    <w:name w:val="Char Char Caracter Caracter Char Caracter Caracter"/>
    <w:basedOn w:val="Normal"/>
    <w:rsid w:val="00FF13E4"/>
    <w:pPr>
      <w:spacing w:after="0" w:line="240" w:lineRule="auto"/>
    </w:pPr>
    <w:rPr>
      <w:rFonts w:ascii="Times New Roman" w:eastAsia="Times New Roman" w:hAnsi="Times New Roman"/>
      <w:sz w:val="24"/>
      <w:szCs w:val="24"/>
      <w:lang w:val="pl-PL" w:eastAsia="pl-PL"/>
    </w:rPr>
  </w:style>
  <w:style w:type="character" w:styleId="FollowedHyperlink">
    <w:name w:val="FollowedHyperlink"/>
    <w:rsid w:val="00FF13E4"/>
    <w:rPr>
      <w:color w:val="800080"/>
      <w:u w:val="single"/>
    </w:rPr>
  </w:style>
  <w:style w:type="paragraph" w:customStyle="1" w:styleId="Char20">
    <w:name w:val="Char2"/>
    <w:basedOn w:val="Normal"/>
    <w:rsid w:val="00FF13E4"/>
    <w:pPr>
      <w:spacing w:after="160" w:line="240" w:lineRule="exact"/>
    </w:pPr>
    <w:rPr>
      <w:rFonts w:ascii="Tahoma" w:eastAsia="Times New Roman" w:hAnsi="Tahoma"/>
      <w:sz w:val="20"/>
      <w:szCs w:val="20"/>
      <w:lang w:val="en-US"/>
    </w:rPr>
  </w:style>
  <w:style w:type="table" w:styleId="TableGrid">
    <w:name w:val="Table Grid"/>
    <w:basedOn w:val="TableNormal"/>
    <w:rsid w:val="00FF13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Footnote Text Char Char Char,Footnote Text Char Char1,Fußnote Char,single space Char,footnote text Char,FOOTNOTES Char,fn Char,Footnote Char,stile 1 Char,Footnote1 Char,Footnote2 Char,Footnote3 Char,Footnote4 Char"/>
    <w:locked/>
    <w:rsid w:val="00FF13E4"/>
    <w:rPr>
      <w:lang w:val="ro-RO" w:eastAsia="en-US" w:bidi="ar-SA"/>
    </w:rPr>
  </w:style>
  <w:style w:type="paragraph" w:customStyle="1" w:styleId="CharCharCharCharCharChar">
    <w:name w:val="Char Char Char Char Char Char"/>
    <w:basedOn w:val="Normal"/>
    <w:rsid w:val="00FF13E4"/>
    <w:pPr>
      <w:spacing w:after="160" w:line="240" w:lineRule="exact"/>
    </w:pPr>
    <w:rPr>
      <w:rFonts w:ascii="Tahoma" w:eastAsia="Times New Roman" w:hAnsi="Tahoma"/>
      <w:sz w:val="20"/>
      <w:szCs w:val="20"/>
      <w:lang w:val="en-US"/>
    </w:rPr>
  </w:style>
  <w:style w:type="paragraph" w:customStyle="1" w:styleId="Char2CharCharCaracterCaracterCharCharCaracterCaracterCharChar1CaracterCaracter">
    <w:name w:val="Char2 Char Char Caracter Caracter Char Char Caracter Caracter Char Char1 Caracter Caracter"/>
    <w:basedOn w:val="Normal"/>
    <w:rsid w:val="00FF13E4"/>
    <w:pPr>
      <w:spacing w:after="0" w:line="240" w:lineRule="auto"/>
    </w:pPr>
    <w:rPr>
      <w:rFonts w:ascii="Times New Roman" w:eastAsia="Times New Roman" w:hAnsi="Times New Roman"/>
      <w:sz w:val="24"/>
      <w:szCs w:val="24"/>
      <w:lang w:val="pl-PL" w:eastAsia="pl-PL"/>
    </w:rPr>
  </w:style>
  <w:style w:type="paragraph" w:customStyle="1" w:styleId="Text1">
    <w:name w:val="Text 1"/>
    <w:basedOn w:val="Normal"/>
    <w:link w:val="Text1Char"/>
    <w:rsid w:val="00FF13E4"/>
    <w:pPr>
      <w:spacing w:after="240" w:line="240" w:lineRule="auto"/>
      <w:ind w:left="482"/>
      <w:jc w:val="both"/>
    </w:pPr>
    <w:rPr>
      <w:rFonts w:ascii="Arial" w:eastAsia="Times New Roman" w:hAnsi="Arial"/>
      <w:sz w:val="20"/>
      <w:szCs w:val="20"/>
      <w:lang w:val="en-GB" w:eastAsia="en-GB"/>
    </w:rPr>
  </w:style>
  <w:style w:type="paragraph" w:customStyle="1" w:styleId="Default">
    <w:name w:val="Default"/>
    <w:rsid w:val="00FF13E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noticetext">
    <w:name w:val="noticetext"/>
    <w:rsid w:val="00FF13E4"/>
  </w:style>
  <w:style w:type="character" w:styleId="Strong">
    <w:name w:val="Strong"/>
    <w:uiPriority w:val="22"/>
    <w:qFormat/>
    <w:rsid w:val="00FF13E4"/>
    <w:rPr>
      <w:b/>
      <w:bCs/>
    </w:rPr>
  </w:style>
  <w:style w:type="character" w:customStyle="1" w:styleId="Text1Char">
    <w:name w:val="Text 1 Char"/>
    <w:link w:val="Text1"/>
    <w:rsid w:val="00FF13E4"/>
    <w:rPr>
      <w:rFonts w:ascii="Arial" w:eastAsia="Times New Roman" w:hAnsi="Arial" w:cs="Times New Roman"/>
      <w:sz w:val="20"/>
      <w:szCs w:val="20"/>
      <w:lang w:eastAsia="en-GB"/>
    </w:rPr>
  </w:style>
  <w:style w:type="paragraph" w:customStyle="1" w:styleId="TableText">
    <w:name w:val="Table Text"/>
    <w:basedOn w:val="Normal"/>
    <w:rsid w:val="00FF13E4"/>
    <w:pPr>
      <w:tabs>
        <w:tab w:val="decimal" w:pos="0"/>
      </w:tabs>
      <w:spacing w:after="0" w:line="240" w:lineRule="auto"/>
    </w:pPr>
    <w:rPr>
      <w:rFonts w:ascii="Times New Roman" w:eastAsia="Times New Roman" w:hAnsi="Times New Roman"/>
      <w:sz w:val="24"/>
      <w:szCs w:val="20"/>
      <w:lang w:val="en-US" w:eastAsia="ro-RO"/>
    </w:rPr>
  </w:style>
  <w:style w:type="paragraph" w:customStyle="1" w:styleId="normaltableau">
    <w:name w:val="normal_tableau"/>
    <w:basedOn w:val="Normal"/>
    <w:rsid w:val="00FF13E4"/>
    <w:pPr>
      <w:spacing w:before="120" w:after="120" w:line="240" w:lineRule="auto"/>
      <w:jc w:val="both"/>
    </w:pPr>
    <w:rPr>
      <w:rFonts w:ascii="Optima" w:eastAsia="Times New Roman" w:hAnsi="Optima"/>
      <w:szCs w:val="20"/>
    </w:rPr>
  </w:style>
  <w:style w:type="paragraph" w:customStyle="1" w:styleId="DefaultText">
    <w:name w:val="Default Text"/>
    <w:basedOn w:val="Normal"/>
    <w:link w:val="DefaultTextCaracter"/>
    <w:rsid w:val="00FF13E4"/>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bulletX">
    <w:name w:val="bulletX"/>
    <w:basedOn w:val="Normal"/>
    <w:rsid w:val="00FF13E4"/>
    <w:pPr>
      <w:numPr>
        <w:numId w:val="9"/>
      </w:numPr>
      <w:autoSpaceDE w:val="0"/>
      <w:autoSpaceDN w:val="0"/>
      <w:adjustRightInd w:val="0"/>
      <w:spacing w:after="0" w:line="240" w:lineRule="auto"/>
      <w:jc w:val="both"/>
    </w:pPr>
    <w:rPr>
      <w:rFonts w:ascii="Arial,Bold" w:eastAsia="Times New Roman" w:hAnsi="Arial,Bold" w:cs="Arial"/>
      <w:szCs w:val="24"/>
    </w:rPr>
  </w:style>
  <w:style w:type="paragraph" w:styleId="BodyTextIndent">
    <w:name w:val="Body Text Indent"/>
    <w:basedOn w:val="Normal"/>
    <w:link w:val="BodyTextIndentChar"/>
    <w:uiPriority w:val="99"/>
    <w:semiHidden/>
    <w:unhideWhenUsed/>
    <w:rsid w:val="00FF13E4"/>
    <w:pPr>
      <w:spacing w:after="120"/>
      <w:ind w:left="283"/>
    </w:pPr>
    <w:rPr>
      <w:lang w:val="x-none"/>
    </w:rPr>
  </w:style>
  <w:style w:type="character" w:customStyle="1" w:styleId="BodyTextIndentChar">
    <w:name w:val="Body Text Indent Char"/>
    <w:basedOn w:val="DefaultParagraphFont"/>
    <w:link w:val="BodyTextIndent"/>
    <w:uiPriority w:val="99"/>
    <w:semiHidden/>
    <w:rsid w:val="00FF13E4"/>
    <w:rPr>
      <w:rFonts w:ascii="Calibri" w:eastAsia="Calibri" w:hAnsi="Calibri" w:cs="Times New Roman"/>
      <w:lang w:val="x-none"/>
    </w:rPr>
  </w:style>
  <w:style w:type="paragraph" w:customStyle="1" w:styleId="rvps1">
    <w:name w:val="rvps1"/>
    <w:basedOn w:val="Normal"/>
    <w:rsid w:val="00FF13E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11">
    <w:name w:val="rvts11"/>
    <w:basedOn w:val="DefaultParagraphFont"/>
    <w:rsid w:val="00FF13E4"/>
  </w:style>
  <w:style w:type="paragraph" w:customStyle="1" w:styleId="defaulttext0">
    <w:name w:val="defaulttext"/>
    <w:basedOn w:val="Normal"/>
    <w:rsid w:val="00FF13E4"/>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FF13E4"/>
    <w:rPr>
      <w:i/>
      <w:iCs/>
    </w:rPr>
  </w:style>
  <w:style w:type="paragraph" w:customStyle="1" w:styleId="DefaultText2">
    <w:name w:val="Default Text:2"/>
    <w:basedOn w:val="Normal"/>
    <w:uiPriority w:val="99"/>
    <w:rsid w:val="00FF13E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rsid w:val="00FF13E4"/>
    <w:pPr>
      <w:spacing w:after="0" w:line="240" w:lineRule="auto"/>
    </w:pPr>
    <w:rPr>
      <w:rFonts w:ascii="Times New Roman" w:eastAsia="Times New Roman" w:hAnsi="Times New Roman"/>
      <w:noProof/>
      <w:sz w:val="24"/>
      <w:szCs w:val="20"/>
      <w:lang w:val="en-US"/>
    </w:rPr>
  </w:style>
  <w:style w:type="paragraph" w:styleId="List">
    <w:name w:val="List"/>
    <w:basedOn w:val="Normal"/>
    <w:semiHidden/>
    <w:rsid w:val="00FF13E4"/>
    <w:pPr>
      <w:spacing w:after="0" w:line="240" w:lineRule="auto"/>
      <w:ind w:left="360" w:hanging="360"/>
    </w:pPr>
    <w:rPr>
      <w:rFonts w:ascii="Times New Roman" w:eastAsia="Times New Roman" w:hAnsi="Times New Roman"/>
      <w:sz w:val="24"/>
      <w:szCs w:val="24"/>
      <w:lang w:val="en-US"/>
    </w:rPr>
  </w:style>
  <w:style w:type="paragraph" w:styleId="BodyTextIndent2">
    <w:name w:val="Body Text Indent 2"/>
    <w:basedOn w:val="Normal"/>
    <w:link w:val="BodyTextIndent2Char"/>
    <w:semiHidden/>
    <w:rsid w:val="00FF13E4"/>
    <w:pPr>
      <w:spacing w:after="120" w:line="480" w:lineRule="auto"/>
      <w:ind w:left="360"/>
    </w:pPr>
    <w:rPr>
      <w:rFonts w:ascii="Times New Roman" w:eastAsia="Times New Roman" w:hAnsi="Times New Roman"/>
      <w:sz w:val="24"/>
      <w:szCs w:val="24"/>
      <w:lang w:val="x-none"/>
    </w:rPr>
  </w:style>
  <w:style w:type="character" w:customStyle="1" w:styleId="BodyTextIndent2Char">
    <w:name w:val="Body Text Indent 2 Char"/>
    <w:basedOn w:val="DefaultParagraphFont"/>
    <w:link w:val="BodyTextIndent2"/>
    <w:semiHidden/>
    <w:rsid w:val="00FF13E4"/>
    <w:rPr>
      <w:rFonts w:ascii="Times New Roman" w:eastAsia="Times New Roman" w:hAnsi="Times New Roman" w:cs="Times New Roman"/>
      <w:sz w:val="24"/>
      <w:szCs w:val="24"/>
      <w:lang w:val="x-none"/>
    </w:rPr>
  </w:style>
  <w:style w:type="paragraph" w:customStyle="1" w:styleId="font5">
    <w:name w:val="font5"/>
    <w:basedOn w:val="Normal"/>
    <w:rsid w:val="00FF13E4"/>
    <w:pPr>
      <w:spacing w:before="100" w:beforeAutospacing="1" w:after="100" w:afterAutospacing="1" w:line="240" w:lineRule="auto"/>
    </w:pPr>
    <w:rPr>
      <w:rFonts w:ascii="Times New Roman" w:eastAsia="Times New Roman" w:hAnsi="Times New Roman"/>
      <w:b/>
      <w:bCs/>
      <w:sz w:val="24"/>
      <w:szCs w:val="24"/>
      <w:lang w:eastAsia="ro-RO"/>
    </w:rPr>
  </w:style>
  <w:style w:type="paragraph" w:customStyle="1" w:styleId="Spec2">
    <w:name w:val="Spec2"/>
    <w:basedOn w:val="Normal"/>
    <w:rsid w:val="00FF13E4"/>
    <w:pPr>
      <w:numPr>
        <w:numId w:val="13"/>
      </w:numPr>
      <w:tabs>
        <w:tab w:val="left" w:pos="602"/>
      </w:tabs>
      <w:spacing w:before="60" w:after="60" w:line="240" w:lineRule="auto"/>
      <w:jc w:val="both"/>
    </w:pPr>
    <w:rPr>
      <w:rFonts w:ascii="Arial" w:eastAsia="MS Mincho" w:hAnsi="Arial" w:cs="Arial"/>
      <w:lang w:val="en-US"/>
    </w:rPr>
  </w:style>
  <w:style w:type="paragraph" w:customStyle="1" w:styleId="xl27">
    <w:name w:val="xl27"/>
    <w:basedOn w:val="Normal"/>
    <w:rsid w:val="00FF13E4"/>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Lista2">
    <w:name w:val="Lista2"/>
    <w:basedOn w:val="Normal"/>
    <w:rsid w:val="00FF13E4"/>
    <w:pPr>
      <w:tabs>
        <w:tab w:val="num" w:pos="720"/>
      </w:tabs>
      <w:spacing w:after="0" w:line="240" w:lineRule="auto"/>
      <w:ind w:left="720" w:hanging="360"/>
      <w:jc w:val="both"/>
    </w:pPr>
    <w:rPr>
      <w:rFonts w:ascii="Times New Roman" w:eastAsia="SimSun" w:hAnsi="Times New Roman"/>
      <w:sz w:val="24"/>
      <w:szCs w:val="20"/>
      <w:lang w:val="en-GB" w:eastAsia="hu-HU"/>
    </w:rPr>
  </w:style>
  <w:style w:type="paragraph" w:customStyle="1" w:styleId="xl41">
    <w:name w:val="xl41"/>
    <w:basedOn w:val="Normal"/>
    <w:rsid w:val="00FF13E4"/>
    <w:pPr>
      <w:pBdr>
        <w:left w:val="single" w:sz="4" w:space="0" w:color="auto"/>
      </w:pBdr>
      <w:spacing w:before="100" w:beforeAutospacing="1" w:after="100" w:afterAutospacing="1" w:line="240" w:lineRule="auto"/>
    </w:pPr>
    <w:rPr>
      <w:rFonts w:ascii="Arial Unicode MS" w:eastAsia="Arial Unicode MS" w:hAnsi="Arial Unicode MS"/>
      <w:b/>
      <w:bCs/>
      <w:sz w:val="24"/>
      <w:szCs w:val="24"/>
    </w:rPr>
  </w:style>
  <w:style w:type="paragraph" w:customStyle="1" w:styleId="inna">
    <w:name w:val="inna"/>
    <w:basedOn w:val="Normal"/>
    <w:rsid w:val="00FF13E4"/>
    <w:pPr>
      <w:spacing w:before="60" w:after="60" w:line="240" w:lineRule="auto"/>
      <w:jc w:val="both"/>
    </w:pPr>
    <w:rPr>
      <w:rFonts w:ascii="Comic Sans MS" w:eastAsia="Times New Roman" w:hAnsi="Comic Sans MS"/>
      <w:sz w:val="24"/>
      <w:szCs w:val="20"/>
    </w:rPr>
  </w:style>
  <w:style w:type="character" w:customStyle="1" w:styleId="rvts6">
    <w:name w:val="rvts6"/>
    <w:basedOn w:val="DefaultParagraphFont"/>
    <w:rsid w:val="00FF13E4"/>
  </w:style>
  <w:style w:type="paragraph" w:styleId="ListBullet">
    <w:name w:val="List Bullet"/>
    <w:basedOn w:val="Normal"/>
    <w:semiHidden/>
    <w:rsid w:val="00FF13E4"/>
    <w:pPr>
      <w:numPr>
        <w:numId w:val="7"/>
      </w:numPr>
      <w:spacing w:after="240" w:line="360" w:lineRule="auto"/>
      <w:jc w:val="both"/>
    </w:pPr>
    <w:rPr>
      <w:rFonts w:ascii="Arial" w:eastAsia="Times New Roman" w:hAnsi="Arial" w:cs="Arial"/>
      <w:szCs w:val="20"/>
      <w:lang w:val="it-IT" w:eastAsia="el-GR"/>
    </w:rPr>
  </w:style>
  <w:style w:type="character" w:customStyle="1" w:styleId="descriere1">
    <w:name w:val="descriere1"/>
    <w:rsid w:val="00FF13E4"/>
    <w:rPr>
      <w:rFonts w:ascii="Tahoma" w:hAnsi="Tahoma" w:cs="Tahoma" w:hint="default"/>
      <w:b w:val="0"/>
      <w:bCs w:val="0"/>
      <w:strike w:val="0"/>
      <w:dstrike w:val="0"/>
      <w:color w:val="828282"/>
      <w:sz w:val="17"/>
      <w:szCs w:val="17"/>
      <w:u w:val="none"/>
      <w:effect w:val="none"/>
    </w:rPr>
  </w:style>
  <w:style w:type="paragraph" w:styleId="Caption">
    <w:name w:val="caption"/>
    <w:basedOn w:val="Normal"/>
    <w:next w:val="Normal"/>
    <w:qFormat/>
    <w:rsid w:val="00FF13E4"/>
    <w:pPr>
      <w:spacing w:after="0" w:line="240" w:lineRule="auto"/>
      <w:jc w:val="right"/>
    </w:pPr>
    <w:rPr>
      <w:rFonts w:ascii="Trebuchet MS" w:eastAsia="Times New Roman" w:hAnsi="Trebuchet MS" w:cs="Arial"/>
      <w:b/>
      <w:bCs/>
      <w:sz w:val="20"/>
      <w:szCs w:val="24"/>
      <w:lang w:eastAsia="ro-RO"/>
    </w:rPr>
  </w:style>
  <w:style w:type="character" w:customStyle="1" w:styleId="style31">
    <w:name w:val="style31"/>
    <w:rsid w:val="00FF13E4"/>
    <w:rPr>
      <w:sz w:val="24"/>
      <w:szCs w:val="24"/>
    </w:rPr>
  </w:style>
  <w:style w:type="character" w:customStyle="1" w:styleId="normal10">
    <w:name w:val="normal1"/>
    <w:rsid w:val="00FF13E4"/>
    <w:rPr>
      <w:rFonts w:ascii="Verdana" w:hAnsi="Verdana" w:hint="default"/>
      <w:sz w:val="19"/>
      <w:szCs w:val="19"/>
    </w:rPr>
  </w:style>
  <w:style w:type="paragraph" w:customStyle="1" w:styleId="style3">
    <w:name w:val="style3"/>
    <w:basedOn w:val="Normal"/>
    <w:rsid w:val="00FF13E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8">
    <w:name w:val="rvts8"/>
    <w:basedOn w:val="DefaultParagraphFont"/>
    <w:rsid w:val="00FF13E4"/>
  </w:style>
  <w:style w:type="character" w:customStyle="1" w:styleId="grame">
    <w:name w:val="grame"/>
    <w:basedOn w:val="DefaultParagraphFont"/>
    <w:rsid w:val="00FF13E4"/>
  </w:style>
  <w:style w:type="paragraph" w:customStyle="1" w:styleId="Standaard1">
    <w:name w:val="Standaard1"/>
    <w:rsid w:val="00FF13E4"/>
    <w:pPr>
      <w:widowControl w:val="0"/>
      <w:spacing w:after="0" w:line="240" w:lineRule="auto"/>
    </w:pPr>
    <w:rPr>
      <w:rFonts w:ascii="Times New Roman" w:eastAsia="Times New Roman" w:hAnsi="Times New Roman" w:cs="Times New Roman"/>
      <w:kern w:val="28"/>
      <w:sz w:val="20"/>
      <w:szCs w:val="20"/>
      <w:lang w:val="nl-NL" w:eastAsia="ro-RO"/>
    </w:rPr>
  </w:style>
  <w:style w:type="paragraph" w:customStyle="1" w:styleId="Blockquote">
    <w:name w:val="Blockquote"/>
    <w:basedOn w:val="Normal"/>
    <w:rsid w:val="00FF13E4"/>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customStyle="1" w:styleId="maintext-bullet">
    <w:name w:val="maintext-bullet"/>
    <w:basedOn w:val="Normal"/>
    <w:rsid w:val="00FF13E4"/>
    <w:pPr>
      <w:numPr>
        <w:numId w:val="8"/>
      </w:numPr>
      <w:spacing w:after="0" w:line="240" w:lineRule="auto"/>
      <w:jc w:val="both"/>
    </w:pPr>
    <w:rPr>
      <w:rFonts w:ascii="Arial" w:eastAsia="Times New Roman" w:hAnsi="Arial"/>
      <w:szCs w:val="24"/>
    </w:rPr>
  </w:style>
  <w:style w:type="paragraph" w:customStyle="1" w:styleId="maintext">
    <w:name w:val="maintext"/>
    <w:basedOn w:val="Normal"/>
    <w:rsid w:val="00FF13E4"/>
    <w:pPr>
      <w:spacing w:before="120" w:after="120" w:line="240" w:lineRule="auto"/>
      <w:jc w:val="both"/>
    </w:pPr>
    <w:rPr>
      <w:rFonts w:ascii="Arial" w:eastAsia="Times New Roman" w:hAnsi="Arial" w:cs="Arial"/>
      <w:szCs w:val="28"/>
    </w:rPr>
  </w:style>
  <w:style w:type="paragraph" w:customStyle="1" w:styleId="frame">
    <w:name w:val="frame"/>
    <w:basedOn w:val="maintext"/>
    <w:rsid w:val="00FF13E4"/>
    <w:pPr>
      <w:pBdr>
        <w:top w:val="dotted" w:sz="4" w:space="1" w:color="auto"/>
        <w:left w:val="dotted" w:sz="4" w:space="4" w:color="auto"/>
        <w:bottom w:val="dotted" w:sz="4" w:space="1" w:color="auto"/>
        <w:right w:val="dotted" w:sz="4" w:space="4" w:color="auto"/>
      </w:pBdr>
    </w:pPr>
  </w:style>
  <w:style w:type="paragraph" w:customStyle="1" w:styleId="NoteHead">
    <w:name w:val="NoteHead"/>
    <w:basedOn w:val="Normal"/>
    <w:next w:val="Subject"/>
    <w:rsid w:val="00FF13E4"/>
    <w:pPr>
      <w:spacing w:before="720" w:after="720" w:line="240" w:lineRule="auto"/>
      <w:jc w:val="center"/>
    </w:pPr>
    <w:rPr>
      <w:rFonts w:ascii="Arial" w:eastAsia="Times New Roman" w:hAnsi="Arial"/>
      <w:b/>
      <w:smallCaps/>
      <w:sz w:val="20"/>
      <w:szCs w:val="20"/>
      <w:lang w:val="en-GB" w:eastAsia="en-GB"/>
    </w:rPr>
  </w:style>
  <w:style w:type="paragraph" w:customStyle="1" w:styleId="Subject">
    <w:name w:val="Subject"/>
    <w:basedOn w:val="Normal"/>
    <w:next w:val="Normal"/>
    <w:rsid w:val="00FF13E4"/>
    <w:pPr>
      <w:spacing w:after="480" w:line="240" w:lineRule="auto"/>
      <w:ind w:left="1191" w:hanging="1191"/>
    </w:pPr>
    <w:rPr>
      <w:rFonts w:ascii="Arial" w:eastAsia="Times New Roman" w:hAnsi="Arial"/>
      <w:b/>
      <w:sz w:val="20"/>
      <w:szCs w:val="20"/>
      <w:lang w:val="en-GB" w:eastAsia="en-GB"/>
    </w:rPr>
  </w:style>
  <w:style w:type="paragraph" w:customStyle="1" w:styleId="NumPar3">
    <w:name w:val="NumPar 3"/>
    <w:basedOn w:val="Heading3"/>
    <w:next w:val="Text3"/>
    <w:rsid w:val="00FF13E4"/>
    <w:pPr>
      <w:keepNext w:val="0"/>
      <w:spacing w:before="120" w:after="120"/>
      <w:outlineLvl w:val="9"/>
    </w:pPr>
    <w:rPr>
      <w:b w:val="0"/>
      <w:sz w:val="22"/>
      <w:szCs w:val="22"/>
      <w:u w:val="none"/>
      <w:lang w:val="en-GB" w:eastAsia="en-GB"/>
    </w:rPr>
  </w:style>
  <w:style w:type="paragraph" w:customStyle="1" w:styleId="Text3">
    <w:name w:val="Text 3"/>
    <w:basedOn w:val="Normal"/>
    <w:rsid w:val="00FF13E4"/>
    <w:pPr>
      <w:tabs>
        <w:tab w:val="left" w:pos="2302"/>
      </w:tabs>
      <w:spacing w:after="240" w:line="240" w:lineRule="auto"/>
      <w:ind w:left="1202"/>
      <w:jc w:val="both"/>
    </w:pPr>
    <w:rPr>
      <w:rFonts w:ascii="Arial" w:eastAsia="Times New Roman" w:hAnsi="Arial"/>
      <w:sz w:val="20"/>
      <w:szCs w:val="20"/>
      <w:lang w:val="en-GB" w:eastAsia="en-GB"/>
    </w:rPr>
  </w:style>
  <w:style w:type="paragraph" w:customStyle="1" w:styleId="Headingform">
    <w:name w:val="Heading form"/>
    <w:basedOn w:val="Heading2"/>
    <w:autoRedefine/>
    <w:rsid w:val="00FF13E4"/>
    <w:pPr>
      <w:keepNext w:val="0"/>
      <w:jc w:val="center"/>
    </w:pPr>
    <w:rPr>
      <w:bCs/>
      <w:iCs w:val="0"/>
      <w:szCs w:val="24"/>
      <w:lang w:val="ro-RO"/>
    </w:rPr>
  </w:style>
  <w:style w:type="paragraph" w:customStyle="1" w:styleId="BulletInTable">
    <w:name w:val="BulletInTable"/>
    <w:basedOn w:val="Normal"/>
    <w:autoRedefine/>
    <w:rsid w:val="00FF13E4"/>
    <w:pPr>
      <w:keepNext/>
      <w:tabs>
        <w:tab w:val="num" w:pos="306"/>
        <w:tab w:val="right" w:pos="8306"/>
      </w:tabs>
      <w:autoSpaceDE w:val="0"/>
      <w:autoSpaceDN w:val="0"/>
      <w:adjustRightInd w:val="0"/>
      <w:spacing w:before="60" w:after="20" w:line="240" w:lineRule="auto"/>
      <w:ind w:left="301" w:hanging="301"/>
    </w:pPr>
    <w:rPr>
      <w:rFonts w:ascii="Arial" w:eastAsia="Times New Roman" w:hAnsi="Arial"/>
      <w:sz w:val="20"/>
      <w:szCs w:val="20"/>
    </w:rPr>
  </w:style>
  <w:style w:type="paragraph" w:styleId="ListNumber2">
    <w:name w:val="List Number 2"/>
    <w:basedOn w:val="Normal"/>
    <w:semiHidden/>
    <w:rsid w:val="00FF13E4"/>
    <w:pPr>
      <w:numPr>
        <w:numId w:val="4"/>
      </w:numPr>
      <w:spacing w:after="240" w:line="240" w:lineRule="auto"/>
      <w:jc w:val="both"/>
    </w:pPr>
    <w:rPr>
      <w:rFonts w:ascii="Times New Roman" w:eastAsia="Times New Roman" w:hAnsi="Times New Roman"/>
      <w:sz w:val="24"/>
      <w:szCs w:val="20"/>
      <w:lang w:val="en-GB"/>
    </w:rPr>
  </w:style>
  <w:style w:type="paragraph" w:customStyle="1" w:styleId="Style1">
    <w:name w:val="Style1"/>
    <w:basedOn w:val="Normal"/>
    <w:next w:val="Title"/>
    <w:rsid w:val="00FF13E4"/>
    <w:pPr>
      <w:keepNext/>
      <w:numPr>
        <w:numId w:val="10"/>
      </w:numPr>
      <w:spacing w:before="240" w:after="240" w:line="240" w:lineRule="auto"/>
      <w:outlineLvl w:val="0"/>
    </w:pPr>
    <w:rPr>
      <w:rFonts w:ascii="Arial" w:eastAsia="Times New Roman" w:hAnsi="Arial" w:cs="Arial"/>
      <w:b/>
      <w:bCs/>
      <w:lang w:val="en-GB" w:eastAsia="en-GB"/>
    </w:rPr>
  </w:style>
  <w:style w:type="paragraph" w:customStyle="1" w:styleId="Para1">
    <w:name w:val="Para_1"/>
    <w:basedOn w:val="Normal"/>
    <w:next w:val="Heading1"/>
    <w:rsid w:val="00FF13E4"/>
    <w:pPr>
      <w:numPr>
        <w:numId w:val="11"/>
      </w:numPr>
      <w:spacing w:after="0" w:line="240" w:lineRule="auto"/>
    </w:pPr>
    <w:rPr>
      <w:rFonts w:ascii="Times New Roman" w:eastAsia="Times New Roman" w:hAnsi="Times New Roman"/>
      <w:sz w:val="24"/>
      <w:szCs w:val="20"/>
      <w:lang w:val="fr-FR"/>
    </w:rPr>
  </w:style>
  <w:style w:type="paragraph" w:customStyle="1" w:styleId="Para2">
    <w:name w:val="Para_2"/>
    <w:basedOn w:val="Normal"/>
    <w:next w:val="Heading2"/>
    <w:rsid w:val="00FF13E4"/>
    <w:pPr>
      <w:numPr>
        <w:ilvl w:val="1"/>
        <w:numId w:val="11"/>
      </w:numPr>
      <w:spacing w:after="0" w:line="240" w:lineRule="auto"/>
    </w:pPr>
    <w:rPr>
      <w:rFonts w:ascii="Times New Roman" w:eastAsia="Times New Roman" w:hAnsi="Times New Roman"/>
      <w:sz w:val="24"/>
      <w:szCs w:val="20"/>
      <w:lang w:val="fr-FR"/>
    </w:rPr>
  </w:style>
  <w:style w:type="paragraph" w:customStyle="1" w:styleId="Para3">
    <w:name w:val="Para_3"/>
    <w:basedOn w:val="Normal"/>
    <w:next w:val="Heading3"/>
    <w:rsid w:val="00FF13E4"/>
    <w:pPr>
      <w:numPr>
        <w:ilvl w:val="2"/>
        <w:numId w:val="11"/>
      </w:numPr>
      <w:spacing w:after="0" w:line="240" w:lineRule="auto"/>
    </w:pPr>
    <w:rPr>
      <w:rFonts w:ascii="Times New Roman" w:eastAsia="Times New Roman" w:hAnsi="Times New Roman"/>
      <w:sz w:val="24"/>
      <w:szCs w:val="20"/>
      <w:lang w:val="fr-FR"/>
    </w:rPr>
  </w:style>
  <w:style w:type="paragraph" w:customStyle="1" w:styleId="Para4">
    <w:name w:val="Para_4"/>
    <w:basedOn w:val="Normal"/>
    <w:rsid w:val="00FF13E4"/>
    <w:pPr>
      <w:numPr>
        <w:ilvl w:val="3"/>
        <w:numId w:val="11"/>
      </w:numPr>
      <w:spacing w:after="0" w:line="240" w:lineRule="auto"/>
    </w:pPr>
    <w:rPr>
      <w:rFonts w:ascii="Times New Roman" w:eastAsia="Times New Roman" w:hAnsi="Times New Roman"/>
      <w:sz w:val="24"/>
      <w:szCs w:val="20"/>
      <w:lang w:val="fr-FR"/>
    </w:rPr>
  </w:style>
  <w:style w:type="paragraph" w:customStyle="1" w:styleId="Para5">
    <w:name w:val="Para_5"/>
    <w:basedOn w:val="Normal"/>
    <w:rsid w:val="00FF13E4"/>
    <w:pPr>
      <w:numPr>
        <w:ilvl w:val="4"/>
        <w:numId w:val="11"/>
      </w:numPr>
      <w:spacing w:after="0" w:line="240" w:lineRule="auto"/>
    </w:pPr>
    <w:rPr>
      <w:rFonts w:ascii="Times New Roman" w:eastAsia="Times New Roman" w:hAnsi="Times New Roman"/>
      <w:sz w:val="24"/>
      <w:szCs w:val="20"/>
      <w:lang w:val="fr-FR"/>
    </w:rPr>
  </w:style>
  <w:style w:type="paragraph" w:styleId="List2">
    <w:name w:val="List 2"/>
    <w:basedOn w:val="Normal"/>
    <w:semiHidden/>
    <w:rsid w:val="00FF13E4"/>
    <w:pPr>
      <w:numPr>
        <w:numId w:val="1"/>
      </w:numPr>
      <w:spacing w:after="240" w:line="240" w:lineRule="auto"/>
      <w:ind w:left="566" w:hanging="283"/>
      <w:jc w:val="both"/>
    </w:pPr>
    <w:rPr>
      <w:rFonts w:ascii="Arial" w:eastAsia="Times New Roman" w:hAnsi="Arial"/>
      <w:sz w:val="20"/>
      <w:szCs w:val="20"/>
      <w:lang w:val="en-GB" w:eastAsia="en-GB"/>
    </w:rPr>
  </w:style>
  <w:style w:type="paragraph" w:styleId="List3">
    <w:name w:val="List 3"/>
    <w:basedOn w:val="Normal"/>
    <w:semiHidden/>
    <w:rsid w:val="00FF13E4"/>
    <w:pPr>
      <w:numPr>
        <w:numId w:val="2"/>
      </w:numPr>
      <w:spacing w:after="240" w:line="240" w:lineRule="auto"/>
      <w:ind w:left="849" w:hanging="283"/>
      <w:jc w:val="both"/>
    </w:pPr>
    <w:rPr>
      <w:rFonts w:ascii="Arial" w:eastAsia="Times New Roman" w:hAnsi="Arial"/>
      <w:sz w:val="20"/>
      <w:szCs w:val="20"/>
      <w:lang w:val="en-GB" w:eastAsia="en-GB"/>
    </w:rPr>
  </w:style>
  <w:style w:type="paragraph" w:styleId="ListBullet5">
    <w:name w:val="List Bullet 5"/>
    <w:basedOn w:val="Normal"/>
    <w:autoRedefine/>
    <w:semiHidden/>
    <w:rsid w:val="00FF13E4"/>
    <w:pPr>
      <w:numPr>
        <w:numId w:val="3"/>
      </w:numPr>
      <w:tabs>
        <w:tab w:val="clear" w:pos="360"/>
        <w:tab w:val="num" w:pos="1492"/>
      </w:tabs>
      <w:spacing w:after="240" w:line="240" w:lineRule="auto"/>
      <w:ind w:left="1492"/>
      <w:jc w:val="both"/>
    </w:pPr>
    <w:rPr>
      <w:rFonts w:ascii="Arial" w:eastAsia="Times New Roman" w:hAnsi="Arial"/>
      <w:sz w:val="20"/>
      <w:szCs w:val="20"/>
      <w:lang w:val="en-GB" w:eastAsia="en-GB"/>
    </w:rPr>
  </w:style>
  <w:style w:type="paragraph" w:styleId="ListContinue2">
    <w:name w:val="List Continue 2"/>
    <w:basedOn w:val="Normal"/>
    <w:semiHidden/>
    <w:rsid w:val="00FF13E4"/>
    <w:pPr>
      <w:numPr>
        <w:numId w:val="5"/>
      </w:numPr>
      <w:spacing w:after="120" w:line="240" w:lineRule="auto"/>
      <w:ind w:left="566" w:firstLine="0"/>
      <w:jc w:val="both"/>
    </w:pPr>
    <w:rPr>
      <w:rFonts w:ascii="Arial" w:eastAsia="Times New Roman" w:hAnsi="Arial"/>
      <w:sz w:val="20"/>
      <w:szCs w:val="20"/>
      <w:lang w:val="en-GB" w:eastAsia="en-GB"/>
    </w:rPr>
  </w:style>
  <w:style w:type="paragraph" w:styleId="ListContinue3">
    <w:name w:val="List Continue 3"/>
    <w:basedOn w:val="Normal"/>
    <w:semiHidden/>
    <w:rsid w:val="00FF13E4"/>
    <w:pPr>
      <w:numPr>
        <w:numId w:val="6"/>
      </w:numPr>
      <w:spacing w:after="120" w:line="240" w:lineRule="auto"/>
      <w:ind w:left="849" w:firstLine="0"/>
      <w:jc w:val="both"/>
    </w:pPr>
    <w:rPr>
      <w:rFonts w:ascii="Arial" w:eastAsia="Times New Roman" w:hAnsi="Arial"/>
      <w:sz w:val="20"/>
      <w:szCs w:val="20"/>
      <w:lang w:val="en-GB" w:eastAsia="en-GB"/>
    </w:rPr>
  </w:style>
  <w:style w:type="paragraph" w:customStyle="1" w:styleId="NormalAfter0pt">
    <w:name w:val="Normal + After:  0 pt"/>
    <w:basedOn w:val="Heading2"/>
    <w:rsid w:val="00FF13E4"/>
    <w:pPr>
      <w:numPr>
        <w:numId w:val="12"/>
      </w:numPr>
    </w:pPr>
    <w:rPr>
      <w:rFonts w:ascii="Arial" w:hAnsi="Arial" w:cs="Arial"/>
      <w:b w:val="0"/>
      <w:bCs/>
      <w:iCs w:val="0"/>
      <w:sz w:val="20"/>
      <w:szCs w:val="20"/>
      <w:lang w:val="en-US" w:eastAsia="en-GB"/>
    </w:rPr>
  </w:style>
  <w:style w:type="paragraph" w:customStyle="1" w:styleId="SectionTitle">
    <w:name w:val="SectionTitle"/>
    <w:basedOn w:val="Normal"/>
    <w:next w:val="Heading1"/>
    <w:rsid w:val="00FF13E4"/>
    <w:pPr>
      <w:keepNext/>
      <w:spacing w:after="480" w:line="240" w:lineRule="auto"/>
      <w:jc w:val="center"/>
    </w:pPr>
    <w:rPr>
      <w:rFonts w:ascii="Arial" w:eastAsia="Times New Roman" w:hAnsi="Arial"/>
      <w:b/>
      <w:smallCaps/>
      <w:sz w:val="28"/>
      <w:szCs w:val="20"/>
      <w:lang w:val="en-GB" w:eastAsia="ro-RO"/>
    </w:rPr>
  </w:style>
  <w:style w:type="paragraph" w:customStyle="1" w:styleId="maintexte">
    <w:name w:val="maintexte"/>
    <w:basedOn w:val="Normal"/>
    <w:rsid w:val="00FF13E4"/>
    <w:pPr>
      <w:widowControl w:val="0"/>
      <w:spacing w:after="0" w:line="360" w:lineRule="auto"/>
    </w:pPr>
    <w:rPr>
      <w:rFonts w:ascii="Times New Roman" w:eastAsia="Times New Roman" w:hAnsi="Times New Roman"/>
      <w:szCs w:val="20"/>
      <w:lang w:val="en-GB" w:eastAsia="ro-RO"/>
    </w:rPr>
  </w:style>
  <w:style w:type="paragraph" w:customStyle="1" w:styleId="ListNumber1">
    <w:name w:val="List Number 1"/>
    <w:basedOn w:val="Text1"/>
    <w:rsid w:val="00FF13E4"/>
    <w:pPr>
      <w:tabs>
        <w:tab w:val="num" w:pos="360"/>
      </w:tabs>
      <w:ind w:left="0"/>
    </w:pPr>
    <w:rPr>
      <w:rFonts w:ascii="Times New Roman" w:hAnsi="Times New Roman"/>
      <w:sz w:val="24"/>
      <w:lang w:eastAsia="en-US"/>
    </w:rPr>
  </w:style>
  <w:style w:type="paragraph" w:customStyle="1" w:styleId="xl64">
    <w:name w:val="xl64"/>
    <w:basedOn w:val="Normal"/>
    <w:rsid w:val="00FF13E4"/>
    <w:pPr>
      <w:spacing w:before="100" w:beforeAutospacing="1" w:after="100" w:afterAutospacing="1" w:line="240" w:lineRule="auto"/>
      <w:textAlignment w:val="center"/>
    </w:pPr>
    <w:rPr>
      <w:rFonts w:ascii="Arial Narrow" w:eastAsia="Arial Unicode MS" w:hAnsi="Arial Narrow"/>
      <w:sz w:val="16"/>
      <w:szCs w:val="16"/>
      <w:lang w:val="en-GB"/>
    </w:rPr>
  </w:style>
  <w:style w:type="paragraph" w:customStyle="1" w:styleId="teksts">
    <w:name w:val="teksts"/>
    <w:rsid w:val="00FF13E4"/>
    <w:pPr>
      <w:spacing w:after="120" w:line="240" w:lineRule="auto"/>
      <w:jc w:val="both"/>
    </w:pPr>
    <w:rPr>
      <w:rFonts w:ascii="Times New Roman" w:eastAsia="Times New Roman" w:hAnsi="Times New Roman" w:cs="Times New Roman"/>
      <w:snapToGrid w:val="0"/>
      <w:sz w:val="24"/>
      <w:szCs w:val="20"/>
      <w:lang w:val="lv-LV"/>
    </w:rPr>
  </w:style>
  <w:style w:type="paragraph" w:customStyle="1" w:styleId="Titlu3">
    <w:name w:val="!Titlu 3"/>
    <w:basedOn w:val="Heading3"/>
    <w:rsid w:val="00FF13E4"/>
    <w:rPr>
      <w:rFonts w:ascii="Arial" w:hAnsi="Arial" w:cs="Arial"/>
      <w:b w:val="0"/>
      <w:bCs/>
      <w:sz w:val="20"/>
      <w:szCs w:val="20"/>
      <w:u w:val="none"/>
      <w:lang w:val="en-US" w:eastAsia="en-GB"/>
    </w:rPr>
  </w:style>
  <w:style w:type="paragraph" w:customStyle="1" w:styleId="Bullet1">
    <w:name w:val="Bullet 1"/>
    <w:basedOn w:val="Normal"/>
    <w:rsid w:val="00FF13E4"/>
    <w:pPr>
      <w:tabs>
        <w:tab w:val="num" w:pos="709"/>
      </w:tabs>
      <w:spacing w:before="60" w:after="60" w:line="240" w:lineRule="auto"/>
      <w:ind w:left="709" w:hanging="709"/>
    </w:pPr>
    <w:rPr>
      <w:rFonts w:ascii="Times New Roman" w:eastAsia="Times New Roman" w:hAnsi="Times New Roman"/>
      <w:sz w:val="24"/>
      <w:szCs w:val="24"/>
      <w:lang w:val="en-GB"/>
    </w:rPr>
  </w:style>
  <w:style w:type="paragraph" w:customStyle="1" w:styleId="Titlu2">
    <w:name w:val="!Titlu 2"/>
    <w:basedOn w:val="StyleHeading210ptNotBoldAfter0pt"/>
    <w:rsid w:val="00FF13E4"/>
    <w:pPr>
      <w:ind w:left="0"/>
    </w:pPr>
  </w:style>
  <w:style w:type="paragraph" w:customStyle="1" w:styleId="StyleHeading210ptNotBoldAfter0pt">
    <w:name w:val="Style Heading 2 + 10 pt Not Bold After:  0 pt"/>
    <w:basedOn w:val="Heading2"/>
    <w:rsid w:val="00FF13E4"/>
    <w:pPr>
      <w:ind w:left="720"/>
      <w:jc w:val="left"/>
    </w:pPr>
    <w:rPr>
      <w:rFonts w:ascii="Arial" w:hAnsi="Arial"/>
      <w:iCs w:val="0"/>
      <w:sz w:val="20"/>
      <w:szCs w:val="20"/>
      <w:lang w:val="en-GB" w:eastAsia="en-GB"/>
    </w:rPr>
  </w:style>
  <w:style w:type="paragraph" w:customStyle="1" w:styleId="TableHeading">
    <w:name w:val="Table Heading"/>
    <w:basedOn w:val="Normal"/>
    <w:rsid w:val="00FF13E4"/>
    <w:pPr>
      <w:keepNext/>
      <w:spacing w:after="0" w:line="280" w:lineRule="atLeast"/>
    </w:pPr>
    <w:rPr>
      <w:rFonts w:ascii="Arial" w:eastAsia="Times New Roman" w:hAnsi="Arial"/>
      <w:b/>
      <w:sz w:val="16"/>
      <w:szCs w:val="24"/>
      <w:lang w:val="en-GB"/>
    </w:rPr>
  </w:style>
  <w:style w:type="paragraph" w:customStyle="1" w:styleId="Char2CharCharCaracterCaracterCharCharCaracterCaracterCharChar1CaracterCaracterCharChar">
    <w:name w:val="Char2 Char Char Caracter Caracter Char Char Caracter Caracter Char Char1 Caracter Caracter Char Char"/>
    <w:basedOn w:val="Normal"/>
    <w:rsid w:val="00FF13E4"/>
    <w:pPr>
      <w:spacing w:after="0" w:line="240" w:lineRule="auto"/>
    </w:pPr>
    <w:rPr>
      <w:rFonts w:ascii="Times New Roman" w:eastAsia="Times New Roman" w:hAnsi="Times New Roman"/>
      <w:sz w:val="24"/>
      <w:szCs w:val="24"/>
      <w:lang w:val="pl-PL" w:eastAsia="pl-PL"/>
    </w:rPr>
  </w:style>
  <w:style w:type="paragraph" w:styleId="BlockText">
    <w:name w:val="Block Text"/>
    <w:basedOn w:val="Normal"/>
    <w:semiHidden/>
    <w:rsid w:val="00FF13E4"/>
    <w:pPr>
      <w:autoSpaceDE w:val="0"/>
      <w:autoSpaceDN w:val="0"/>
      <w:adjustRightInd w:val="0"/>
      <w:spacing w:after="0" w:line="240" w:lineRule="auto"/>
      <w:ind w:left="3" w:right="72"/>
      <w:jc w:val="both"/>
    </w:pPr>
    <w:rPr>
      <w:rFonts w:ascii="Trebuchet MS" w:eastAsia="Times New Roman" w:hAnsi="Trebuchet MS"/>
      <w:b/>
      <w:bCs/>
      <w:szCs w:val="21"/>
    </w:rPr>
  </w:style>
  <w:style w:type="character" w:customStyle="1" w:styleId="CharacterStyle1">
    <w:name w:val="Character Style 1"/>
    <w:rsid w:val="00FF13E4"/>
    <w:rPr>
      <w:rFonts w:ascii="Arial" w:hAnsi="Arial" w:cs="Arial" w:hint="default"/>
      <w:sz w:val="24"/>
      <w:szCs w:val="24"/>
    </w:rPr>
  </w:style>
  <w:style w:type="paragraph" w:customStyle="1" w:styleId="Style10">
    <w:name w:val="Style 1"/>
    <w:rsid w:val="00FF13E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TOC4">
    <w:name w:val="toc 4"/>
    <w:basedOn w:val="Normal"/>
    <w:next w:val="Normal"/>
    <w:autoRedefine/>
    <w:uiPriority w:val="39"/>
    <w:unhideWhenUsed/>
    <w:rsid w:val="00FF13E4"/>
    <w:pPr>
      <w:ind w:left="660"/>
    </w:pPr>
  </w:style>
  <w:style w:type="paragraph" w:styleId="TOC5">
    <w:name w:val="toc 5"/>
    <w:basedOn w:val="Normal"/>
    <w:next w:val="Normal"/>
    <w:autoRedefine/>
    <w:semiHidden/>
    <w:rsid w:val="00FF13E4"/>
    <w:pPr>
      <w:spacing w:after="0" w:line="240" w:lineRule="auto"/>
      <w:ind w:left="960"/>
    </w:pPr>
    <w:rPr>
      <w:rFonts w:ascii="Times New Roman" w:eastAsia="Times New Roman" w:hAnsi="Times New Roman"/>
      <w:sz w:val="24"/>
      <w:szCs w:val="24"/>
      <w:lang w:eastAsia="de-DE"/>
    </w:rPr>
  </w:style>
  <w:style w:type="paragraph" w:styleId="TOC6">
    <w:name w:val="toc 6"/>
    <w:basedOn w:val="Normal"/>
    <w:next w:val="Normal"/>
    <w:autoRedefine/>
    <w:semiHidden/>
    <w:rsid w:val="00FF13E4"/>
    <w:pPr>
      <w:spacing w:after="0" w:line="240" w:lineRule="auto"/>
      <w:ind w:left="1200"/>
    </w:pPr>
    <w:rPr>
      <w:rFonts w:ascii="Times New Roman" w:eastAsia="Times New Roman" w:hAnsi="Times New Roman"/>
      <w:sz w:val="24"/>
      <w:szCs w:val="24"/>
      <w:lang w:eastAsia="de-DE"/>
    </w:rPr>
  </w:style>
  <w:style w:type="paragraph" w:styleId="TOC7">
    <w:name w:val="toc 7"/>
    <w:basedOn w:val="Normal"/>
    <w:next w:val="Normal"/>
    <w:autoRedefine/>
    <w:semiHidden/>
    <w:rsid w:val="00FF13E4"/>
    <w:pPr>
      <w:spacing w:after="0" w:line="240" w:lineRule="auto"/>
      <w:ind w:left="1440"/>
    </w:pPr>
    <w:rPr>
      <w:rFonts w:ascii="Times New Roman" w:eastAsia="Times New Roman" w:hAnsi="Times New Roman"/>
      <w:sz w:val="24"/>
      <w:szCs w:val="24"/>
      <w:lang w:eastAsia="de-DE"/>
    </w:rPr>
  </w:style>
  <w:style w:type="paragraph" w:styleId="TOC8">
    <w:name w:val="toc 8"/>
    <w:basedOn w:val="Normal"/>
    <w:next w:val="Normal"/>
    <w:autoRedefine/>
    <w:semiHidden/>
    <w:rsid w:val="00FF13E4"/>
    <w:pPr>
      <w:spacing w:after="0" w:line="240" w:lineRule="auto"/>
      <w:ind w:left="1680"/>
    </w:pPr>
    <w:rPr>
      <w:rFonts w:ascii="Times New Roman" w:eastAsia="Times New Roman" w:hAnsi="Times New Roman"/>
      <w:sz w:val="24"/>
      <w:szCs w:val="24"/>
      <w:lang w:eastAsia="de-DE"/>
    </w:rPr>
  </w:style>
  <w:style w:type="paragraph" w:styleId="TOC9">
    <w:name w:val="toc 9"/>
    <w:basedOn w:val="Normal"/>
    <w:next w:val="Normal"/>
    <w:autoRedefine/>
    <w:semiHidden/>
    <w:rsid w:val="00FF13E4"/>
    <w:pPr>
      <w:spacing w:after="0" w:line="240" w:lineRule="auto"/>
      <w:ind w:left="1920"/>
    </w:pPr>
    <w:rPr>
      <w:rFonts w:ascii="Times New Roman" w:eastAsia="Times New Roman" w:hAnsi="Times New Roman"/>
      <w:sz w:val="24"/>
      <w:szCs w:val="24"/>
      <w:lang w:eastAsia="de-DE"/>
    </w:rPr>
  </w:style>
  <w:style w:type="paragraph" w:customStyle="1" w:styleId="CM4">
    <w:name w:val="CM4"/>
    <w:basedOn w:val="Default"/>
    <w:next w:val="Default"/>
    <w:rsid w:val="00FF13E4"/>
    <w:rPr>
      <w:rFonts w:ascii="EUAlbertina" w:hAnsi="EUAlbertina"/>
      <w:color w:val="auto"/>
      <w:lang w:val="de-DE" w:eastAsia="de-DE"/>
    </w:rPr>
  </w:style>
  <w:style w:type="paragraph" w:customStyle="1" w:styleId="BalloonText1">
    <w:name w:val="Balloon Text1"/>
    <w:basedOn w:val="Normal"/>
    <w:semiHidden/>
    <w:unhideWhenUsed/>
    <w:rsid w:val="00FF13E4"/>
    <w:pPr>
      <w:spacing w:after="0" w:line="240" w:lineRule="auto"/>
    </w:pPr>
    <w:rPr>
      <w:rFonts w:ascii="Tahoma" w:eastAsia="Times New Roman" w:hAnsi="Tahoma" w:cs="Tahoma"/>
      <w:sz w:val="16"/>
      <w:szCs w:val="16"/>
      <w:lang w:eastAsia="de-DE"/>
    </w:rPr>
  </w:style>
  <w:style w:type="character" w:customStyle="1" w:styleId="TestofumettoCarattere">
    <w:name w:val="Testo fumetto Carattere"/>
    <w:semiHidden/>
    <w:rsid w:val="00FF13E4"/>
    <w:rPr>
      <w:rFonts w:ascii="Tahoma" w:hAnsi="Tahoma" w:cs="Tahoma"/>
      <w:sz w:val="16"/>
      <w:szCs w:val="16"/>
      <w:lang w:val="de-DE" w:eastAsia="de-DE"/>
    </w:rPr>
  </w:style>
  <w:style w:type="paragraph" w:customStyle="1" w:styleId="CommentSubject1">
    <w:name w:val="Comment Subject1"/>
    <w:basedOn w:val="CommentText"/>
    <w:next w:val="CommentText"/>
    <w:semiHidden/>
    <w:unhideWhenUsed/>
    <w:rsid w:val="00FF13E4"/>
    <w:rPr>
      <w:b/>
      <w:bCs/>
      <w:lang w:val="ro-RO" w:eastAsia="de-DE"/>
    </w:rPr>
  </w:style>
  <w:style w:type="character" w:customStyle="1" w:styleId="TestocommentoCarattere">
    <w:name w:val="Testo commento Carattere"/>
    <w:semiHidden/>
    <w:rsid w:val="00FF13E4"/>
    <w:rPr>
      <w:lang w:val="de-DE" w:eastAsia="de-DE"/>
    </w:rPr>
  </w:style>
  <w:style w:type="character" w:customStyle="1" w:styleId="SoggettocommentoCarattere">
    <w:name w:val="Soggetto commento Carattere"/>
    <w:basedOn w:val="TestocommentoCarattere"/>
    <w:rsid w:val="00FF13E4"/>
    <w:rPr>
      <w:lang w:val="de-DE" w:eastAsia="de-DE"/>
    </w:rPr>
  </w:style>
  <w:style w:type="paragraph" w:customStyle="1" w:styleId="Revision1">
    <w:name w:val="Revision1"/>
    <w:hidden/>
    <w:semiHidden/>
    <w:rsid w:val="00FF13E4"/>
    <w:pPr>
      <w:spacing w:after="0" w:line="240" w:lineRule="auto"/>
    </w:pPr>
    <w:rPr>
      <w:rFonts w:ascii="Times New Roman" w:eastAsia="Times New Roman" w:hAnsi="Times New Roman" w:cs="Times New Roman"/>
      <w:sz w:val="24"/>
      <w:szCs w:val="24"/>
      <w:lang w:val="de-DE" w:eastAsia="de-DE"/>
    </w:rPr>
  </w:style>
  <w:style w:type="paragraph" w:customStyle="1" w:styleId="CM1">
    <w:name w:val="CM1"/>
    <w:basedOn w:val="Default"/>
    <w:next w:val="Default"/>
    <w:rsid w:val="00FF13E4"/>
    <w:rPr>
      <w:rFonts w:ascii="EUAlbertina" w:hAnsi="EUAlbertina"/>
      <w:color w:val="auto"/>
    </w:rPr>
  </w:style>
  <w:style w:type="paragraph" w:customStyle="1" w:styleId="CM3">
    <w:name w:val="CM3"/>
    <w:basedOn w:val="Default"/>
    <w:next w:val="Default"/>
    <w:rsid w:val="00FF13E4"/>
    <w:rPr>
      <w:rFonts w:ascii="EUAlbertina" w:hAnsi="EUAlbertina"/>
      <w:color w:val="auto"/>
    </w:rPr>
  </w:style>
  <w:style w:type="paragraph" w:customStyle="1" w:styleId="ListBullet1">
    <w:name w:val="List Bullet 1"/>
    <w:basedOn w:val="Normal"/>
    <w:rsid w:val="00FF13E4"/>
    <w:pPr>
      <w:numPr>
        <w:numId w:val="14"/>
      </w:numPr>
      <w:tabs>
        <w:tab w:val="clear" w:pos="765"/>
        <w:tab w:val="num" w:pos="360"/>
      </w:tabs>
      <w:spacing w:after="240" w:line="240" w:lineRule="auto"/>
      <w:ind w:left="0" w:firstLine="0"/>
      <w:jc w:val="both"/>
    </w:pPr>
    <w:rPr>
      <w:rFonts w:ascii="Times New Roman" w:eastAsia="Times New Roman" w:hAnsi="Times New Roman"/>
      <w:sz w:val="24"/>
      <w:szCs w:val="20"/>
      <w:lang w:val="en-GB"/>
    </w:rPr>
  </w:style>
  <w:style w:type="paragraph" w:customStyle="1" w:styleId="Normaleprogram">
    <w:name w:val="Normale program"/>
    <w:basedOn w:val="Normal"/>
    <w:rsid w:val="00FF13E4"/>
    <w:pPr>
      <w:spacing w:after="0" w:line="240" w:lineRule="auto"/>
      <w:jc w:val="center"/>
    </w:pPr>
    <w:rPr>
      <w:rFonts w:ascii="Times New Roman" w:eastAsia="Times New Roman" w:hAnsi="Times New Roman"/>
      <w:sz w:val="24"/>
      <w:szCs w:val="20"/>
      <w:lang w:val="en-GB"/>
    </w:rPr>
  </w:style>
  <w:style w:type="character" w:customStyle="1" w:styleId="hps">
    <w:name w:val="hps"/>
    <w:basedOn w:val="DefaultParagraphFont"/>
    <w:rsid w:val="00FF13E4"/>
  </w:style>
  <w:style w:type="character" w:customStyle="1" w:styleId="shorttext">
    <w:name w:val="short_text"/>
    <w:basedOn w:val="DefaultParagraphFont"/>
    <w:rsid w:val="00FF13E4"/>
  </w:style>
  <w:style w:type="character" w:customStyle="1" w:styleId="Stile12pt">
    <w:name w:val="Stile 12 pt"/>
    <w:rsid w:val="00FF13E4"/>
    <w:rPr>
      <w:rFonts w:ascii="Times New Roman" w:hAnsi="Times New Roman"/>
      <w:sz w:val="24"/>
    </w:rPr>
  </w:style>
  <w:style w:type="character" w:customStyle="1" w:styleId="hpsatn">
    <w:name w:val="hps atn"/>
    <w:basedOn w:val="DefaultParagraphFont"/>
    <w:rsid w:val="00FF13E4"/>
  </w:style>
  <w:style w:type="character" w:customStyle="1" w:styleId="atn">
    <w:name w:val="atn"/>
    <w:basedOn w:val="DefaultParagraphFont"/>
    <w:rsid w:val="00FF13E4"/>
  </w:style>
  <w:style w:type="character" w:customStyle="1" w:styleId="apple-converted-space">
    <w:name w:val="apple-converted-space"/>
    <w:basedOn w:val="DefaultParagraphFont"/>
    <w:rsid w:val="00FF13E4"/>
  </w:style>
  <w:style w:type="character" w:customStyle="1" w:styleId="WW-Absatz-Standardschriftart11">
    <w:name w:val="WW-Absatz-Standardschriftart11"/>
    <w:rsid w:val="00FF13E4"/>
  </w:style>
  <w:style w:type="character" w:customStyle="1" w:styleId="bbtext">
    <w:name w:val="bbtext"/>
    <w:basedOn w:val="DefaultParagraphFont"/>
    <w:rsid w:val="00FF13E4"/>
  </w:style>
  <w:style w:type="paragraph" w:customStyle="1" w:styleId="CharCharCharChar">
    <w:name w:val="Char Char Char Char"/>
    <w:basedOn w:val="Normal"/>
    <w:rsid w:val="00FF13E4"/>
    <w:pPr>
      <w:spacing w:after="0" w:line="240" w:lineRule="auto"/>
    </w:pPr>
    <w:rPr>
      <w:rFonts w:ascii="Times New Roman" w:hAnsi="Times New Roman"/>
      <w:sz w:val="24"/>
      <w:szCs w:val="24"/>
      <w:lang w:val="pl-PL" w:eastAsia="pl-PL"/>
    </w:rPr>
  </w:style>
  <w:style w:type="character" w:customStyle="1" w:styleId="tsp1">
    <w:name w:val="tsp1"/>
    <w:basedOn w:val="DefaultParagraphFont"/>
    <w:rsid w:val="00FF13E4"/>
  </w:style>
  <w:style w:type="paragraph" w:styleId="ListParagraph">
    <w:name w:val="List Paragraph"/>
    <w:aliases w:val="Normal bullet 2,List Paragraph1,Forth level"/>
    <w:basedOn w:val="Normal"/>
    <w:link w:val="ListParagraphChar"/>
    <w:uiPriority w:val="34"/>
    <w:qFormat/>
    <w:rsid w:val="00FF13E4"/>
    <w:pPr>
      <w:spacing w:after="160" w:line="259" w:lineRule="auto"/>
      <w:ind w:left="720"/>
      <w:contextualSpacing/>
    </w:pPr>
    <w:rPr>
      <w:lang w:val="en-US"/>
    </w:rPr>
  </w:style>
  <w:style w:type="paragraph" w:styleId="NoSpacing">
    <w:name w:val="No Spacing"/>
    <w:uiPriority w:val="99"/>
    <w:qFormat/>
    <w:rsid w:val="00FF13E4"/>
    <w:pPr>
      <w:spacing w:after="0" w:line="240" w:lineRule="auto"/>
    </w:pPr>
    <w:rPr>
      <w:rFonts w:ascii="Calibri" w:eastAsia="Calibri" w:hAnsi="Calibri" w:cs="Times New Roman"/>
      <w:lang w:val="ro-RO"/>
    </w:rPr>
  </w:style>
  <w:style w:type="character" w:styleId="UnresolvedMention">
    <w:name w:val="Unresolved Mention"/>
    <w:uiPriority w:val="99"/>
    <w:semiHidden/>
    <w:unhideWhenUsed/>
    <w:rsid w:val="00FF13E4"/>
    <w:rPr>
      <w:color w:val="808080"/>
      <w:shd w:val="clear" w:color="auto" w:fill="E6E6E6"/>
    </w:rPr>
  </w:style>
  <w:style w:type="character" w:customStyle="1" w:styleId="ListParagraphChar">
    <w:name w:val="List Paragraph Char"/>
    <w:aliases w:val="Normal bullet 2 Char,List Paragraph1 Char,Forth level Char"/>
    <w:link w:val="ListParagraph"/>
    <w:uiPriority w:val="34"/>
    <w:locked/>
    <w:rsid w:val="00FF13E4"/>
    <w:rPr>
      <w:rFonts w:ascii="Calibri" w:eastAsia="Calibri" w:hAnsi="Calibri" w:cs="Times New Roman"/>
      <w:lang w:val="en-US"/>
    </w:rPr>
  </w:style>
  <w:style w:type="character" w:customStyle="1" w:styleId="DefaultTextCaracter">
    <w:name w:val="Default Text Caracter"/>
    <w:link w:val="DefaultText"/>
    <w:rsid w:val="00EC2C93"/>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115">
      <w:bodyDiv w:val="1"/>
      <w:marLeft w:val="0"/>
      <w:marRight w:val="0"/>
      <w:marTop w:val="0"/>
      <w:marBottom w:val="0"/>
      <w:divBdr>
        <w:top w:val="none" w:sz="0" w:space="0" w:color="auto"/>
        <w:left w:val="none" w:sz="0" w:space="0" w:color="auto"/>
        <w:bottom w:val="none" w:sz="0" w:space="0" w:color="auto"/>
        <w:right w:val="none" w:sz="0" w:space="0" w:color="auto"/>
      </w:divBdr>
    </w:div>
    <w:div w:id="21249220">
      <w:bodyDiv w:val="1"/>
      <w:marLeft w:val="0"/>
      <w:marRight w:val="0"/>
      <w:marTop w:val="0"/>
      <w:marBottom w:val="0"/>
      <w:divBdr>
        <w:top w:val="none" w:sz="0" w:space="0" w:color="auto"/>
        <w:left w:val="none" w:sz="0" w:space="0" w:color="auto"/>
        <w:bottom w:val="none" w:sz="0" w:space="0" w:color="auto"/>
        <w:right w:val="none" w:sz="0" w:space="0" w:color="auto"/>
      </w:divBdr>
    </w:div>
    <w:div w:id="1093286648">
      <w:bodyDiv w:val="1"/>
      <w:marLeft w:val="0"/>
      <w:marRight w:val="0"/>
      <w:marTop w:val="0"/>
      <w:marBottom w:val="0"/>
      <w:divBdr>
        <w:top w:val="none" w:sz="0" w:space="0" w:color="auto"/>
        <w:left w:val="none" w:sz="0" w:space="0" w:color="auto"/>
        <w:bottom w:val="none" w:sz="0" w:space="0" w:color="auto"/>
        <w:right w:val="none" w:sz="0" w:space="0" w:color="auto"/>
      </w:divBdr>
    </w:div>
    <w:div w:id="18043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drept.ro/001782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 NE</dc:creator>
  <cp:keywords/>
  <dc:description/>
  <cp:lastModifiedBy>ADR NE</cp:lastModifiedBy>
  <cp:revision>24</cp:revision>
  <dcterms:created xsi:type="dcterms:W3CDTF">2021-06-28T08:07:00Z</dcterms:created>
  <dcterms:modified xsi:type="dcterms:W3CDTF">2022-04-13T12:40:00Z</dcterms:modified>
</cp:coreProperties>
</file>